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AB" w:rsidRDefault="00EF5196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ru-RU" w:bidi="hi-IN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2739390</wp:posOffset>
            </wp:positionH>
            <wp:positionV relativeFrom="paragraph">
              <wp:posOffset>4445</wp:posOffset>
            </wp:positionV>
            <wp:extent cx="419100" cy="54038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4" t="-220" r="-284" b="-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5F8D" w:rsidRDefault="00D45F8D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ru-RU" w:bidi="hi-IN"/>
        </w:rPr>
      </w:pPr>
    </w:p>
    <w:p w:rsidR="003307AB" w:rsidRDefault="003307AB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ru-RU" w:bidi="hi-IN"/>
        </w:rPr>
      </w:pPr>
    </w:p>
    <w:p w:rsidR="003307AB" w:rsidRDefault="003307AB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ru-RU" w:bidi="hi-IN"/>
        </w:rPr>
      </w:pPr>
    </w:p>
    <w:p w:rsidR="003307AB" w:rsidRDefault="00FB48EA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6"/>
          <w:szCs w:val="26"/>
          <w:lang w:eastAsia="zh-CN" w:bidi="hi-IN"/>
        </w:rPr>
        <w:t>ЗЕМСКОЕ СОБРАНИЕ ГРЯЗОВЕЦКОГО МУНИЦИПАЛЬНОГО ОКРУГА</w:t>
      </w:r>
    </w:p>
    <w:p w:rsidR="003307AB" w:rsidRDefault="003307AB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zh-CN" w:bidi="hi-IN"/>
        </w:rPr>
      </w:pPr>
    </w:p>
    <w:p w:rsidR="003307AB" w:rsidRDefault="00FB48EA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36"/>
          <w:szCs w:val="36"/>
          <w:lang w:eastAsia="zh-CN" w:bidi="hi-IN"/>
        </w:rPr>
        <w:t>РЕШЕНИЕ</w:t>
      </w:r>
    </w:p>
    <w:p w:rsidR="003307AB" w:rsidRDefault="003307AB">
      <w:pPr>
        <w:widowControl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zh-CN" w:bidi="hi-IN"/>
        </w:rPr>
      </w:pPr>
    </w:p>
    <w:p w:rsidR="003307AB" w:rsidRDefault="003307AB">
      <w:pPr>
        <w:widowControl w:val="0"/>
        <w:spacing w:after="0" w:line="240" w:lineRule="auto"/>
        <w:ind w:right="5102"/>
        <w:jc w:val="both"/>
        <w:rPr>
          <w:rFonts w:ascii="Times New Roman" w:eastAsia="SimSun" w:hAnsi="Times New Roman" w:cs="Mangal"/>
          <w:bCs/>
          <w:kern w:val="2"/>
          <w:sz w:val="26"/>
          <w:szCs w:val="26"/>
          <w:lang w:eastAsia="zh-CN" w:bidi="hi-IN"/>
        </w:rPr>
      </w:pPr>
    </w:p>
    <w:p w:rsidR="003307AB" w:rsidRDefault="00FB48EA">
      <w:pPr>
        <w:widowControl w:val="0"/>
        <w:spacing w:after="0" w:line="240" w:lineRule="auto"/>
        <w:ind w:right="5102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2"/>
          <w:sz w:val="26"/>
          <w:szCs w:val="26"/>
          <w:lang w:eastAsia="zh-CN" w:bidi="hi-IN"/>
        </w:rPr>
        <w:t xml:space="preserve">от </w:t>
      </w:r>
      <w:r w:rsidR="00EB5B36">
        <w:rPr>
          <w:rFonts w:ascii="Times New Roman" w:eastAsia="SimSun" w:hAnsi="Times New Roman" w:cs="Mangal"/>
          <w:bCs/>
          <w:kern w:val="2"/>
          <w:sz w:val="26"/>
          <w:szCs w:val="26"/>
          <w:lang w:eastAsia="zh-CN" w:bidi="hi-IN"/>
        </w:rPr>
        <w:t>28.03.2024</w:t>
      </w:r>
      <w:r>
        <w:rPr>
          <w:rFonts w:ascii="Times New Roman" w:eastAsia="SimSun" w:hAnsi="Times New Roman" w:cs="Mangal"/>
          <w:bCs/>
          <w:kern w:val="2"/>
          <w:sz w:val="26"/>
          <w:szCs w:val="26"/>
          <w:lang w:eastAsia="zh-CN" w:bidi="hi-IN"/>
        </w:rPr>
        <w:t xml:space="preserve">                             </w:t>
      </w:r>
      <w:r w:rsidR="00D45F8D">
        <w:rPr>
          <w:rFonts w:ascii="Times New Roman" w:eastAsia="SimSun" w:hAnsi="Times New Roman" w:cs="Mangal"/>
          <w:bCs/>
          <w:kern w:val="2"/>
          <w:sz w:val="26"/>
          <w:szCs w:val="26"/>
          <w:lang w:eastAsia="zh-CN" w:bidi="hi-IN"/>
        </w:rPr>
        <w:t xml:space="preserve">    </w:t>
      </w:r>
      <w:r>
        <w:rPr>
          <w:rFonts w:ascii="Times New Roman" w:eastAsia="SimSun" w:hAnsi="Times New Roman" w:cs="Mangal"/>
          <w:bCs/>
          <w:kern w:val="2"/>
          <w:sz w:val="26"/>
          <w:szCs w:val="26"/>
          <w:lang w:eastAsia="zh-CN" w:bidi="hi-IN"/>
        </w:rPr>
        <w:t xml:space="preserve">   № </w:t>
      </w:r>
      <w:r w:rsidR="00EB5B36">
        <w:rPr>
          <w:rFonts w:ascii="Times New Roman" w:eastAsia="SimSun" w:hAnsi="Times New Roman" w:cs="Mangal"/>
          <w:bCs/>
          <w:kern w:val="2"/>
          <w:sz w:val="26"/>
          <w:szCs w:val="26"/>
          <w:lang w:eastAsia="zh-CN" w:bidi="hi-IN"/>
        </w:rPr>
        <w:t>27</w:t>
      </w:r>
    </w:p>
    <w:p w:rsidR="003307AB" w:rsidRDefault="00FB48EA">
      <w:pPr>
        <w:widowControl w:val="0"/>
        <w:spacing w:after="0" w:line="240" w:lineRule="auto"/>
        <w:ind w:right="5102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2"/>
          <w:sz w:val="20"/>
          <w:szCs w:val="20"/>
          <w:lang w:eastAsia="zh-CN" w:bidi="hi-IN"/>
        </w:rPr>
        <w:t>г.Грязовец</w:t>
      </w:r>
    </w:p>
    <w:p w:rsidR="003307AB" w:rsidRDefault="003307AB">
      <w:pPr>
        <w:widowControl w:val="0"/>
        <w:spacing w:after="0" w:line="240" w:lineRule="auto"/>
        <w:ind w:right="5102"/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zh-CN" w:bidi="hi-IN"/>
        </w:rPr>
      </w:pPr>
    </w:p>
    <w:p w:rsidR="00D45F8D" w:rsidRDefault="00D45F8D">
      <w:pPr>
        <w:widowControl w:val="0"/>
        <w:spacing w:after="0" w:line="240" w:lineRule="auto"/>
        <w:ind w:right="5102"/>
        <w:rPr>
          <w:rFonts w:ascii="Times New Roman" w:eastAsia="SimSun" w:hAnsi="Times New Roman" w:cs="Mangal"/>
          <w:b/>
          <w:bCs/>
          <w:kern w:val="2"/>
          <w:sz w:val="26"/>
          <w:szCs w:val="26"/>
          <w:lang w:eastAsia="zh-CN" w:bidi="hi-IN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3307AB">
        <w:trPr>
          <w:trHeight w:val="1341"/>
        </w:trPr>
        <w:tc>
          <w:tcPr>
            <w:tcW w:w="4786" w:type="dxa"/>
          </w:tcPr>
          <w:p w:rsidR="003307AB" w:rsidRDefault="00FB48EA" w:rsidP="00C9216E">
            <w:pPr>
              <w:widowControl w:val="0"/>
              <w:spacing w:after="0" w:line="240" w:lineRule="auto"/>
              <w:ind w:right="62"/>
              <w:jc w:val="both"/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 внесении изменений в решение Земского Собрания </w:t>
            </w:r>
            <w:r w:rsidR="00D45F8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Грязовецкого муниципального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округа от 06</w:t>
            </w:r>
            <w:r w:rsidR="00C9216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октября 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2023</w:t>
            </w:r>
            <w:r w:rsidR="00C9216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№ 130</w:t>
            </w:r>
          </w:p>
        </w:tc>
      </w:tr>
    </w:tbl>
    <w:p w:rsidR="00D45F8D" w:rsidRDefault="00D45F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3307AB" w:rsidRDefault="00FB48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В соответствии с частью 5 статьи 20 Федерального закона от 06</w:t>
      </w:r>
      <w:r w:rsidR="00D45F8D">
        <w:rPr>
          <w:rFonts w:ascii="Times New Roman" w:hAnsi="Times New Roman"/>
          <w:bCs/>
          <w:sz w:val="26"/>
          <w:szCs w:val="26"/>
          <w:lang w:eastAsia="ru-RU"/>
        </w:rPr>
        <w:t xml:space="preserve"> октября </w:t>
      </w:r>
      <w:r>
        <w:rPr>
          <w:rFonts w:ascii="Times New Roman" w:hAnsi="Times New Roman"/>
          <w:bCs/>
          <w:sz w:val="26"/>
          <w:szCs w:val="26"/>
          <w:lang w:eastAsia="ru-RU"/>
        </w:rPr>
        <w:t>2003</w:t>
      </w:r>
      <w:r w:rsidR="00D45F8D">
        <w:rPr>
          <w:rFonts w:ascii="Times New Roman" w:hAnsi="Times New Roman"/>
          <w:bCs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№ 131-ФЗ «Об общих принципах организации местного самоуправления </w:t>
      </w:r>
      <w:r>
        <w:rPr>
          <w:rFonts w:ascii="Times New Roman" w:hAnsi="Times New Roman"/>
          <w:bCs/>
          <w:sz w:val="26"/>
          <w:szCs w:val="26"/>
          <w:lang w:eastAsia="ru-RU"/>
        </w:rPr>
        <w:br/>
        <w:t>в Российской Федерации», частью 5 статьи 8, статьей 28 Устава Грязовецкого муниципальн</w:t>
      </w:r>
      <w:r w:rsidR="00D45F8D">
        <w:rPr>
          <w:rFonts w:ascii="Times New Roman" w:hAnsi="Times New Roman"/>
          <w:bCs/>
          <w:sz w:val="26"/>
          <w:szCs w:val="26"/>
          <w:lang w:eastAsia="ru-RU"/>
        </w:rPr>
        <w:t>ого округа Вологодской области</w:t>
      </w:r>
    </w:p>
    <w:p w:rsidR="003307AB" w:rsidRDefault="00FB48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Земское Собрание округа РЕШИЛО:</w:t>
      </w:r>
    </w:p>
    <w:p w:rsidR="003307AB" w:rsidRDefault="00FB48E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Внести изменения в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решение Земского Собрания </w:t>
      </w:r>
      <w:r w:rsidR="00D45F8D">
        <w:rPr>
          <w:rFonts w:ascii="Times New Roman" w:hAnsi="Times New Roman"/>
          <w:bCs/>
          <w:sz w:val="26"/>
          <w:szCs w:val="26"/>
          <w:lang w:eastAsia="ru-RU"/>
        </w:rPr>
        <w:t>Грязовецкого муниципального округа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от 06</w:t>
      </w:r>
      <w:r w:rsidR="00EB5B36">
        <w:rPr>
          <w:rFonts w:ascii="Times New Roman" w:hAnsi="Times New Roman"/>
          <w:bCs/>
          <w:sz w:val="26"/>
          <w:szCs w:val="26"/>
          <w:lang w:eastAsia="ru-RU"/>
        </w:rPr>
        <w:t xml:space="preserve"> октября </w:t>
      </w:r>
      <w:r w:rsidR="00016BC0">
        <w:rPr>
          <w:rFonts w:ascii="Times New Roman" w:hAnsi="Times New Roman"/>
          <w:bCs/>
          <w:sz w:val="26"/>
          <w:szCs w:val="26"/>
          <w:lang w:eastAsia="ru-RU"/>
        </w:rPr>
        <w:t>20</w:t>
      </w:r>
      <w:r w:rsidR="00EB5B36">
        <w:rPr>
          <w:rFonts w:ascii="Times New Roman" w:hAnsi="Times New Roman"/>
          <w:bCs/>
          <w:sz w:val="26"/>
          <w:szCs w:val="26"/>
          <w:lang w:eastAsia="ru-RU"/>
        </w:rPr>
        <w:t>2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3 </w:t>
      </w:r>
      <w:r w:rsidR="00D45F8D">
        <w:rPr>
          <w:rFonts w:ascii="Times New Roman" w:hAnsi="Times New Roman"/>
          <w:bCs/>
          <w:sz w:val="26"/>
          <w:szCs w:val="26"/>
          <w:lang w:eastAsia="ru-RU"/>
        </w:rPr>
        <w:t xml:space="preserve">года </w:t>
      </w:r>
      <w:r>
        <w:rPr>
          <w:rFonts w:ascii="Times New Roman" w:hAnsi="Times New Roman"/>
          <w:bCs/>
          <w:sz w:val="26"/>
          <w:szCs w:val="26"/>
          <w:lang w:eastAsia="ru-RU"/>
        </w:rPr>
        <w:t>№ 130 «О мерах социальной поддержки в виде предоставления единовременной денежной выплаты»</w:t>
      </w:r>
      <w:r w:rsidR="00D45F8D">
        <w:rPr>
          <w:rFonts w:ascii="Times New Roman" w:hAnsi="Times New Roman"/>
          <w:bCs/>
          <w:sz w:val="26"/>
          <w:szCs w:val="26"/>
          <w:lang w:eastAsia="ru-RU"/>
        </w:rPr>
        <w:t xml:space="preserve"> (с изменениями, внесенными решением Земского Собрания Грязовецкого муниципального округа от 25 января 2024 года № 5)</w:t>
      </w:r>
      <w:r>
        <w:rPr>
          <w:rFonts w:ascii="Times New Roman" w:hAnsi="Times New Roman"/>
          <w:bCs/>
          <w:sz w:val="26"/>
          <w:szCs w:val="26"/>
          <w:lang w:eastAsia="ru-RU"/>
        </w:rPr>
        <w:t>, изложив пункт 1 в следующей редакции:</w:t>
      </w:r>
    </w:p>
    <w:p w:rsidR="003307AB" w:rsidRDefault="00FB48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«1. Установить для граждан Российской Федерации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зарегистрированных (проживающих, пребывающих) на территории Грязовецкого муниципального округа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и в добровольном порядке заключившим контракт о прохождении военной службы в Вооруженных </w:t>
      </w:r>
      <w:r>
        <w:rPr>
          <w:rFonts w:ascii="Times New Roman" w:hAnsi="Times New Roman"/>
          <w:bCs/>
          <w:sz w:val="26"/>
          <w:szCs w:val="26"/>
          <w:lang w:val="en-US" w:eastAsia="ru-RU"/>
        </w:rPr>
        <w:t>C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илах Российской Федерации с 18 марта 2024 года и направленным для участия в специальной военной операции, меру социальной поддержки в виде </w:t>
      </w:r>
      <w:r>
        <w:rPr>
          <w:rFonts w:ascii="Times New Roman" w:hAnsi="Times New Roman"/>
          <w:sz w:val="26"/>
          <w:szCs w:val="26"/>
          <w:lang w:eastAsia="ru-RU"/>
        </w:rPr>
        <w:t>единовременной денежной выплаты в размере 405 000 рублей.».</w:t>
      </w:r>
    </w:p>
    <w:p w:rsidR="003307AB" w:rsidRDefault="00FB48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2. Настоящее решение </w:t>
      </w:r>
      <w:r>
        <w:rPr>
          <w:rFonts w:ascii="Times New Roman" w:hAnsi="Times New Roman"/>
          <w:sz w:val="26"/>
          <w:szCs w:val="26"/>
          <w:lang w:eastAsia="ru-RU"/>
        </w:rPr>
        <w:t>вступает в силу со дня его официального опубликования и распространяется на правоотношения, возникшие с 18 марта 2024 года.</w:t>
      </w:r>
    </w:p>
    <w:p w:rsidR="003307AB" w:rsidRDefault="003307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307AB" w:rsidRDefault="003307A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307AB" w:rsidRDefault="003307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03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58"/>
        <w:gridCol w:w="4679"/>
      </w:tblGrid>
      <w:tr w:rsidR="003307AB">
        <w:trPr>
          <w:trHeight w:val="360"/>
        </w:trPr>
        <w:tc>
          <w:tcPr>
            <w:tcW w:w="5357" w:type="dxa"/>
          </w:tcPr>
          <w:p w:rsidR="003307AB" w:rsidRDefault="00FB48EA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 w:bidi="hi-IN"/>
              </w:rPr>
              <w:t>Председатель Земского Собрания Грязовецкого муниципального округа</w:t>
            </w:r>
          </w:p>
          <w:p w:rsidR="003307AB" w:rsidRDefault="003307AB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4679" w:type="dxa"/>
          </w:tcPr>
          <w:p w:rsidR="003307AB" w:rsidRDefault="00FB48EA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 w:bidi="hi-IN"/>
              </w:rPr>
              <w:t>Глава Грязовецкого муниципального округа</w:t>
            </w:r>
          </w:p>
        </w:tc>
      </w:tr>
      <w:tr w:rsidR="003307AB">
        <w:trPr>
          <w:trHeight w:val="360"/>
        </w:trPr>
        <w:tc>
          <w:tcPr>
            <w:tcW w:w="5357" w:type="dxa"/>
          </w:tcPr>
          <w:p w:rsidR="003307AB" w:rsidRDefault="00D45F8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 w:bidi="hi-IN"/>
              </w:rPr>
              <w:t xml:space="preserve">_______________   </w:t>
            </w:r>
            <w:r w:rsidR="00FB48EA">
              <w:rPr>
                <w:rFonts w:ascii="Times New Roman" w:eastAsia="SimSun" w:hAnsi="Times New Roman"/>
                <w:kern w:val="2"/>
                <w:sz w:val="26"/>
                <w:szCs w:val="26"/>
                <w:lang w:eastAsia="zh-CN" w:bidi="hi-IN"/>
              </w:rPr>
              <w:t xml:space="preserve">    Н.В.Шабалина</w:t>
            </w:r>
          </w:p>
        </w:tc>
        <w:tc>
          <w:tcPr>
            <w:tcW w:w="4679" w:type="dxa"/>
          </w:tcPr>
          <w:p w:rsidR="003307AB" w:rsidRDefault="00FB48EA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 w:bidi="hi-IN"/>
              </w:rPr>
              <w:t>________________        С.А.Фёкличев</w:t>
            </w:r>
          </w:p>
          <w:p w:rsidR="003307AB" w:rsidRDefault="003307AB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2"/>
                <w:sz w:val="26"/>
                <w:szCs w:val="26"/>
                <w:lang w:eastAsia="zh-CN" w:bidi="hi-IN"/>
              </w:rPr>
            </w:pPr>
          </w:p>
          <w:p w:rsidR="003307AB" w:rsidRDefault="003307AB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2"/>
                <w:sz w:val="26"/>
                <w:szCs w:val="26"/>
                <w:lang w:eastAsia="zh-CN" w:bidi="hi-IN"/>
              </w:rPr>
            </w:pPr>
          </w:p>
          <w:p w:rsidR="003307AB" w:rsidRDefault="003307AB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307AB" w:rsidRDefault="003307A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07AB" w:rsidRDefault="003307AB"/>
    <w:p w:rsidR="003307AB" w:rsidRDefault="003307AB">
      <w:bookmarkStart w:id="1" w:name="Bookmark15"/>
      <w:bookmarkEnd w:id="1"/>
    </w:p>
    <w:sectPr w:rsidR="003307AB" w:rsidSect="00D45F8D">
      <w:footerReference w:type="default" r:id="rId8"/>
      <w:pgSz w:w="11906" w:h="16838"/>
      <w:pgMar w:top="1134" w:right="567" w:bottom="1134" w:left="170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EAA" w:rsidRDefault="00045EAA">
      <w:pPr>
        <w:spacing w:after="0" w:line="240" w:lineRule="auto"/>
      </w:pPr>
      <w:r>
        <w:separator/>
      </w:r>
    </w:p>
  </w:endnote>
  <w:endnote w:type="continuationSeparator" w:id="0">
    <w:p w:rsidR="00045EAA" w:rsidRDefault="0004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7AB" w:rsidRDefault="003307A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EAA" w:rsidRDefault="00045EAA">
      <w:pPr>
        <w:spacing w:after="0" w:line="240" w:lineRule="auto"/>
      </w:pPr>
      <w:r>
        <w:separator/>
      </w:r>
    </w:p>
  </w:footnote>
  <w:footnote w:type="continuationSeparator" w:id="0">
    <w:p w:rsidR="00045EAA" w:rsidRDefault="00045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D642C"/>
    <w:multiLevelType w:val="multilevel"/>
    <w:tmpl w:val="4D28894A"/>
    <w:lvl w:ilvl="0">
      <w:start w:val="1"/>
      <w:numFmt w:val="decimal"/>
      <w:lvlText w:val="%1."/>
      <w:lvlJc w:val="left"/>
      <w:pPr>
        <w:tabs>
          <w:tab w:val="num" w:pos="0"/>
        </w:tabs>
        <w:ind w:left="1309" w:hanging="60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39775755"/>
    <w:multiLevelType w:val="multilevel"/>
    <w:tmpl w:val="4E325DB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AB"/>
    <w:rsid w:val="00016BC0"/>
    <w:rsid w:val="00045EAA"/>
    <w:rsid w:val="003307AB"/>
    <w:rsid w:val="008D7586"/>
    <w:rsid w:val="00C9216E"/>
    <w:rsid w:val="00C92CFB"/>
    <w:rsid w:val="00D45F8D"/>
    <w:rsid w:val="00EB5B36"/>
    <w:rsid w:val="00EF5196"/>
    <w:rsid w:val="00F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B6A1793-1439-4324-9A1B-AC84D0E1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Pr>
      <w:rFonts w:ascii="Times New Roman" w:hAnsi="Times New Roman" w:cs="Times New Roman"/>
      <w:sz w:val="24"/>
      <w:szCs w:val="24"/>
      <w:lang w:val="x-none" w:eastAsia="ru-RU"/>
    </w:rPr>
  </w:style>
  <w:style w:type="character" w:styleId="a4">
    <w:name w:val="page number"/>
    <w:basedOn w:val="a0"/>
    <w:uiPriority w:val="99"/>
    <w:qFormat/>
    <w:rPr>
      <w:rFonts w:cs="Times New Roman"/>
    </w:rPr>
  </w:style>
  <w:style w:type="paragraph" w:styleId="a5">
    <w:name w:val="Title"/>
    <w:basedOn w:val="a"/>
    <w:next w:val="a6"/>
    <w:link w:val="a7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8"/>
    <w:uiPriority w:val="99"/>
    <w:pPr>
      <w:spacing w:after="140" w:line="276" w:lineRule="auto"/>
    </w:pPr>
  </w:style>
  <w:style w:type="character" w:customStyle="1" w:styleId="a7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a9">
    <w:name w:val="List"/>
    <w:basedOn w:val="a6"/>
    <w:uiPriority w:val="99"/>
    <w:rPr>
      <w:rFonts w:cs="Arial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pPr>
      <w:ind w:left="220" w:hanging="220"/>
    </w:pPr>
  </w:style>
  <w:style w:type="paragraph" w:styleId="ab">
    <w:name w:val="index heading"/>
    <w:basedOn w:val="a"/>
    <w:uiPriority w:val="99"/>
    <w:qFormat/>
    <w:pPr>
      <w:suppressLineNumbers/>
    </w:pPr>
    <w:rPr>
      <w:rFonts w:cs="Arial"/>
    </w:rPr>
  </w:style>
  <w:style w:type="paragraph" w:customStyle="1" w:styleId="ac">
    <w:name w:val="Знак Знак Знак Знак Знак 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link w:val="1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e"/>
    <w:uiPriority w:val="99"/>
    <w:semiHidden/>
    <w:locked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4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45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Сарибекян</dc:creator>
  <cp:keywords/>
  <dc:description/>
  <cp:lastModifiedBy>А.М. Веретьева</cp:lastModifiedBy>
  <cp:revision>2</cp:revision>
  <cp:lastPrinted>2024-03-26T14:17:00Z</cp:lastPrinted>
  <dcterms:created xsi:type="dcterms:W3CDTF">2024-03-29T10:39:00Z</dcterms:created>
  <dcterms:modified xsi:type="dcterms:W3CDTF">2024-03-29T10:39:00Z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