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59" w:rsidRPr="001B4C80" w:rsidRDefault="00A04991" w:rsidP="00B15B59">
      <w:r>
        <w:rPr>
          <w:noProof/>
        </w:rPr>
        <w:drawing>
          <wp:anchor distT="0" distB="0" distL="114300" distR="114300" simplePos="0" relativeHeight="251659264" behindDoc="0" locked="0" layoutInCell="1" allowOverlap="1" wp14:anchorId="4C0FD0E5" wp14:editId="15CDB377">
            <wp:simplePos x="0" y="0"/>
            <wp:positionH relativeFrom="column">
              <wp:posOffset>2701290</wp:posOffset>
            </wp:positionH>
            <wp:positionV relativeFrom="paragraph">
              <wp:posOffset>3810</wp:posOffset>
            </wp:positionV>
            <wp:extent cx="476250" cy="61341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C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B59" w:rsidRPr="001B4C80" w:rsidRDefault="00B15B59" w:rsidP="00B15B59">
      <w:pPr>
        <w:rPr>
          <w:sz w:val="26"/>
          <w:szCs w:val="26"/>
        </w:rPr>
      </w:pPr>
    </w:p>
    <w:p w:rsidR="00B15B59" w:rsidRPr="001B4C80" w:rsidRDefault="00B15B59" w:rsidP="00B15B59">
      <w:pPr>
        <w:rPr>
          <w:b/>
          <w:sz w:val="26"/>
          <w:szCs w:val="26"/>
        </w:rPr>
      </w:pPr>
    </w:p>
    <w:p w:rsidR="00CA469B" w:rsidRDefault="00CA469B" w:rsidP="00B15B59">
      <w:pPr>
        <w:jc w:val="center"/>
        <w:rPr>
          <w:b/>
          <w:sz w:val="26"/>
          <w:szCs w:val="26"/>
        </w:rPr>
      </w:pPr>
    </w:p>
    <w:p w:rsidR="00B15B59" w:rsidRPr="001B4C80" w:rsidRDefault="00B15B59" w:rsidP="00B15B59">
      <w:pPr>
        <w:jc w:val="center"/>
        <w:rPr>
          <w:sz w:val="26"/>
          <w:szCs w:val="26"/>
        </w:rPr>
      </w:pPr>
      <w:r w:rsidRPr="001B4C80">
        <w:rPr>
          <w:b/>
          <w:sz w:val="26"/>
          <w:szCs w:val="26"/>
        </w:rPr>
        <w:t>ЗЕМСКОЕ СОБРАНИЕ ГР</w:t>
      </w:r>
      <w:r w:rsidR="00FB23A5">
        <w:rPr>
          <w:b/>
          <w:sz w:val="26"/>
          <w:szCs w:val="26"/>
        </w:rPr>
        <w:t>ЯЗОВЕЦКОГО МУНИЦИПАЛЬНОГО ОКРУГА</w:t>
      </w:r>
    </w:p>
    <w:p w:rsidR="00B15B59" w:rsidRPr="001B4C80" w:rsidRDefault="00B15B59" w:rsidP="00B15B59">
      <w:pPr>
        <w:jc w:val="center"/>
        <w:rPr>
          <w:b/>
          <w:sz w:val="26"/>
          <w:szCs w:val="26"/>
        </w:rPr>
      </w:pPr>
    </w:p>
    <w:p w:rsidR="00B15B59" w:rsidRPr="001B4C80" w:rsidRDefault="00B15B59" w:rsidP="00B15B59">
      <w:pPr>
        <w:jc w:val="center"/>
        <w:rPr>
          <w:b/>
          <w:sz w:val="36"/>
          <w:szCs w:val="36"/>
        </w:rPr>
      </w:pPr>
      <w:r w:rsidRPr="001B4C80">
        <w:rPr>
          <w:b/>
          <w:sz w:val="36"/>
          <w:szCs w:val="36"/>
        </w:rPr>
        <w:t>РЕШЕН</w:t>
      </w:r>
      <w:bookmarkStart w:id="0" w:name="_GoBack"/>
      <w:bookmarkEnd w:id="0"/>
      <w:r w:rsidRPr="001B4C80">
        <w:rPr>
          <w:b/>
          <w:sz w:val="36"/>
          <w:szCs w:val="36"/>
        </w:rPr>
        <w:t>ИЕ</w:t>
      </w:r>
    </w:p>
    <w:p w:rsidR="00B15B59" w:rsidRPr="001B4C80" w:rsidRDefault="00B15B59" w:rsidP="00B15B59">
      <w:pPr>
        <w:rPr>
          <w:sz w:val="26"/>
          <w:szCs w:val="26"/>
        </w:rPr>
      </w:pPr>
    </w:p>
    <w:p w:rsidR="003715ED" w:rsidRDefault="00C32D72" w:rsidP="00B15B5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15B59" w:rsidRPr="001B4C80">
        <w:rPr>
          <w:sz w:val="26"/>
          <w:szCs w:val="26"/>
        </w:rPr>
        <w:t xml:space="preserve">т </w:t>
      </w:r>
      <w:r w:rsidR="00451159">
        <w:rPr>
          <w:sz w:val="26"/>
          <w:szCs w:val="26"/>
        </w:rPr>
        <w:t>2</w:t>
      </w:r>
      <w:r w:rsidR="00220434">
        <w:rPr>
          <w:sz w:val="26"/>
          <w:szCs w:val="26"/>
        </w:rPr>
        <w:t>5</w:t>
      </w:r>
      <w:r w:rsidR="00796ABA">
        <w:rPr>
          <w:sz w:val="26"/>
          <w:szCs w:val="26"/>
        </w:rPr>
        <w:t>.</w:t>
      </w:r>
      <w:r w:rsidR="00D852F8">
        <w:rPr>
          <w:sz w:val="26"/>
          <w:szCs w:val="26"/>
        </w:rPr>
        <w:t>0</w:t>
      </w:r>
      <w:r w:rsidR="00220434">
        <w:rPr>
          <w:sz w:val="26"/>
          <w:szCs w:val="26"/>
        </w:rPr>
        <w:t>4</w:t>
      </w:r>
      <w:r w:rsidR="00796ABA">
        <w:rPr>
          <w:sz w:val="26"/>
          <w:szCs w:val="26"/>
        </w:rPr>
        <w:t>.202</w:t>
      </w:r>
      <w:r w:rsidR="00D852F8">
        <w:rPr>
          <w:sz w:val="26"/>
          <w:szCs w:val="26"/>
        </w:rPr>
        <w:t>4</w:t>
      </w:r>
      <w:r w:rsidR="00A04991">
        <w:rPr>
          <w:sz w:val="26"/>
          <w:szCs w:val="26"/>
        </w:rPr>
        <w:t xml:space="preserve">      </w:t>
      </w:r>
      <w:r w:rsidR="00F86413">
        <w:rPr>
          <w:sz w:val="26"/>
          <w:szCs w:val="26"/>
        </w:rPr>
        <w:t xml:space="preserve">     </w:t>
      </w:r>
      <w:r w:rsidR="007F6539">
        <w:rPr>
          <w:sz w:val="26"/>
          <w:szCs w:val="26"/>
        </w:rPr>
        <w:t xml:space="preserve">                     </w:t>
      </w:r>
      <w:r w:rsidR="003715ED">
        <w:rPr>
          <w:sz w:val="26"/>
          <w:szCs w:val="26"/>
        </w:rPr>
        <w:t xml:space="preserve"> </w:t>
      </w:r>
      <w:r w:rsidR="007F6539">
        <w:rPr>
          <w:sz w:val="26"/>
          <w:szCs w:val="26"/>
        </w:rPr>
        <w:t xml:space="preserve">   №</w:t>
      </w:r>
      <w:r w:rsidR="003715ED">
        <w:rPr>
          <w:sz w:val="26"/>
          <w:szCs w:val="26"/>
        </w:rPr>
        <w:t xml:space="preserve"> 29</w:t>
      </w:r>
    </w:p>
    <w:p w:rsidR="00B15B59" w:rsidRPr="001B4C80" w:rsidRDefault="00B15B59" w:rsidP="00B15B59">
      <w:pPr>
        <w:rPr>
          <w:sz w:val="20"/>
          <w:szCs w:val="20"/>
        </w:rPr>
      </w:pPr>
      <w:r w:rsidRPr="001B4C80">
        <w:rPr>
          <w:sz w:val="20"/>
          <w:szCs w:val="20"/>
        </w:rPr>
        <w:t xml:space="preserve">                   </w:t>
      </w:r>
      <w:r w:rsidR="00E9742A">
        <w:rPr>
          <w:sz w:val="20"/>
          <w:szCs w:val="20"/>
        </w:rPr>
        <w:t xml:space="preserve">   </w:t>
      </w:r>
      <w:r w:rsidR="00D734A6">
        <w:rPr>
          <w:sz w:val="20"/>
          <w:szCs w:val="20"/>
        </w:rPr>
        <w:t xml:space="preserve">          </w:t>
      </w:r>
      <w:r w:rsidR="00C022C6">
        <w:rPr>
          <w:sz w:val="20"/>
          <w:szCs w:val="20"/>
        </w:rPr>
        <w:t xml:space="preserve"> </w:t>
      </w:r>
      <w:r w:rsidRPr="001B4C80">
        <w:rPr>
          <w:sz w:val="20"/>
          <w:szCs w:val="20"/>
        </w:rPr>
        <w:t xml:space="preserve">  г. Грязовец</w:t>
      </w:r>
    </w:p>
    <w:p w:rsidR="00B15B59" w:rsidRPr="001B4C80" w:rsidRDefault="00B15B59" w:rsidP="00B15B59">
      <w:pPr>
        <w:rPr>
          <w:sz w:val="26"/>
          <w:szCs w:val="26"/>
        </w:rPr>
      </w:pPr>
    </w:p>
    <w:p w:rsidR="003715ED" w:rsidRDefault="003715ED" w:rsidP="00D852F8">
      <w:pPr>
        <w:ind w:right="5103"/>
        <w:jc w:val="both"/>
        <w:rPr>
          <w:rFonts w:ascii="Liberation Serif" w:hAnsi="Liberation Serif" w:cs="Liberation Serif"/>
          <w:sz w:val="26"/>
          <w:szCs w:val="26"/>
        </w:rPr>
      </w:pPr>
    </w:p>
    <w:p w:rsidR="00D852F8" w:rsidRDefault="00D852F8" w:rsidP="00D852F8">
      <w:pPr>
        <w:ind w:right="5103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 xml:space="preserve">О   внесении изменений в решение Земского Собрания </w:t>
      </w:r>
      <w:proofErr w:type="spellStart"/>
      <w:r w:rsidRPr="00823984">
        <w:rPr>
          <w:rFonts w:ascii="Liberation Serif" w:hAnsi="Liberation Serif" w:cs="Liberation Serif"/>
          <w:sz w:val="26"/>
          <w:szCs w:val="26"/>
        </w:rPr>
        <w:t>Грязовец</w:t>
      </w:r>
      <w:r w:rsidR="003715ED">
        <w:rPr>
          <w:rFonts w:ascii="Liberation Serif" w:hAnsi="Liberation Serif" w:cs="Liberation Serif"/>
          <w:sz w:val="26"/>
          <w:szCs w:val="26"/>
        </w:rPr>
        <w:t>кого</w:t>
      </w:r>
      <w:proofErr w:type="spellEnd"/>
      <w:r w:rsidR="003715ED">
        <w:rPr>
          <w:rFonts w:ascii="Liberation Serif" w:hAnsi="Liberation Serif" w:cs="Liberation Serif"/>
          <w:sz w:val="26"/>
          <w:szCs w:val="26"/>
        </w:rPr>
        <w:t xml:space="preserve"> муниципального округа от 07 декабря 20</w:t>
      </w:r>
      <w:r w:rsidRPr="00823984">
        <w:rPr>
          <w:rFonts w:ascii="Liberation Serif" w:hAnsi="Liberation Serif" w:cs="Liberation Serif"/>
          <w:sz w:val="26"/>
          <w:szCs w:val="26"/>
        </w:rPr>
        <w:t>2</w:t>
      </w:r>
      <w:r w:rsidR="003C395A">
        <w:rPr>
          <w:rFonts w:ascii="Liberation Serif" w:hAnsi="Liberation Serif" w:cs="Liberation Serif"/>
          <w:sz w:val="26"/>
          <w:szCs w:val="26"/>
        </w:rPr>
        <w:t>3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</w:t>
      </w:r>
      <w:r w:rsidR="003715ED">
        <w:rPr>
          <w:rFonts w:ascii="Liberation Serif" w:hAnsi="Liberation Serif" w:cs="Liberation Serif"/>
          <w:sz w:val="26"/>
          <w:szCs w:val="26"/>
        </w:rPr>
        <w:t xml:space="preserve">года </w:t>
      </w:r>
      <w:r w:rsidRPr="00823984">
        <w:rPr>
          <w:rFonts w:ascii="Liberation Serif" w:hAnsi="Liberation Serif" w:cs="Liberation Serif"/>
          <w:sz w:val="26"/>
          <w:szCs w:val="26"/>
        </w:rPr>
        <w:t>№ 1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9 </w:t>
      </w:r>
    </w:p>
    <w:p w:rsidR="003715ED" w:rsidRDefault="003715ED" w:rsidP="00D852F8">
      <w:pPr>
        <w:ind w:right="5103"/>
        <w:jc w:val="both"/>
        <w:rPr>
          <w:rFonts w:ascii="Liberation Serif" w:hAnsi="Liberation Serif" w:cs="Liberation Serif"/>
          <w:sz w:val="26"/>
          <w:szCs w:val="26"/>
        </w:rPr>
      </w:pPr>
    </w:p>
    <w:p w:rsidR="00B15B59" w:rsidRPr="001B4C80" w:rsidRDefault="00B15B59" w:rsidP="00B15B59">
      <w:pPr>
        <w:rPr>
          <w:sz w:val="26"/>
          <w:szCs w:val="26"/>
        </w:rPr>
      </w:pPr>
    </w:p>
    <w:p w:rsidR="00D852F8" w:rsidRPr="00EE7F3A" w:rsidRDefault="00D852F8" w:rsidP="00D852F8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E3DA2">
        <w:rPr>
          <w:rFonts w:ascii="Liberation Serif" w:hAnsi="Liberation Serif" w:cs="Liberation Serif"/>
          <w:sz w:val="26"/>
          <w:szCs w:val="26"/>
        </w:rPr>
        <w:t xml:space="preserve">В связи с </w:t>
      </w:r>
      <w:r w:rsidR="00DE3DA2" w:rsidRPr="00DE3DA2">
        <w:rPr>
          <w:rFonts w:ascii="Liberation Serif" w:hAnsi="Liberation Serif" w:cs="Liberation Serif"/>
          <w:sz w:val="26"/>
          <w:szCs w:val="26"/>
        </w:rPr>
        <w:t xml:space="preserve">увеличением </w:t>
      </w:r>
      <w:r w:rsidR="00220434">
        <w:rPr>
          <w:rFonts w:ascii="Liberation Serif" w:hAnsi="Liberation Serif" w:cs="Liberation Serif"/>
          <w:sz w:val="26"/>
          <w:szCs w:val="26"/>
        </w:rPr>
        <w:t xml:space="preserve">межбюджетных трансфертов, увеличением </w:t>
      </w:r>
      <w:r w:rsidR="00DE3DA2" w:rsidRPr="00DE3DA2">
        <w:rPr>
          <w:rFonts w:ascii="Liberation Serif" w:hAnsi="Liberation Serif" w:cs="Liberation Serif"/>
          <w:sz w:val="26"/>
          <w:szCs w:val="26"/>
        </w:rPr>
        <w:t xml:space="preserve">расходов и перераспределением бюджетных ассигнований между разделами, подразделами, </w:t>
      </w:r>
      <w:r w:rsidR="00DE3DA2" w:rsidRPr="00EE7F3A">
        <w:rPr>
          <w:rFonts w:ascii="Liberation Serif" w:hAnsi="Liberation Serif" w:cs="Liberation Serif"/>
          <w:sz w:val="26"/>
          <w:szCs w:val="26"/>
        </w:rPr>
        <w:t xml:space="preserve">целевыми статьями и видами расходов бюджета округа, </w:t>
      </w:r>
      <w:r w:rsidR="00220434" w:rsidRPr="00EE7F3A">
        <w:rPr>
          <w:rFonts w:ascii="Liberation Serif" w:hAnsi="Liberation Serif" w:cs="Liberation Serif"/>
          <w:sz w:val="26"/>
          <w:szCs w:val="26"/>
        </w:rPr>
        <w:t>увеличением объема</w:t>
      </w:r>
      <w:r w:rsidR="00DE3DA2" w:rsidRPr="00EE7F3A">
        <w:rPr>
          <w:rFonts w:ascii="Liberation Serif" w:hAnsi="Liberation Serif" w:cs="Liberation Serif"/>
          <w:sz w:val="26"/>
          <w:szCs w:val="26"/>
        </w:rPr>
        <w:t xml:space="preserve"> </w:t>
      </w:r>
      <w:r w:rsidRPr="00EE7F3A">
        <w:rPr>
          <w:rFonts w:ascii="Liberation Serif" w:hAnsi="Liberation Serif" w:cs="Liberation Serif"/>
          <w:sz w:val="26"/>
          <w:szCs w:val="26"/>
        </w:rPr>
        <w:t>безвозмездных поступлений</w:t>
      </w:r>
    </w:p>
    <w:p w:rsidR="00B15B59" w:rsidRDefault="00B15B59" w:rsidP="00B15B59">
      <w:pPr>
        <w:ind w:firstLine="708"/>
        <w:jc w:val="both"/>
        <w:rPr>
          <w:b/>
          <w:sz w:val="26"/>
          <w:szCs w:val="26"/>
        </w:rPr>
      </w:pPr>
      <w:r w:rsidRPr="001B4C80">
        <w:rPr>
          <w:b/>
          <w:sz w:val="26"/>
          <w:szCs w:val="26"/>
        </w:rPr>
        <w:t xml:space="preserve">Земское Собрание </w:t>
      </w:r>
      <w:r w:rsidR="00A04991">
        <w:rPr>
          <w:b/>
          <w:sz w:val="26"/>
          <w:szCs w:val="26"/>
        </w:rPr>
        <w:t xml:space="preserve">округа </w:t>
      </w:r>
      <w:r w:rsidRPr="001B4C80">
        <w:rPr>
          <w:b/>
          <w:sz w:val="26"/>
          <w:szCs w:val="26"/>
        </w:rPr>
        <w:t>РЕШИЛО:</w:t>
      </w:r>
    </w:p>
    <w:p w:rsidR="003715ED" w:rsidRPr="003715ED" w:rsidRDefault="00D852F8" w:rsidP="003715ED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 xml:space="preserve">Внести </w:t>
      </w:r>
      <w:r>
        <w:rPr>
          <w:rFonts w:ascii="Liberation Serif" w:hAnsi="Liberation Serif" w:cs="Liberation Serif"/>
          <w:sz w:val="26"/>
          <w:szCs w:val="26"/>
        </w:rPr>
        <w:t xml:space="preserve">следующие </w:t>
      </w:r>
      <w:r w:rsidRPr="00823984">
        <w:rPr>
          <w:rFonts w:ascii="Liberation Serif" w:hAnsi="Liberation Serif" w:cs="Liberation Serif"/>
          <w:sz w:val="26"/>
          <w:szCs w:val="26"/>
        </w:rPr>
        <w:t>изменения</w:t>
      </w:r>
      <w:r>
        <w:rPr>
          <w:rFonts w:ascii="Liberation Serif" w:hAnsi="Liberation Serif" w:cs="Liberation Serif"/>
          <w:sz w:val="26"/>
          <w:szCs w:val="26"/>
        </w:rPr>
        <w:t xml:space="preserve"> и дополнения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в решение Земского Собрания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округа от </w:t>
      </w:r>
      <w:r>
        <w:rPr>
          <w:rFonts w:ascii="Liberation Serif" w:hAnsi="Liberation Serif" w:cs="Liberation Serif"/>
          <w:sz w:val="26"/>
          <w:szCs w:val="26"/>
        </w:rPr>
        <w:t>07</w:t>
      </w:r>
      <w:r w:rsidR="003715ED">
        <w:rPr>
          <w:rFonts w:ascii="Liberation Serif" w:hAnsi="Liberation Serif" w:cs="Liberation Serif"/>
          <w:sz w:val="26"/>
          <w:szCs w:val="26"/>
        </w:rPr>
        <w:t xml:space="preserve"> декабря </w:t>
      </w:r>
      <w:r w:rsidRPr="00823984">
        <w:rPr>
          <w:rFonts w:ascii="Liberation Serif" w:hAnsi="Liberation Serif" w:cs="Liberation Serif"/>
          <w:sz w:val="26"/>
          <w:szCs w:val="26"/>
        </w:rPr>
        <w:t>202</w:t>
      </w:r>
      <w:r>
        <w:rPr>
          <w:rFonts w:ascii="Liberation Serif" w:hAnsi="Liberation Serif" w:cs="Liberation Serif"/>
          <w:sz w:val="26"/>
          <w:szCs w:val="26"/>
        </w:rPr>
        <w:t>3</w:t>
      </w:r>
      <w:r w:rsidR="003715ED">
        <w:rPr>
          <w:rFonts w:ascii="Liberation Serif" w:hAnsi="Liberation Serif" w:cs="Liberation Serif"/>
          <w:sz w:val="26"/>
          <w:szCs w:val="26"/>
        </w:rPr>
        <w:t>года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№ 1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>9 «О бюджете Грязовецкого муниципального округа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и 202</w:t>
      </w:r>
      <w:r>
        <w:rPr>
          <w:rFonts w:ascii="Liberation Serif" w:hAnsi="Liberation Serif" w:cs="Liberation Serif"/>
          <w:sz w:val="26"/>
          <w:szCs w:val="26"/>
        </w:rPr>
        <w:t>6</w:t>
      </w:r>
      <w:r w:rsidR="003715ED">
        <w:rPr>
          <w:rFonts w:ascii="Liberation Serif" w:hAnsi="Liberation Serif" w:cs="Liberation Serif"/>
          <w:sz w:val="26"/>
          <w:szCs w:val="26"/>
        </w:rPr>
        <w:t xml:space="preserve"> годов» </w:t>
      </w:r>
      <w:r w:rsidR="003715ED" w:rsidRPr="003715ED">
        <w:rPr>
          <w:rFonts w:ascii="Liberation Serif" w:hAnsi="Liberation Serif" w:cs="Liberation Serif"/>
          <w:sz w:val="26"/>
          <w:szCs w:val="26"/>
        </w:rPr>
        <w:t xml:space="preserve">(с изменениями, внесенными решением Земского Собрания </w:t>
      </w:r>
      <w:proofErr w:type="spellStart"/>
      <w:r w:rsidR="003715ED" w:rsidRPr="003715ED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="003715ED" w:rsidRPr="003715ED">
        <w:rPr>
          <w:rFonts w:ascii="Liberation Serif" w:hAnsi="Liberation Serif" w:cs="Liberation Serif"/>
          <w:sz w:val="26"/>
          <w:szCs w:val="26"/>
        </w:rPr>
        <w:t xml:space="preserve"> муниципального округа от 22 февраля 2024 года № 10):</w:t>
      </w:r>
    </w:p>
    <w:p w:rsidR="00D852F8" w:rsidRPr="00823984" w:rsidRDefault="00D852F8" w:rsidP="00D852F8">
      <w:pPr>
        <w:ind w:left="708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>1</w:t>
      </w:r>
      <w:r w:rsidR="003715ED">
        <w:rPr>
          <w:rFonts w:ascii="Liberation Serif" w:hAnsi="Liberation Serif" w:cs="Liberation Serif"/>
          <w:sz w:val="26"/>
          <w:szCs w:val="26"/>
        </w:rPr>
        <w:t>)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</w:t>
      </w:r>
      <w:r w:rsidRPr="00823984">
        <w:rPr>
          <w:rFonts w:ascii="Liberation Serif" w:hAnsi="Liberation Serif" w:cs="Liberation Serif"/>
          <w:sz w:val="26"/>
          <w:szCs w:val="26"/>
        </w:rPr>
        <w:t>ункт 1 изложить в новой редакции:</w:t>
      </w:r>
    </w:p>
    <w:p w:rsidR="00D852F8" w:rsidRDefault="00D852F8" w:rsidP="00D852F8">
      <w:pPr>
        <w:ind w:left="708"/>
        <w:jc w:val="both"/>
        <w:rPr>
          <w:rFonts w:ascii="Liberation Serif" w:hAnsi="Liberation Serif" w:cs="Liberation Serif"/>
          <w:spacing w:val="-6"/>
          <w:sz w:val="26"/>
          <w:szCs w:val="26"/>
        </w:rPr>
      </w:pPr>
      <w:r w:rsidRPr="00823984">
        <w:rPr>
          <w:rFonts w:ascii="Liberation Serif" w:hAnsi="Liberation Serif" w:cs="Liberation Serif"/>
          <w:spacing w:val="-6"/>
          <w:sz w:val="26"/>
          <w:szCs w:val="26"/>
        </w:rPr>
        <w:t>«1. Утвердить основные характеристики бюджета округа на 202</w:t>
      </w:r>
      <w:r>
        <w:rPr>
          <w:rFonts w:ascii="Liberation Serif" w:hAnsi="Liberation Serif" w:cs="Liberation Serif"/>
          <w:spacing w:val="-6"/>
          <w:sz w:val="26"/>
          <w:szCs w:val="26"/>
        </w:rPr>
        <w:t>4</w:t>
      </w:r>
      <w:r w:rsidRPr="00823984">
        <w:rPr>
          <w:rFonts w:ascii="Liberation Serif" w:hAnsi="Liberation Serif" w:cs="Liberation Serif"/>
          <w:spacing w:val="-6"/>
          <w:sz w:val="26"/>
          <w:szCs w:val="26"/>
        </w:rPr>
        <w:t xml:space="preserve"> год: </w:t>
      </w:r>
    </w:p>
    <w:p w:rsidR="00D852F8" w:rsidRPr="00823984" w:rsidRDefault="00D852F8" w:rsidP="00D852F8">
      <w:pPr>
        <w:ind w:left="708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 xml:space="preserve">1.1. общий объем доходов в </w:t>
      </w:r>
      <w:r w:rsidRPr="000C16AC">
        <w:rPr>
          <w:rFonts w:ascii="Liberation Serif" w:hAnsi="Liberation Serif" w:cs="Liberation Serif"/>
          <w:sz w:val="26"/>
          <w:szCs w:val="26"/>
        </w:rPr>
        <w:t xml:space="preserve">сумме </w:t>
      </w:r>
      <w:r w:rsidR="00D45268">
        <w:rPr>
          <w:rFonts w:ascii="Liberation Serif" w:hAnsi="Liberation Serif" w:cs="Liberation Serif"/>
          <w:sz w:val="26"/>
          <w:szCs w:val="26"/>
        </w:rPr>
        <w:t>2283212,8</w:t>
      </w:r>
      <w:r w:rsidR="000C16AC">
        <w:rPr>
          <w:rFonts w:ascii="Liberation Serif" w:hAnsi="Liberation Serif" w:cs="Liberation Serif"/>
          <w:sz w:val="26"/>
          <w:szCs w:val="26"/>
        </w:rPr>
        <w:t xml:space="preserve"> </w:t>
      </w:r>
      <w:r w:rsidRPr="00BA6B1A">
        <w:rPr>
          <w:rFonts w:ascii="Liberation Serif" w:hAnsi="Liberation Serif" w:cs="Liberation Serif"/>
          <w:sz w:val="26"/>
          <w:szCs w:val="26"/>
        </w:rPr>
        <w:t>тыс</w:t>
      </w:r>
      <w:r w:rsidRPr="00823984">
        <w:rPr>
          <w:rFonts w:ascii="Liberation Serif" w:hAnsi="Liberation Serif" w:cs="Liberation Serif"/>
          <w:sz w:val="26"/>
          <w:szCs w:val="26"/>
        </w:rPr>
        <w:t>. рублей;</w:t>
      </w:r>
    </w:p>
    <w:p w:rsidR="00B15B59" w:rsidRPr="001B4C80" w:rsidRDefault="00B15B59" w:rsidP="00B15B59">
      <w:pPr>
        <w:ind w:firstLine="708"/>
        <w:jc w:val="both"/>
        <w:rPr>
          <w:sz w:val="26"/>
          <w:szCs w:val="26"/>
        </w:rPr>
      </w:pPr>
      <w:r w:rsidRPr="00272A9A">
        <w:rPr>
          <w:sz w:val="26"/>
          <w:szCs w:val="26"/>
        </w:rPr>
        <w:t xml:space="preserve">1.2. общий </w:t>
      </w:r>
      <w:r w:rsidR="000C7568" w:rsidRPr="00272A9A">
        <w:rPr>
          <w:sz w:val="26"/>
          <w:szCs w:val="26"/>
        </w:rPr>
        <w:t>о</w:t>
      </w:r>
      <w:r w:rsidR="007F6539" w:rsidRPr="00272A9A">
        <w:rPr>
          <w:sz w:val="26"/>
          <w:szCs w:val="26"/>
        </w:rPr>
        <w:t>бъем рас</w:t>
      </w:r>
      <w:r w:rsidR="00A834B8" w:rsidRPr="00272A9A">
        <w:rPr>
          <w:sz w:val="26"/>
          <w:szCs w:val="26"/>
        </w:rPr>
        <w:t xml:space="preserve">ходов в сумме </w:t>
      </w:r>
      <w:r w:rsidR="00EE7F3A">
        <w:rPr>
          <w:sz w:val="26"/>
          <w:szCs w:val="26"/>
        </w:rPr>
        <w:t>242</w:t>
      </w:r>
      <w:r w:rsidR="00607B48">
        <w:rPr>
          <w:sz w:val="26"/>
          <w:szCs w:val="26"/>
        </w:rPr>
        <w:t>7</w:t>
      </w:r>
      <w:r w:rsidR="00EE7F3A">
        <w:rPr>
          <w:sz w:val="26"/>
          <w:szCs w:val="26"/>
        </w:rPr>
        <w:t>363,6</w:t>
      </w:r>
      <w:r w:rsidR="000C16AC">
        <w:rPr>
          <w:sz w:val="26"/>
          <w:szCs w:val="26"/>
        </w:rPr>
        <w:t xml:space="preserve"> </w:t>
      </w:r>
      <w:r w:rsidRPr="00272A9A">
        <w:rPr>
          <w:sz w:val="26"/>
          <w:szCs w:val="26"/>
        </w:rPr>
        <w:t>тыс. рублей;</w:t>
      </w:r>
      <w:r w:rsidRPr="001B4C80">
        <w:rPr>
          <w:sz w:val="26"/>
          <w:szCs w:val="26"/>
        </w:rPr>
        <w:t xml:space="preserve"> </w:t>
      </w:r>
    </w:p>
    <w:p w:rsidR="00F97E0F" w:rsidRDefault="00B15B59" w:rsidP="00EB6360">
      <w:pPr>
        <w:ind w:firstLine="708"/>
        <w:jc w:val="both"/>
        <w:rPr>
          <w:sz w:val="26"/>
          <w:szCs w:val="26"/>
        </w:rPr>
      </w:pPr>
      <w:r w:rsidRPr="00EB6360">
        <w:rPr>
          <w:sz w:val="26"/>
          <w:szCs w:val="26"/>
        </w:rPr>
        <w:t xml:space="preserve">1.3. дефицит бюджета </w:t>
      </w:r>
      <w:r w:rsidR="00A834B8">
        <w:rPr>
          <w:sz w:val="26"/>
          <w:szCs w:val="26"/>
        </w:rPr>
        <w:t>округа</w:t>
      </w:r>
      <w:r w:rsidRPr="00EB6360">
        <w:rPr>
          <w:sz w:val="26"/>
          <w:szCs w:val="26"/>
        </w:rPr>
        <w:t xml:space="preserve"> </w:t>
      </w:r>
      <w:r w:rsidR="00DD6C30">
        <w:rPr>
          <w:sz w:val="26"/>
          <w:szCs w:val="26"/>
        </w:rPr>
        <w:t xml:space="preserve">равный </w:t>
      </w:r>
      <w:r w:rsidR="00D45268">
        <w:rPr>
          <w:sz w:val="26"/>
          <w:szCs w:val="26"/>
        </w:rPr>
        <w:t>14</w:t>
      </w:r>
      <w:r w:rsidR="002F21BB">
        <w:rPr>
          <w:sz w:val="26"/>
          <w:szCs w:val="26"/>
        </w:rPr>
        <w:t>4</w:t>
      </w:r>
      <w:r w:rsidR="00D45268">
        <w:rPr>
          <w:sz w:val="26"/>
          <w:szCs w:val="26"/>
        </w:rPr>
        <w:t>150,8</w:t>
      </w:r>
      <w:r w:rsidR="00F97E0F" w:rsidRPr="005625B0">
        <w:rPr>
          <w:sz w:val="26"/>
          <w:szCs w:val="26"/>
        </w:rPr>
        <w:t xml:space="preserve"> </w:t>
      </w:r>
      <w:r w:rsidR="00F97E0F" w:rsidRPr="001B4C80">
        <w:rPr>
          <w:sz w:val="26"/>
          <w:szCs w:val="26"/>
        </w:rPr>
        <w:t>тыс. рублей</w:t>
      </w:r>
      <w:r w:rsidR="001F64ED">
        <w:rPr>
          <w:sz w:val="26"/>
          <w:szCs w:val="26"/>
        </w:rPr>
        <w:t xml:space="preserve">, </w:t>
      </w:r>
      <w:r w:rsidR="001F64ED" w:rsidRPr="00A0017F">
        <w:rPr>
          <w:sz w:val="26"/>
          <w:szCs w:val="26"/>
        </w:rPr>
        <w:t xml:space="preserve">или </w:t>
      </w:r>
      <w:r w:rsidR="00C20F8D" w:rsidRPr="00A0017F">
        <w:rPr>
          <w:sz w:val="26"/>
          <w:szCs w:val="26"/>
        </w:rPr>
        <w:t>51,</w:t>
      </w:r>
      <w:r w:rsidR="00164AB0" w:rsidRPr="00A0017F">
        <w:rPr>
          <w:sz w:val="26"/>
          <w:szCs w:val="26"/>
        </w:rPr>
        <w:t>9</w:t>
      </w:r>
      <w:r w:rsidR="002012F3" w:rsidRPr="00A0017F">
        <w:rPr>
          <w:sz w:val="26"/>
          <w:szCs w:val="26"/>
        </w:rPr>
        <w:t xml:space="preserve"> </w:t>
      </w:r>
      <w:r w:rsidR="00F97E0F" w:rsidRPr="00A0017F">
        <w:rPr>
          <w:sz w:val="26"/>
          <w:szCs w:val="26"/>
        </w:rPr>
        <w:t xml:space="preserve">процента </w:t>
      </w:r>
      <w:r w:rsidR="00F97E0F" w:rsidRPr="00EB6360">
        <w:rPr>
          <w:sz w:val="26"/>
          <w:szCs w:val="26"/>
        </w:rPr>
        <w:t>от общего объема доходов без учета безвозмездных поступлений и поступлений налоговых доходов по дополнительным нормативам отчислений.</w:t>
      </w:r>
      <w:r w:rsidR="003715ED">
        <w:rPr>
          <w:sz w:val="26"/>
          <w:szCs w:val="26"/>
        </w:rPr>
        <w:t>»;</w:t>
      </w:r>
    </w:p>
    <w:p w:rsidR="00220434" w:rsidRPr="00823984" w:rsidRDefault="00220434" w:rsidP="00220434">
      <w:pPr>
        <w:ind w:left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pacing w:val="-6"/>
          <w:sz w:val="26"/>
          <w:szCs w:val="26"/>
        </w:rPr>
        <w:t xml:space="preserve">1.2. </w:t>
      </w:r>
      <w:r>
        <w:rPr>
          <w:rFonts w:ascii="Liberation Serif" w:hAnsi="Liberation Serif" w:cs="Liberation Serif"/>
          <w:sz w:val="26"/>
          <w:szCs w:val="26"/>
        </w:rPr>
        <w:t>п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ункт 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изложить в новой редакции:</w:t>
      </w:r>
    </w:p>
    <w:p w:rsidR="00220434" w:rsidRPr="001B4C80" w:rsidRDefault="00220434" w:rsidP="00220434">
      <w:pPr>
        <w:ind w:firstLine="70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«</w:t>
      </w:r>
      <w:r w:rsidRPr="001B4C80">
        <w:rPr>
          <w:spacing w:val="-6"/>
          <w:sz w:val="26"/>
          <w:szCs w:val="26"/>
        </w:rPr>
        <w:t>2. Утвердить основные харак</w:t>
      </w:r>
      <w:r>
        <w:rPr>
          <w:spacing w:val="-6"/>
          <w:sz w:val="26"/>
          <w:szCs w:val="26"/>
        </w:rPr>
        <w:t>теристики бюджета округа на 2025</w:t>
      </w:r>
      <w:r w:rsidRPr="001B4C80">
        <w:rPr>
          <w:spacing w:val="-6"/>
          <w:sz w:val="26"/>
          <w:szCs w:val="26"/>
        </w:rPr>
        <w:t xml:space="preserve"> год: </w:t>
      </w:r>
    </w:p>
    <w:p w:rsidR="00220434" w:rsidRPr="001B4C80" w:rsidRDefault="00220434" w:rsidP="00220434">
      <w:pPr>
        <w:ind w:firstLine="708"/>
        <w:jc w:val="both"/>
        <w:rPr>
          <w:sz w:val="26"/>
          <w:szCs w:val="26"/>
        </w:rPr>
      </w:pPr>
      <w:r w:rsidRPr="001B4C80">
        <w:rPr>
          <w:sz w:val="26"/>
          <w:szCs w:val="26"/>
        </w:rPr>
        <w:t>2.1. общий объем доходов в сумм</w:t>
      </w:r>
      <w:r>
        <w:rPr>
          <w:sz w:val="26"/>
          <w:szCs w:val="26"/>
        </w:rPr>
        <w:t xml:space="preserve">е </w:t>
      </w:r>
      <w:r w:rsidR="00FC23C8">
        <w:rPr>
          <w:sz w:val="26"/>
          <w:szCs w:val="26"/>
        </w:rPr>
        <w:t>1673505,6</w:t>
      </w:r>
      <w:r w:rsidR="00FC23C8" w:rsidRPr="00705957">
        <w:rPr>
          <w:sz w:val="26"/>
          <w:szCs w:val="26"/>
        </w:rPr>
        <w:t xml:space="preserve"> </w:t>
      </w:r>
      <w:r w:rsidRPr="001B4C80">
        <w:rPr>
          <w:sz w:val="26"/>
          <w:szCs w:val="26"/>
        </w:rPr>
        <w:t>тыс. рублей;</w:t>
      </w:r>
    </w:p>
    <w:p w:rsidR="00220434" w:rsidRPr="001B4C80" w:rsidRDefault="00220434" w:rsidP="00220434">
      <w:pPr>
        <w:ind w:firstLine="708"/>
        <w:jc w:val="both"/>
        <w:rPr>
          <w:sz w:val="26"/>
          <w:szCs w:val="26"/>
        </w:rPr>
      </w:pPr>
      <w:r w:rsidRPr="00705957">
        <w:rPr>
          <w:sz w:val="26"/>
          <w:szCs w:val="26"/>
        </w:rPr>
        <w:t>2.2. общий объем рас</w:t>
      </w:r>
      <w:r>
        <w:rPr>
          <w:sz w:val="26"/>
          <w:szCs w:val="26"/>
        </w:rPr>
        <w:t xml:space="preserve">ходов в сумме </w:t>
      </w:r>
      <w:r w:rsidR="00002FE7">
        <w:rPr>
          <w:sz w:val="26"/>
          <w:szCs w:val="26"/>
        </w:rPr>
        <w:t>1673</w:t>
      </w:r>
      <w:r w:rsidR="00744E66">
        <w:rPr>
          <w:sz w:val="26"/>
          <w:szCs w:val="26"/>
        </w:rPr>
        <w:t>5</w:t>
      </w:r>
      <w:r w:rsidR="00002FE7">
        <w:rPr>
          <w:sz w:val="26"/>
          <w:szCs w:val="26"/>
        </w:rPr>
        <w:t>05,6</w:t>
      </w:r>
      <w:r w:rsidRPr="00705957">
        <w:rPr>
          <w:sz w:val="26"/>
          <w:szCs w:val="26"/>
        </w:rPr>
        <w:t xml:space="preserve"> тыс. рублей;</w:t>
      </w:r>
      <w:r w:rsidRPr="001B4C80">
        <w:rPr>
          <w:sz w:val="26"/>
          <w:szCs w:val="26"/>
        </w:rPr>
        <w:t xml:space="preserve"> </w:t>
      </w:r>
    </w:p>
    <w:p w:rsidR="00220434" w:rsidRDefault="00220434" w:rsidP="00220434">
      <w:pPr>
        <w:ind w:firstLine="708"/>
        <w:jc w:val="both"/>
        <w:rPr>
          <w:sz w:val="26"/>
          <w:szCs w:val="26"/>
        </w:rPr>
      </w:pPr>
      <w:r w:rsidRPr="001B4C80">
        <w:rPr>
          <w:sz w:val="26"/>
          <w:szCs w:val="26"/>
        </w:rPr>
        <w:t>2.3. дефицит бюд</w:t>
      </w:r>
      <w:r>
        <w:rPr>
          <w:sz w:val="26"/>
          <w:szCs w:val="26"/>
        </w:rPr>
        <w:t>жета округа равный нулю.»</w:t>
      </w:r>
      <w:r w:rsidR="003715ED">
        <w:rPr>
          <w:sz w:val="26"/>
          <w:szCs w:val="26"/>
        </w:rPr>
        <w:t>;</w:t>
      </w:r>
    </w:p>
    <w:p w:rsidR="00220434" w:rsidRPr="00823984" w:rsidRDefault="00220434" w:rsidP="00220434">
      <w:pPr>
        <w:ind w:left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rFonts w:ascii="Liberation Serif" w:hAnsi="Liberation Serif" w:cs="Liberation Serif"/>
          <w:sz w:val="26"/>
          <w:szCs w:val="26"/>
        </w:rPr>
        <w:t>п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ункт 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изложить в новой редакции:</w:t>
      </w:r>
    </w:p>
    <w:p w:rsidR="00220434" w:rsidRPr="001B4C80" w:rsidRDefault="00220434" w:rsidP="00220434">
      <w:pPr>
        <w:ind w:firstLine="70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«</w:t>
      </w:r>
      <w:r w:rsidRPr="001B4C80">
        <w:rPr>
          <w:spacing w:val="-6"/>
          <w:sz w:val="26"/>
          <w:szCs w:val="26"/>
        </w:rPr>
        <w:t>3. Ут</w:t>
      </w:r>
      <w:r>
        <w:rPr>
          <w:spacing w:val="-6"/>
          <w:sz w:val="26"/>
          <w:szCs w:val="26"/>
        </w:rPr>
        <w:t>вердить основные характеристики бюджета округа на 2026 г</w:t>
      </w:r>
      <w:r w:rsidRPr="001B4C80">
        <w:rPr>
          <w:spacing w:val="-6"/>
          <w:sz w:val="26"/>
          <w:szCs w:val="26"/>
        </w:rPr>
        <w:t xml:space="preserve">од: </w:t>
      </w:r>
    </w:p>
    <w:p w:rsidR="00220434" w:rsidRPr="001B4C80" w:rsidRDefault="00220434" w:rsidP="00220434">
      <w:pPr>
        <w:ind w:firstLine="708"/>
        <w:jc w:val="both"/>
        <w:rPr>
          <w:sz w:val="26"/>
          <w:szCs w:val="26"/>
        </w:rPr>
      </w:pPr>
      <w:r w:rsidRPr="001B4C80">
        <w:rPr>
          <w:sz w:val="26"/>
          <w:szCs w:val="26"/>
        </w:rPr>
        <w:t>3</w:t>
      </w:r>
      <w:r>
        <w:rPr>
          <w:sz w:val="26"/>
          <w:szCs w:val="26"/>
        </w:rPr>
        <w:t xml:space="preserve">.1. общий объем доходов в сумме </w:t>
      </w:r>
      <w:r w:rsidR="00FC23C8">
        <w:rPr>
          <w:sz w:val="26"/>
          <w:szCs w:val="26"/>
        </w:rPr>
        <w:t>1385107,3</w:t>
      </w:r>
      <w:r w:rsidR="00FC23C8" w:rsidRPr="00220434">
        <w:rPr>
          <w:color w:val="FF0000"/>
          <w:sz w:val="26"/>
          <w:szCs w:val="26"/>
        </w:rPr>
        <w:t xml:space="preserve"> </w:t>
      </w:r>
      <w:r w:rsidRPr="001B4C80">
        <w:rPr>
          <w:sz w:val="26"/>
          <w:szCs w:val="26"/>
        </w:rPr>
        <w:t>тыс. рублей;</w:t>
      </w:r>
    </w:p>
    <w:p w:rsidR="00220434" w:rsidRPr="001B4C80" w:rsidRDefault="00220434" w:rsidP="00220434">
      <w:pPr>
        <w:ind w:firstLine="708"/>
        <w:jc w:val="both"/>
        <w:rPr>
          <w:sz w:val="26"/>
          <w:szCs w:val="26"/>
        </w:rPr>
      </w:pPr>
      <w:r w:rsidRPr="00705957">
        <w:rPr>
          <w:sz w:val="26"/>
          <w:szCs w:val="26"/>
        </w:rPr>
        <w:t xml:space="preserve">3.2. общий объем расходов в сумме </w:t>
      </w:r>
      <w:r w:rsidR="00002FE7">
        <w:rPr>
          <w:sz w:val="26"/>
          <w:szCs w:val="26"/>
        </w:rPr>
        <w:t>1385107,3</w:t>
      </w:r>
      <w:r w:rsidRPr="00220434">
        <w:rPr>
          <w:color w:val="FF0000"/>
          <w:sz w:val="26"/>
          <w:szCs w:val="26"/>
        </w:rPr>
        <w:t xml:space="preserve"> </w:t>
      </w:r>
      <w:r w:rsidRPr="00705957">
        <w:rPr>
          <w:sz w:val="26"/>
          <w:szCs w:val="26"/>
        </w:rPr>
        <w:t>тыс. рублей;</w:t>
      </w:r>
      <w:r w:rsidRPr="001B4C80">
        <w:rPr>
          <w:sz w:val="26"/>
          <w:szCs w:val="26"/>
        </w:rPr>
        <w:t xml:space="preserve"> </w:t>
      </w:r>
    </w:p>
    <w:p w:rsidR="00220434" w:rsidRDefault="00220434" w:rsidP="00220434">
      <w:pPr>
        <w:ind w:firstLine="708"/>
        <w:jc w:val="both"/>
        <w:rPr>
          <w:sz w:val="26"/>
          <w:szCs w:val="26"/>
        </w:rPr>
      </w:pPr>
      <w:r w:rsidRPr="001B4C80">
        <w:rPr>
          <w:sz w:val="26"/>
          <w:szCs w:val="26"/>
        </w:rPr>
        <w:t xml:space="preserve">3.3. </w:t>
      </w:r>
      <w:r>
        <w:rPr>
          <w:sz w:val="26"/>
          <w:szCs w:val="26"/>
        </w:rPr>
        <w:t>дефицит бюджета округа равный нулю.»</w:t>
      </w:r>
    </w:p>
    <w:p w:rsidR="00B20590" w:rsidRDefault="00B20590" w:rsidP="00B205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76E91">
        <w:rPr>
          <w:rFonts w:ascii="Liberation Serif" w:hAnsi="Liberation Serif" w:cs="Liberation Serif"/>
          <w:sz w:val="26"/>
          <w:szCs w:val="26"/>
        </w:rPr>
        <w:t>1.</w:t>
      </w:r>
      <w:r w:rsidR="005F2E8D">
        <w:rPr>
          <w:rFonts w:ascii="Liberation Serif" w:hAnsi="Liberation Serif" w:cs="Liberation Serif"/>
          <w:sz w:val="26"/>
          <w:szCs w:val="26"/>
        </w:rPr>
        <w:t>4</w:t>
      </w:r>
      <w:r w:rsidRPr="00776E91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Liberation Serif" w:hAnsi="Liberation Serif" w:cs="Liberation Serif"/>
          <w:sz w:val="26"/>
          <w:szCs w:val="26"/>
        </w:rPr>
        <w:t xml:space="preserve">пункт </w:t>
      </w:r>
      <w:r w:rsidRPr="00B20590">
        <w:rPr>
          <w:rFonts w:ascii="Liberation Serif" w:hAnsi="Liberation Serif" w:cs="Liberation Serif"/>
          <w:sz w:val="26"/>
          <w:szCs w:val="26"/>
        </w:rPr>
        <w:t>10</w:t>
      </w:r>
      <w:r>
        <w:rPr>
          <w:rFonts w:ascii="Liberation Serif" w:hAnsi="Liberation Serif" w:cs="Liberation Serif"/>
          <w:sz w:val="26"/>
          <w:szCs w:val="26"/>
        </w:rPr>
        <w:t xml:space="preserve"> изложить в новой редакции:</w:t>
      </w:r>
    </w:p>
    <w:p w:rsidR="00B20590" w:rsidRDefault="00B20590" w:rsidP="00B20590">
      <w:pPr>
        <w:pStyle w:val="1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«10. Утвердить объем бюджетных ассигнований Дорожного фонда Грязовецкого муниципального округа:</w:t>
      </w:r>
    </w:p>
    <w:p w:rsidR="00B20590" w:rsidRPr="001B4C80" w:rsidRDefault="00B20590" w:rsidP="00B20590">
      <w:pPr>
        <w:pStyle w:val="13"/>
      </w:pPr>
      <w:r w:rsidRPr="00431789">
        <w:lastRenderedPageBreak/>
        <w:t xml:space="preserve">10.1. на 2024 год в сумме </w:t>
      </w:r>
      <w:r w:rsidR="001A242E">
        <w:t>321115,3</w:t>
      </w:r>
      <w:r w:rsidRPr="00431789">
        <w:t xml:space="preserve"> тыс. рублей;</w:t>
      </w:r>
    </w:p>
    <w:p w:rsidR="00B20590" w:rsidRPr="008D4914" w:rsidRDefault="00B20590" w:rsidP="00B20590">
      <w:pPr>
        <w:pStyle w:val="13"/>
      </w:pPr>
      <w:r>
        <w:t xml:space="preserve">10.2. на 2025 год в </w:t>
      </w:r>
      <w:r w:rsidRPr="008D4914">
        <w:t xml:space="preserve">сумме </w:t>
      </w:r>
      <w:r w:rsidR="00D2692B">
        <w:t>161541,1</w:t>
      </w:r>
      <w:r w:rsidRPr="008D4914">
        <w:t xml:space="preserve"> тыс. рублей;</w:t>
      </w:r>
    </w:p>
    <w:p w:rsidR="00B20590" w:rsidRPr="00B20590" w:rsidRDefault="00B20590" w:rsidP="00B20590">
      <w:pPr>
        <w:pStyle w:val="13"/>
      </w:pPr>
      <w:r w:rsidRPr="008D4914">
        <w:t>10.3. на 2026 год в сумме 44882,1 тыс.</w:t>
      </w:r>
      <w:r w:rsidRPr="001B4C80">
        <w:t xml:space="preserve"> рублей</w:t>
      </w:r>
      <w:r w:rsidRPr="003D2F39">
        <w:t>.</w:t>
      </w:r>
      <w:r>
        <w:rPr>
          <w:rFonts w:ascii="Liberation Serif" w:hAnsi="Liberation Serif" w:cs="Liberation Serif"/>
        </w:rPr>
        <w:t>»;</w:t>
      </w:r>
    </w:p>
    <w:p w:rsidR="003C395A" w:rsidRDefault="00D852F8" w:rsidP="003715E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042CF">
        <w:rPr>
          <w:rFonts w:ascii="Liberation Serif" w:hAnsi="Liberation Serif" w:cs="Liberation Serif"/>
          <w:spacing w:val="-4"/>
          <w:sz w:val="26"/>
          <w:szCs w:val="26"/>
        </w:rPr>
        <w:t>1.</w:t>
      </w:r>
      <w:r w:rsidR="00B20590">
        <w:rPr>
          <w:rFonts w:ascii="Liberation Serif" w:hAnsi="Liberation Serif" w:cs="Liberation Serif"/>
          <w:spacing w:val="-4"/>
          <w:sz w:val="26"/>
          <w:szCs w:val="26"/>
        </w:rPr>
        <w:t>3</w:t>
      </w:r>
      <w:r w:rsidRPr="001042CF">
        <w:rPr>
          <w:rFonts w:ascii="Liberation Serif" w:hAnsi="Liberation Serif" w:cs="Liberation Serif"/>
          <w:spacing w:val="-4"/>
          <w:sz w:val="26"/>
          <w:szCs w:val="26"/>
        </w:rPr>
        <w:t xml:space="preserve">. </w:t>
      </w:r>
      <w:r w:rsidRPr="00EA51D2">
        <w:rPr>
          <w:rFonts w:ascii="Liberation Serif" w:hAnsi="Liberation Serif" w:cs="Liberation Serif"/>
          <w:spacing w:val="-4"/>
          <w:sz w:val="26"/>
          <w:szCs w:val="26"/>
        </w:rPr>
        <w:t>приложения №№ 1, 2, 3, 4, 5, 6, 7</w:t>
      </w:r>
      <w:r w:rsidR="00220434">
        <w:rPr>
          <w:rFonts w:ascii="Liberation Serif" w:hAnsi="Liberation Serif" w:cs="Liberation Serif"/>
          <w:spacing w:val="-4"/>
          <w:sz w:val="26"/>
          <w:szCs w:val="26"/>
        </w:rPr>
        <w:t>, 10</w:t>
      </w:r>
      <w:r w:rsidRPr="00EA51D2">
        <w:rPr>
          <w:rFonts w:ascii="Liberation Serif" w:hAnsi="Liberation Serif" w:cs="Liberation Serif"/>
          <w:spacing w:val="-4"/>
          <w:sz w:val="26"/>
          <w:szCs w:val="26"/>
        </w:rPr>
        <w:t xml:space="preserve"> изложить в новой редакции согласно приложениям №№ 1, 2, 3, 4, 5, 6, 7</w:t>
      </w:r>
      <w:r w:rsidR="00220434">
        <w:rPr>
          <w:rFonts w:ascii="Liberation Serif" w:hAnsi="Liberation Serif" w:cs="Liberation Serif"/>
          <w:spacing w:val="-4"/>
          <w:sz w:val="26"/>
          <w:szCs w:val="26"/>
        </w:rPr>
        <w:t>, 8</w:t>
      </w:r>
      <w:r w:rsidRPr="00EA51D2">
        <w:rPr>
          <w:rFonts w:ascii="Liberation Serif" w:hAnsi="Liberation Serif" w:cs="Liberation Serif"/>
          <w:spacing w:val="-4"/>
          <w:sz w:val="26"/>
          <w:szCs w:val="26"/>
        </w:rPr>
        <w:t xml:space="preserve"> к настоящему решению.</w:t>
      </w:r>
      <w:r w:rsidR="003C395A" w:rsidRPr="00EA51D2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</w:p>
    <w:p w:rsidR="00D852F8" w:rsidRPr="001042CF" w:rsidRDefault="00D852F8" w:rsidP="00D852F8">
      <w:pPr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1042CF">
        <w:rPr>
          <w:rFonts w:ascii="Liberation Serif" w:hAnsi="Liberation Serif" w:cs="Liberation Serif"/>
          <w:spacing w:val="-4"/>
          <w:sz w:val="26"/>
          <w:szCs w:val="26"/>
        </w:rPr>
        <w:t xml:space="preserve">           2. Настоящее решение вступает в силу со дня его официального опубликования.</w:t>
      </w:r>
    </w:p>
    <w:p w:rsidR="00C022C6" w:rsidRDefault="00C022C6" w:rsidP="00A834B8">
      <w:pPr>
        <w:ind w:firstLine="708"/>
        <w:jc w:val="both"/>
        <w:rPr>
          <w:sz w:val="26"/>
          <w:szCs w:val="26"/>
        </w:rPr>
      </w:pPr>
    </w:p>
    <w:p w:rsidR="00C022C6" w:rsidRDefault="00C022C6" w:rsidP="00A834B8">
      <w:pPr>
        <w:ind w:firstLine="708"/>
        <w:jc w:val="both"/>
        <w:rPr>
          <w:sz w:val="26"/>
          <w:szCs w:val="26"/>
        </w:rPr>
      </w:pPr>
    </w:p>
    <w:p w:rsidR="003715ED" w:rsidRDefault="003715ED" w:rsidP="00A834B8">
      <w:pPr>
        <w:ind w:firstLine="708"/>
        <w:jc w:val="both"/>
        <w:rPr>
          <w:sz w:val="26"/>
          <w:szCs w:val="26"/>
        </w:rPr>
      </w:pPr>
    </w:p>
    <w:p w:rsidR="007B5210" w:rsidRDefault="00C27BA9" w:rsidP="00B9109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15B59" w:rsidRPr="001B4C80">
        <w:rPr>
          <w:sz w:val="26"/>
          <w:szCs w:val="26"/>
        </w:rPr>
        <w:t>редседатель Земского Собрания</w:t>
      </w:r>
      <w:r w:rsidR="00B15B59">
        <w:rPr>
          <w:sz w:val="26"/>
          <w:szCs w:val="26"/>
        </w:rPr>
        <w:t xml:space="preserve">            </w:t>
      </w:r>
      <w:r w:rsidR="0003765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Глава Грязовецкого муниципального</w:t>
      </w:r>
    </w:p>
    <w:p w:rsidR="00C27BA9" w:rsidRDefault="00C27BA9" w:rsidP="00B910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  </w:t>
      </w:r>
      <w:r w:rsidR="00C02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6210FE">
        <w:rPr>
          <w:sz w:val="26"/>
          <w:szCs w:val="26"/>
        </w:rPr>
        <w:t xml:space="preserve"> </w:t>
      </w:r>
      <w:proofErr w:type="spellStart"/>
      <w:r w:rsidR="0069442A">
        <w:rPr>
          <w:sz w:val="26"/>
          <w:szCs w:val="26"/>
        </w:rPr>
        <w:t>округа</w:t>
      </w:r>
      <w:proofErr w:type="spellEnd"/>
      <w:r>
        <w:rPr>
          <w:sz w:val="26"/>
          <w:szCs w:val="26"/>
        </w:rPr>
        <w:t xml:space="preserve">                        </w:t>
      </w:r>
    </w:p>
    <w:p w:rsidR="00C27BA9" w:rsidRDefault="00C27BA9" w:rsidP="00B91093">
      <w:pPr>
        <w:jc w:val="both"/>
      </w:pPr>
      <w:r>
        <w:rPr>
          <w:sz w:val="26"/>
          <w:szCs w:val="26"/>
        </w:rPr>
        <w:t>___________________Н.В.</w:t>
      </w:r>
      <w:r w:rsidR="00924ED7">
        <w:rPr>
          <w:sz w:val="26"/>
          <w:szCs w:val="26"/>
        </w:rPr>
        <w:t xml:space="preserve"> </w:t>
      </w:r>
      <w:r>
        <w:rPr>
          <w:sz w:val="26"/>
          <w:szCs w:val="26"/>
        </w:rPr>
        <w:t>Шабалина                 __________________С.А.</w:t>
      </w:r>
      <w:r w:rsidR="00924ED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Фёкличев</w:t>
      </w:r>
      <w:proofErr w:type="spellEnd"/>
    </w:p>
    <w:sectPr w:rsidR="00C27BA9" w:rsidSect="00371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455A4"/>
    <w:multiLevelType w:val="hybridMultilevel"/>
    <w:tmpl w:val="0B7ABEC6"/>
    <w:lvl w:ilvl="0" w:tplc="6A501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1B"/>
    <w:rsid w:val="00002FE7"/>
    <w:rsid w:val="00011915"/>
    <w:rsid w:val="00012B8F"/>
    <w:rsid w:val="00017412"/>
    <w:rsid w:val="000235D2"/>
    <w:rsid w:val="000303DD"/>
    <w:rsid w:val="00037655"/>
    <w:rsid w:val="00062E56"/>
    <w:rsid w:val="00072EEB"/>
    <w:rsid w:val="00091CC6"/>
    <w:rsid w:val="00097776"/>
    <w:rsid w:val="000C16AC"/>
    <w:rsid w:val="000C7568"/>
    <w:rsid w:val="000D6138"/>
    <w:rsid w:val="000F74B8"/>
    <w:rsid w:val="001248E9"/>
    <w:rsid w:val="001408DE"/>
    <w:rsid w:val="001453D7"/>
    <w:rsid w:val="00160853"/>
    <w:rsid w:val="00164245"/>
    <w:rsid w:val="00164AB0"/>
    <w:rsid w:val="0017273F"/>
    <w:rsid w:val="00175FFD"/>
    <w:rsid w:val="001A242E"/>
    <w:rsid w:val="001B6391"/>
    <w:rsid w:val="001C73AB"/>
    <w:rsid w:val="001F64ED"/>
    <w:rsid w:val="002012F3"/>
    <w:rsid w:val="00220434"/>
    <w:rsid w:val="00240CA5"/>
    <w:rsid w:val="00247129"/>
    <w:rsid w:val="0025231B"/>
    <w:rsid w:val="00272A9A"/>
    <w:rsid w:val="00281973"/>
    <w:rsid w:val="002A0517"/>
    <w:rsid w:val="002C2956"/>
    <w:rsid w:val="002D0374"/>
    <w:rsid w:val="002E3EDE"/>
    <w:rsid w:val="002F21BB"/>
    <w:rsid w:val="00305A8A"/>
    <w:rsid w:val="003449DB"/>
    <w:rsid w:val="003509B9"/>
    <w:rsid w:val="0035691A"/>
    <w:rsid w:val="003707D0"/>
    <w:rsid w:val="003715ED"/>
    <w:rsid w:val="00380069"/>
    <w:rsid w:val="003831DB"/>
    <w:rsid w:val="00386091"/>
    <w:rsid w:val="00397CDF"/>
    <w:rsid w:val="003C395A"/>
    <w:rsid w:val="004017B5"/>
    <w:rsid w:val="00416D05"/>
    <w:rsid w:val="00431789"/>
    <w:rsid w:val="00442135"/>
    <w:rsid w:val="00451159"/>
    <w:rsid w:val="0048481B"/>
    <w:rsid w:val="004B1657"/>
    <w:rsid w:val="004C6683"/>
    <w:rsid w:val="004D5B4F"/>
    <w:rsid w:val="004E24BE"/>
    <w:rsid w:val="004F4DB4"/>
    <w:rsid w:val="00503699"/>
    <w:rsid w:val="00517421"/>
    <w:rsid w:val="00525090"/>
    <w:rsid w:val="00526134"/>
    <w:rsid w:val="00534312"/>
    <w:rsid w:val="00544E2F"/>
    <w:rsid w:val="005625B0"/>
    <w:rsid w:val="005657C9"/>
    <w:rsid w:val="00573A4A"/>
    <w:rsid w:val="005B53BA"/>
    <w:rsid w:val="005C3497"/>
    <w:rsid w:val="005F2E8D"/>
    <w:rsid w:val="005F70F1"/>
    <w:rsid w:val="00607B48"/>
    <w:rsid w:val="006210FE"/>
    <w:rsid w:val="0069442A"/>
    <w:rsid w:val="006C4042"/>
    <w:rsid w:val="00701881"/>
    <w:rsid w:val="00703CCD"/>
    <w:rsid w:val="00705957"/>
    <w:rsid w:val="0073534C"/>
    <w:rsid w:val="00744E66"/>
    <w:rsid w:val="007477A9"/>
    <w:rsid w:val="0077667C"/>
    <w:rsid w:val="00776E91"/>
    <w:rsid w:val="00796ABA"/>
    <w:rsid w:val="007B0B01"/>
    <w:rsid w:val="007B5210"/>
    <w:rsid w:val="007E4BDB"/>
    <w:rsid w:val="007F6539"/>
    <w:rsid w:val="00833836"/>
    <w:rsid w:val="00896DBF"/>
    <w:rsid w:val="008A3112"/>
    <w:rsid w:val="008A3679"/>
    <w:rsid w:val="008A44E6"/>
    <w:rsid w:val="008D4914"/>
    <w:rsid w:val="008E64EB"/>
    <w:rsid w:val="00903F4D"/>
    <w:rsid w:val="00904D7B"/>
    <w:rsid w:val="00907514"/>
    <w:rsid w:val="009216C7"/>
    <w:rsid w:val="00924ED7"/>
    <w:rsid w:val="00955B94"/>
    <w:rsid w:val="009606C9"/>
    <w:rsid w:val="00971BCF"/>
    <w:rsid w:val="0099578C"/>
    <w:rsid w:val="009A171C"/>
    <w:rsid w:val="009C11F7"/>
    <w:rsid w:val="00A0017F"/>
    <w:rsid w:val="00A00B26"/>
    <w:rsid w:val="00A04991"/>
    <w:rsid w:val="00A118D3"/>
    <w:rsid w:val="00A731CA"/>
    <w:rsid w:val="00A834B8"/>
    <w:rsid w:val="00AB59DE"/>
    <w:rsid w:val="00AE76EA"/>
    <w:rsid w:val="00B009A6"/>
    <w:rsid w:val="00B15B59"/>
    <w:rsid w:val="00B20590"/>
    <w:rsid w:val="00B80B58"/>
    <w:rsid w:val="00B83C3F"/>
    <w:rsid w:val="00B91093"/>
    <w:rsid w:val="00BA432A"/>
    <w:rsid w:val="00BD1ECB"/>
    <w:rsid w:val="00BE5B1D"/>
    <w:rsid w:val="00C022C6"/>
    <w:rsid w:val="00C20F8D"/>
    <w:rsid w:val="00C27BA9"/>
    <w:rsid w:val="00C32D72"/>
    <w:rsid w:val="00C513F4"/>
    <w:rsid w:val="00C56A70"/>
    <w:rsid w:val="00C600F0"/>
    <w:rsid w:val="00C70E0D"/>
    <w:rsid w:val="00CA469B"/>
    <w:rsid w:val="00CE72CA"/>
    <w:rsid w:val="00CF176B"/>
    <w:rsid w:val="00D2692B"/>
    <w:rsid w:val="00D37F20"/>
    <w:rsid w:val="00D45268"/>
    <w:rsid w:val="00D734A6"/>
    <w:rsid w:val="00D8325A"/>
    <w:rsid w:val="00D852F8"/>
    <w:rsid w:val="00D91479"/>
    <w:rsid w:val="00DA17F1"/>
    <w:rsid w:val="00DB79D0"/>
    <w:rsid w:val="00DC167A"/>
    <w:rsid w:val="00DC2513"/>
    <w:rsid w:val="00DD6C30"/>
    <w:rsid w:val="00DD7FBB"/>
    <w:rsid w:val="00DE0C5C"/>
    <w:rsid w:val="00DE3DA2"/>
    <w:rsid w:val="00DE7B3A"/>
    <w:rsid w:val="00E26C77"/>
    <w:rsid w:val="00E311BB"/>
    <w:rsid w:val="00E66952"/>
    <w:rsid w:val="00E818DE"/>
    <w:rsid w:val="00E9742A"/>
    <w:rsid w:val="00EA51D2"/>
    <w:rsid w:val="00EB6360"/>
    <w:rsid w:val="00ED79EA"/>
    <w:rsid w:val="00EE7F3A"/>
    <w:rsid w:val="00EF35CE"/>
    <w:rsid w:val="00F00F2D"/>
    <w:rsid w:val="00F86413"/>
    <w:rsid w:val="00F97E0F"/>
    <w:rsid w:val="00FA236A"/>
    <w:rsid w:val="00FA7BE7"/>
    <w:rsid w:val="00FB23A5"/>
    <w:rsid w:val="00FC23C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74FF"/>
  <w15:docId w15:val="{9EB2B347-2BB7-4BB4-A83B-286E26E6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о ширине,Первая строка:  1,25 см"/>
    <w:basedOn w:val="a"/>
    <w:rsid w:val="00B15B59"/>
    <w:pPr>
      <w:ind w:firstLine="708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6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ACE3-9492-4107-90FA-42CB999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А</dc:creator>
  <cp:keywords/>
  <dc:description/>
  <cp:lastModifiedBy>Ж.Л. Бобыкина</cp:lastModifiedBy>
  <cp:revision>30</cp:revision>
  <cp:lastPrinted>2024-04-26T11:30:00Z</cp:lastPrinted>
  <dcterms:created xsi:type="dcterms:W3CDTF">2024-02-21T14:25:00Z</dcterms:created>
  <dcterms:modified xsi:type="dcterms:W3CDTF">2024-04-26T11:31:00Z</dcterms:modified>
</cp:coreProperties>
</file>