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42" w:rsidRPr="001B4C80" w:rsidRDefault="00FA3F42" w:rsidP="00FA3F4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-129540</wp:posOffset>
            </wp:positionV>
            <wp:extent cx="434340" cy="560070"/>
            <wp:effectExtent l="0" t="0" r="381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mm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Pr="001B4C80" w:rsidRDefault="00FA3F42" w:rsidP="00FA3F42">
      <w:pPr>
        <w:rPr>
          <w:b/>
          <w:sz w:val="26"/>
          <w:szCs w:val="26"/>
        </w:rPr>
      </w:pPr>
    </w:p>
    <w:p w:rsidR="00FA3F42" w:rsidRPr="001B4C80" w:rsidRDefault="00FA3F42" w:rsidP="00FA3F42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>
        <w:rPr>
          <w:b/>
          <w:sz w:val="26"/>
          <w:szCs w:val="26"/>
        </w:rPr>
        <w:t>ЯЗОВЕЦКОГО МУНИЦИПАЛЬНОГО ОКРУГА</w:t>
      </w:r>
    </w:p>
    <w:p w:rsidR="00FA3F42" w:rsidRPr="001B4C80" w:rsidRDefault="00FA3F42" w:rsidP="00FA3F42">
      <w:pPr>
        <w:jc w:val="center"/>
        <w:rPr>
          <w:b/>
          <w:sz w:val="26"/>
          <w:szCs w:val="26"/>
        </w:rPr>
      </w:pPr>
    </w:p>
    <w:p w:rsidR="00FA3F42" w:rsidRPr="001B4C80" w:rsidRDefault="00FA3F42" w:rsidP="00FA3F42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Default="00FA3F42" w:rsidP="00FA3F42">
      <w:pPr>
        <w:rPr>
          <w:sz w:val="26"/>
          <w:szCs w:val="26"/>
        </w:rPr>
      </w:pPr>
    </w:p>
    <w:p w:rsidR="00F74FB0" w:rsidRDefault="00F3558E" w:rsidP="00FA3F4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FA3F42" w:rsidRPr="001B4C80">
        <w:rPr>
          <w:sz w:val="26"/>
          <w:szCs w:val="26"/>
        </w:rPr>
        <w:t>т</w:t>
      </w:r>
      <w:r w:rsidR="00FA3F42">
        <w:rPr>
          <w:sz w:val="26"/>
          <w:szCs w:val="26"/>
        </w:rPr>
        <w:t xml:space="preserve"> 12.12.2024              </w:t>
      </w:r>
      <w:r>
        <w:rPr>
          <w:sz w:val="26"/>
          <w:szCs w:val="26"/>
        </w:rPr>
        <w:t xml:space="preserve">        </w:t>
      </w:r>
      <w:r w:rsidR="00FA3F42">
        <w:rPr>
          <w:sz w:val="26"/>
          <w:szCs w:val="26"/>
        </w:rPr>
        <w:t xml:space="preserve">          №</w:t>
      </w:r>
      <w:r>
        <w:rPr>
          <w:sz w:val="26"/>
          <w:szCs w:val="26"/>
        </w:rPr>
        <w:t xml:space="preserve"> </w:t>
      </w:r>
      <w:r w:rsidR="00F74FB0">
        <w:rPr>
          <w:sz w:val="26"/>
          <w:szCs w:val="26"/>
        </w:rPr>
        <w:t>107</w:t>
      </w:r>
    </w:p>
    <w:p w:rsidR="00FA3F42" w:rsidRPr="001B4C80" w:rsidRDefault="00FA3F42" w:rsidP="00FA3F42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</w:t>
      </w:r>
      <w:r w:rsidRPr="001B4C80">
        <w:rPr>
          <w:sz w:val="20"/>
          <w:szCs w:val="20"/>
        </w:rPr>
        <w:t xml:space="preserve">  г. Грязовец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Default="00FA3F42" w:rsidP="00A50DDE">
      <w:pPr>
        <w:suppressAutoHyphens/>
        <w:ind w:right="5102"/>
        <w:jc w:val="both"/>
        <w:rPr>
          <w:sz w:val="26"/>
          <w:szCs w:val="26"/>
        </w:rPr>
      </w:pPr>
    </w:p>
    <w:p w:rsidR="00FA3F42" w:rsidRPr="001B4C80" w:rsidRDefault="00FA3F42" w:rsidP="00A50DDE">
      <w:pPr>
        <w:suppressAutoHyphens/>
        <w:ind w:right="5102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бюджете</w:t>
      </w:r>
      <w:r>
        <w:rPr>
          <w:sz w:val="26"/>
          <w:szCs w:val="26"/>
        </w:rPr>
        <w:t xml:space="preserve"> </w:t>
      </w:r>
      <w:proofErr w:type="spellStart"/>
      <w:r w:rsidRPr="001B4C80">
        <w:rPr>
          <w:sz w:val="26"/>
          <w:szCs w:val="26"/>
        </w:rPr>
        <w:t>Грязовецк</w:t>
      </w:r>
      <w:r>
        <w:rPr>
          <w:sz w:val="26"/>
          <w:szCs w:val="26"/>
        </w:rPr>
        <w:t>ого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муници-пального</w:t>
      </w:r>
      <w:proofErr w:type="spellEnd"/>
      <w:proofErr w:type="gramEnd"/>
      <w:r>
        <w:rPr>
          <w:sz w:val="26"/>
          <w:szCs w:val="26"/>
        </w:rPr>
        <w:t xml:space="preserve"> округа на 2025</w:t>
      </w:r>
      <w:r w:rsidRPr="001B4C80">
        <w:rPr>
          <w:sz w:val="26"/>
          <w:szCs w:val="26"/>
        </w:rPr>
        <w:t xml:space="preserve"> год и плановый пе</w:t>
      </w:r>
      <w:r>
        <w:rPr>
          <w:sz w:val="26"/>
          <w:szCs w:val="26"/>
        </w:rPr>
        <w:t>риод 2026 и 2027</w:t>
      </w:r>
      <w:r w:rsidRPr="001B4C80">
        <w:rPr>
          <w:sz w:val="26"/>
          <w:szCs w:val="26"/>
        </w:rPr>
        <w:t xml:space="preserve"> годов</w:t>
      </w:r>
    </w:p>
    <w:p w:rsidR="00FA3F42" w:rsidRPr="001B4C80" w:rsidRDefault="00FA3F42" w:rsidP="00A50DDE">
      <w:pPr>
        <w:suppressAutoHyphens/>
        <w:rPr>
          <w:sz w:val="26"/>
          <w:szCs w:val="26"/>
        </w:rPr>
      </w:pPr>
    </w:p>
    <w:p w:rsidR="00FA3F42" w:rsidRDefault="00FA3F42" w:rsidP="00A50DDE">
      <w:pPr>
        <w:suppressAutoHyphens/>
        <w:ind w:firstLine="708"/>
        <w:jc w:val="both"/>
        <w:rPr>
          <w:sz w:val="26"/>
          <w:szCs w:val="26"/>
        </w:rPr>
      </w:pPr>
    </w:p>
    <w:p w:rsidR="00FA3F42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Рассмотрев представленный проект бюджета Г</w:t>
      </w:r>
      <w:r>
        <w:rPr>
          <w:sz w:val="26"/>
          <w:szCs w:val="26"/>
        </w:rPr>
        <w:t>рязовецкого муниципального округа Вологодской области (далее – бюджет округа) на 2025 год и плановый период 2026 и 2027 годов</w:t>
      </w:r>
      <w:r w:rsidR="00A50DDE">
        <w:rPr>
          <w:sz w:val="26"/>
          <w:szCs w:val="26"/>
        </w:rPr>
        <w:t>,</w:t>
      </w:r>
    </w:p>
    <w:p w:rsidR="00FA3F42" w:rsidRDefault="00FA3F42" w:rsidP="00A50DDE">
      <w:pPr>
        <w:suppressAutoHyphens/>
        <w:ind w:firstLine="708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FA3F42" w:rsidRPr="001B4C80" w:rsidRDefault="00FA3F42" w:rsidP="00A50DDE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1. Утвердить основные хара</w:t>
      </w:r>
      <w:r>
        <w:rPr>
          <w:spacing w:val="-6"/>
          <w:sz w:val="26"/>
          <w:szCs w:val="26"/>
        </w:rPr>
        <w:t>ктеристики бюджета округа на 2025</w:t>
      </w:r>
      <w:r w:rsidRPr="001B4C80">
        <w:rPr>
          <w:spacing w:val="-6"/>
          <w:sz w:val="26"/>
          <w:szCs w:val="26"/>
        </w:rPr>
        <w:t xml:space="preserve"> год: 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1</w:t>
      </w:r>
      <w:r w:rsidR="00F74FB0">
        <w:rPr>
          <w:sz w:val="26"/>
          <w:szCs w:val="26"/>
        </w:rPr>
        <w:t>)</w:t>
      </w:r>
      <w:r w:rsidRPr="001B4C80">
        <w:rPr>
          <w:sz w:val="26"/>
          <w:szCs w:val="26"/>
        </w:rPr>
        <w:t>. общий об</w:t>
      </w:r>
      <w:r>
        <w:rPr>
          <w:sz w:val="26"/>
          <w:szCs w:val="26"/>
        </w:rPr>
        <w:t>ъем д</w:t>
      </w:r>
      <w:r w:rsidR="00BF1A9F">
        <w:rPr>
          <w:sz w:val="26"/>
          <w:szCs w:val="26"/>
        </w:rPr>
        <w:t>оходов в сумме</w:t>
      </w:r>
      <w:r w:rsidR="00F071AF">
        <w:rPr>
          <w:sz w:val="26"/>
          <w:szCs w:val="26"/>
        </w:rPr>
        <w:t xml:space="preserve"> </w:t>
      </w:r>
      <w:r w:rsidR="00B36366">
        <w:rPr>
          <w:sz w:val="26"/>
          <w:szCs w:val="26"/>
        </w:rPr>
        <w:t>1993564,3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272A9A">
        <w:rPr>
          <w:sz w:val="26"/>
          <w:szCs w:val="26"/>
        </w:rPr>
        <w:t>2</w:t>
      </w:r>
      <w:r w:rsidR="00F74FB0">
        <w:rPr>
          <w:sz w:val="26"/>
          <w:szCs w:val="26"/>
        </w:rPr>
        <w:t>)</w:t>
      </w:r>
      <w:r w:rsidRPr="00272A9A">
        <w:rPr>
          <w:sz w:val="26"/>
          <w:szCs w:val="26"/>
        </w:rPr>
        <w:t xml:space="preserve">. общий объем расходов в сумме </w:t>
      </w:r>
      <w:r w:rsidR="00EC3EE5">
        <w:rPr>
          <w:sz w:val="26"/>
          <w:szCs w:val="26"/>
        </w:rPr>
        <w:t>2049933,8</w:t>
      </w:r>
      <w:r w:rsidRPr="00B36366">
        <w:rPr>
          <w:color w:val="FF0000"/>
          <w:sz w:val="26"/>
          <w:szCs w:val="26"/>
        </w:rPr>
        <w:t xml:space="preserve"> </w:t>
      </w:r>
      <w:r w:rsidRPr="00272A9A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EB6360">
        <w:rPr>
          <w:sz w:val="26"/>
          <w:szCs w:val="26"/>
        </w:rPr>
        <w:t>3</w:t>
      </w:r>
      <w:r w:rsidR="00F74FB0">
        <w:rPr>
          <w:sz w:val="26"/>
          <w:szCs w:val="26"/>
        </w:rPr>
        <w:t>)</w:t>
      </w:r>
      <w:r w:rsidRPr="00EB6360">
        <w:rPr>
          <w:sz w:val="26"/>
          <w:szCs w:val="26"/>
        </w:rPr>
        <w:t xml:space="preserve">. дефицит бюджета </w:t>
      </w:r>
      <w:r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FC4154">
        <w:rPr>
          <w:sz w:val="26"/>
          <w:szCs w:val="26"/>
        </w:rPr>
        <w:t xml:space="preserve">равный </w:t>
      </w:r>
      <w:r w:rsidR="00B36366">
        <w:rPr>
          <w:sz w:val="26"/>
          <w:szCs w:val="26"/>
        </w:rPr>
        <w:t>56369,5</w:t>
      </w:r>
      <w:r w:rsidRPr="005625B0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</w:t>
      </w:r>
      <w:r w:rsidR="00C677DD">
        <w:rPr>
          <w:sz w:val="26"/>
          <w:szCs w:val="26"/>
        </w:rPr>
        <w:t xml:space="preserve"> или </w:t>
      </w:r>
      <w:r w:rsidR="00D1345D" w:rsidRPr="00D1345D">
        <w:rPr>
          <w:sz w:val="26"/>
          <w:szCs w:val="26"/>
        </w:rPr>
        <w:t>18,6</w:t>
      </w:r>
      <w:r w:rsidRPr="00D1345D">
        <w:rPr>
          <w:sz w:val="26"/>
          <w:szCs w:val="26"/>
        </w:rPr>
        <w:t xml:space="preserve"> </w:t>
      </w:r>
      <w:r w:rsidRPr="00EB6360">
        <w:rPr>
          <w:sz w:val="26"/>
          <w:szCs w:val="26"/>
        </w:rPr>
        <w:t>процента от общего объема доходов без учета безвозмездных поступлений и поступлений налоговых доходов по дополнительным нормативам отчислений.</w:t>
      </w:r>
    </w:p>
    <w:p w:rsidR="00FA3F42" w:rsidRPr="001B4C80" w:rsidRDefault="00FA3F42" w:rsidP="00A50DDE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2. Утвердить основные харак</w:t>
      </w:r>
      <w:r>
        <w:rPr>
          <w:spacing w:val="-6"/>
          <w:sz w:val="26"/>
          <w:szCs w:val="26"/>
        </w:rPr>
        <w:t>теристики бюджета округа на 2026</w:t>
      </w:r>
      <w:r w:rsidRPr="001B4C80">
        <w:rPr>
          <w:spacing w:val="-6"/>
          <w:sz w:val="26"/>
          <w:szCs w:val="26"/>
        </w:rPr>
        <w:t xml:space="preserve"> год: 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1</w:t>
      </w:r>
      <w:r w:rsidR="00F74FB0">
        <w:rPr>
          <w:sz w:val="26"/>
          <w:szCs w:val="26"/>
        </w:rPr>
        <w:t>)</w:t>
      </w:r>
      <w:r w:rsidRPr="001B4C80">
        <w:rPr>
          <w:sz w:val="26"/>
          <w:szCs w:val="26"/>
        </w:rPr>
        <w:t>. общий объем доходов в сумм</w:t>
      </w:r>
      <w:r w:rsidR="00FD5E34">
        <w:rPr>
          <w:sz w:val="26"/>
          <w:szCs w:val="26"/>
        </w:rPr>
        <w:t xml:space="preserve">е </w:t>
      </w:r>
      <w:r w:rsidR="00B36366">
        <w:rPr>
          <w:sz w:val="26"/>
          <w:szCs w:val="26"/>
        </w:rPr>
        <w:t>1503580,</w:t>
      </w:r>
      <w:r w:rsidR="00B94385">
        <w:rPr>
          <w:sz w:val="26"/>
          <w:szCs w:val="26"/>
        </w:rPr>
        <w:t>0</w:t>
      </w:r>
      <w:r w:rsidRPr="00705957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705957">
        <w:rPr>
          <w:sz w:val="26"/>
          <w:szCs w:val="26"/>
        </w:rPr>
        <w:t>2</w:t>
      </w:r>
      <w:r w:rsidR="00F74FB0">
        <w:rPr>
          <w:sz w:val="26"/>
          <w:szCs w:val="26"/>
        </w:rPr>
        <w:t>)</w:t>
      </w:r>
      <w:r w:rsidRPr="00705957">
        <w:rPr>
          <w:sz w:val="26"/>
          <w:szCs w:val="26"/>
        </w:rPr>
        <w:t>. общий объем рас</w:t>
      </w:r>
      <w:r w:rsidR="00B86DF2">
        <w:rPr>
          <w:sz w:val="26"/>
          <w:szCs w:val="26"/>
        </w:rPr>
        <w:t xml:space="preserve">ходов в сумме </w:t>
      </w:r>
      <w:r w:rsidR="00EC3EE5">
        <w:rPr>
          <w:sz w:val="26"/>
          <w:szCs w:val="26"/>
        </w:rPr>
        <w:t>1503580,</w:t>
      </w:r>
      <w:r w:rsidR="001903A6">
        <w:rPr>
          <w:sz w:val="26"/>
          <w:szCs w:val="26"/>
        </w:rPr>
        <w:t>0</w:t>
      </w:r>
      <w:r w:rsidRPr="00705957">
        <w:rPr>
          <w:sz w:val="26"/>
          <w:szCs w:val="26"/>
        </w:rPr>
        <w:t xml:space="preserve"> 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 w:rsidR="00F74FB0">
        <w:rPr>
          <w:sz w:val="26"/>
          <w:szCs w:val="26"/>
        </w:rPr>
        <w:t>)</w:t>
      </w:r>
      <w:r w:rsidRPr="001B4C80">
        <w:rPr>
          <w:sz w:val="26"/>
          <w:szCs w:val="26"/>
        </w:rPr>
        <w:t>. дефицит бюд</w:t>
      </w:r>
      <w:r>
        <w:rPr>
          <w:sz w:val="26"/>
          <w:szCs w:val="26"/>
        </w:rPr>
        <w:t>жета округа равный нулю.</w:t>
      </w:r>
    </w:p>
    <w:p w:rsidR="00FA3F42" w:rsidRPr="001B4C80" w:rsidRDefault="00FA3F42" w:rsidP="00A50DDE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3. Ут</w:t>
      </w:r>
      <w:r>
        <w:rPr>
          <w:spacing w:val="-6"/>
          <w:sz w:val="26"/>
          <w:szCs w:val="26"/>
        </w:rPr>
        <w:t>вердить основные характеристики бюджета округа на 2027 г</w:t>
      </w:r>
      <w:r w:rsidRPr="001B4C80">
        <w:rPr>
          <w:spacing w:val="-6"/>
          <w:sz w:val="26"/>
          <w:szCs w:val="26"/>
        </w:rPr>
        <w:t xml:space="preserve">од: 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74FB0">
        <w:rPr>
          <w:sz w:val="26"/>
          <w:szCs w:val="26"/>
        </w:rPr>
        <w:t>)</w:t>
      </w:r>
      <w:r>
        <w:rPr>
          <w:sz w:val="26"/>
          <w:szCs w:val="26"/>
        </w:rPr>
        <w:t xml:space="preserve">. общий объем </w:t>
      </w:r>
      <w:r w:rsidR="00FD5E34">
        <w:rPr>
          <w:sz w:val="26"/>
          <w:szCs w:val="26"/>
        </w:rPr>
        <w:t xml:space="preserve">доходов в сумме </w:t>
      </w:r>
      <w:r w:rsidR="00B36366">
        <w:rPr>
          <w:sz w:val="26"/>
          <w:szCs w:val="26"/>
        </w:rPr>
        <w:t>1638098,</w:t>
      </w:r>
      <w:r w:rsidR="001903A6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705957">
        <w:rPr>
          <w:sz w:val="26"/>
          <w:szCs w:val="26"/>
        </w:rPr>
        <w:t>2</w:t>
      </w:r>
      <w:r w:rsidR="00F74FB0">
        <w:rPr>
          <w:sz w:val="26"/>
          <w:szCs w:val="26"/>
        </w:rPr>
        <w:t>)</w:t>
      </w:r>
      <w:r w:rsidRPr="00705957">
        <w:rPr>
          <w:sz w:val="26"/>
          <w:szCs w:val="26"/>
        </w:rPr>
        <w:t xml:space="preserve">. общий объем расходов в сумме </w:t>
      </w:r>
      <w:r w:rsidR="00EC3EE5">
        <w:rPr>
          <w:sz w:val="26"/>
          <w:szCs w:val="26"/>
        </w:rPr>
        <w:t>1624361,</w:t>
      </w:r>
      <w:r w:rsidR="001903A6">
        <w:rPr>
          <w:sz w:val="26"/>
          <w:szCs w:val="26"/>
        </w:rPr>
        <w:t>6</w:t>
      </w:r>
      <w:r w:rsidRPr="00B36366">
        <w:rPr>
          <w:color w:val="FF0000"/>
          <w:sz w:val="26"/>
          <w:szCs w:val="26"/>
        </w:rPr>
        <w:t xml:space="preserve"> </w:t>
      </w:r>
      <w:r w:rsidRPr="00705957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 w:rsidR="00F74FB0">
        <w:rPr>
          <w:sz w:val="26"/>
          <w:szCs w:val="26"/>
        </w:rPr>
        <w:t>)</w:t>
      </w:r>
      <w:r w:rsidRPr="001B4C80">
        <w:rPr>
          <w:sz w:val="26"/>
          <w:szCs w:val="26"/>
        </w:rPr>
        <w:t xml:space="preserve">. </w:t>
      </w:r>
      <w:r w:rsidR="00B609B6">
        <w:rPr>
          <w:sz w:val="26"/>
          <w:szCs w:val="26"/>
        </w:rPr>
        <w:t>профицит</w:t>
      </w:r>
      <w:r>
        <w:rPr>
          <w:sz w:val="26"/>
          <w:szCs w:val="26"/>
        </w:rPr>
        <w:t xml:space="preserve"> бю</w:t>
      </w:r>
      <w:r w:rsidR="00B609B6">
        <w:rPr>
          <w:sz w:val="26"/>
          <w:szCs w:val="26"/>
        </w:rPr>
        <w:t xml:space="preserve">джета округа равный </w:t>
      </w:r>
      <w:r w:rsidR="00B609B6" w:rsidRPr="00163C70">
        <w:rPr>
          <w:sz w:val="26"/>
          <w:szCs w:val="26"/>
        </w:rPr>
        <w:t xml:space="preserve">13736,8 </w:t>
      </w:r>
      <w:r w:rsidR="00B609B6">
        <w:rPr>
          <w:sz w:val="26"/>
          <w:szCs w:val="26"/>
        </w:rPr>
        <w:t>тыс.</w:t>
      </w:r>
      <w:r w:rsidR="00AC0633">
        <w:rPr>
          <w:sz w:val="26"/>
          <w:szCs w:val="26"/>
        </w:rPr>
        <w:t xml:space="preserve"> </w:t>
      </w:r>
      <w:r w:rsidR="00B609B6">
        <w:rPr>
          <w:sz w:val="26"/>
          <w:szCs w:val="26"/>
        </w:rPr>
        <w:t>рублей</w:t>
      </w:r>
      <w:r>
        <w:rPr>
          <w:sz w:val="26"/>
          <w:szCs w:val="26"/>
        </w:rPr>
        <w:t>.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4. Утвердить источники внутреннего финансирования дефицита бюджета</w:t>
      </w:r>
      <w:r>
        <w:rPr>
          <w:sz w:val="26"/>
          <w:szCs w:val="26"/>
        </w:rPr>
        <w:t xml:space="preserve"> Грязовецкого муниципального округа на 2025</w:t>
      </w:r>
      <w:r w:rsidRPr="001B4C80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</w:t>
      </w:r>
      <w:r w:rsidRPr="009802CB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плановый пер</w:t>
      </w:r>
      <w:r>
        <w:rPr>
          <w:sz w:val="26"/>
          <w:szCs w:val="26"/>
        </w:rPr>
        <w:t>иод 2026 и 2027</w:t>
      </w:r>
      <w:r w:rsidRPr="001B4C80">
        <w:rPr>
          <w:sz w:val="26"/>
          <w:szCs w:val="26"/>
        </w:rPr>
        <w:t xml:space="preserve"> годов согласно приложению </w:t>
      </w:r>
      <w:r>
        <w:rPr>
          <w:sz w:val="28"/>
          <w:szCs w:val="28"/>
        </w:rPr>
        <w:t xml:space="preserve">1 </w:t>
      </w:r>
      <w:r w:rsidRPr="004C0ECB">
        <w:rPr>
          <w:sz w:val="26"/>
          <w:szCs w:val="26"/>
        </w:rPr>
        <w:t>к</w:t>
      </w:r>
      <w:r>
        <w:rPr>
          <w:sz w:val="26"/>
          <w:szCs w:val="26"/>
        </w:rPr>
        <w:t xml:space="preserve"> настоящему решению.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 xml:space="preserve">5. </w:t>
      </w:r>
      <w:r>
        <w:rPr>
          <w:sz w:val="26"/>
          <w:szCs w:val="26"/>
        </w:rPr>
        <w:t>Утвердить объем доходов бюджета округа</w:t>
      </w:r>
      <w:r w:rsidRPr="001B4C80">
        <w:rPr>
          <w:sz w:val="26"/>
          <w:szCs w:val="26"/>
        </w:rPr>
        <w:t xml:space="preserve">, формируемый за счет налоговых и неналоговых доходов, а </w:t>
      </w:r>
      <w:r>
        <w:rPr>
          <w:sz w:val="26"/>
          <w:szCs w:val="26"/>
        </w:rPr>
        <w:t>также безвозмездных поступлений на 2025</w:t>
      </w:r>
      <w:r w:rsidRPr="001B4C80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</w:t>
      </w:r>
      <w:r w:rsidRPr="009802CB">
        <w:rPr>
          <w:sz w:val="26"/>
          <w:szCs w:val="26"/>
        </w:rPr>
        <w:t xml:space="preserve"> </w:t>
      </w:r>
      <w:r>
        <w:rPr>
          <w:sz w:val="26"/>
          <w:szCs w:val="26"/>
        </w:rPr>
        <w:t>плановый период 2026 и 2027</w:t>
      </w:r>
      <w:r w:rsidRPr="001B4C80">
        <w:rPr>
          <w:sz w:val="26"/>
          <w:szCs w:val="26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1B4C80">
        <w:rPr>
          <w:sz w:val="26"/>
          <w:szCs w:val="26"/>
        </w:rPr>
        <w:t xml:space="preserve"> к настоящему решени</w:t>
      </w:r>
      <w:r>
        <w:rPr>
          <w:sz w:val="26"/>
          <w:szCs w:val="26"/>
        </w:rPr>
        <w:t>ю.</w:t>
      </w:r>
    </w:p>
    <w:p w:rsidR="00FA3F42" w:rsidRPr="001B4C80" w:rsidRDefault="00FA3F42" w:rsidP="00A50DDE">
      <w:pPr>
        <w:pStyle w:val="13"/>
        <w:suppressAutoHyphens/>
      </w:pPr>
      <w:r>
        <w:t>6</w:t>
      </w:r>
      <w:r w:rsidRPr="001B4C80">
        <w:t>. Утвердить в пределах общего объема расх</w:t>
      </w:r>
      <w:r>
        <w:t>одов, установленных пунктами 1</w:t>
      </w:r>
      <w:r w:rsidR="00F74FB0">
        <w:t>,</w:t>
      </w:r>
      <w:r>
        <w:t xml:space="preserve"> 2</w:t>
      </w:r>
      <w:r w:rsidR="00F74FB0">
        <w:t>,</w:t>
      </w:r>
      <w:r>
        <w:t xml:space="preserve"> 3 </w:t>
      </w:r>
      <w:r w:rsidRPr="001B4C80">
        <w:t>настоящего решения:</w:t>
      </w:r>
    </w:p>
    <w:p w:rsidR="00FA3F42" w:rsidRPr="001B4C80" w:rsidRDefault="00FA3F42" w:rsidP="00A50DDE">
      <w:pPr>
        <w:pStyle w:val="13"/>
        <w:suppressAutoHyphens/>
      </w:pPr>
      <w:r w:rsidRPr="001B4C80">
        <w:t>1</w:t>
      </w:r>
      <w:r w:rsidR="00F74FB0">
        <w:t>)</w:t>
      </w:r>
      <w:r w:rsidRPr="001B4C80">
        <w:t xml:space="preserve">. распределение бюджетных ассигнований по разделам, подразделам </w:t>
      </w:r>
      <w:r>
        <w:t xml:space="preserve">бюджетной </w:t>
      </w:r>
      <w:r w:rsidRPr="001B4C80">
        <w:t>классификации расходов бюджетов</w:t>
      </w:r>
      <w:r w:rsidRPr="00636A2C">
        <w:t xml:space="preserve"> </w:t>
      </w:r>
      <w:r w:rsidR="00F425B8">
        <w:t>на 2025</w:t>
      </w:r>
      <w:r w:rsidRPr="001B4C80">
        <w:t xml:space="preserve"> год</w:t>
      </w:r>
      <w:r>
        <w:t xml:space="preserve"> и</w:t>
      </w:r>
      <w:r w:rsidRPr="009802CB">
        <w:t xml:space="preserve"> </w:t>
      </w:r>
      <w:r>
        <w:t>плановый период 2026 и 2027</w:t>
      </w:r>
      <w:r w:rsidRPr="001B4C80">
        <w:t xml:space="preserve"> годов</w:t>
      </w:r>
      <w:r>
        <w:t xml:space="preserve"> </w:t>
      </w:r>
      <w:r w:rsidRPr="001B4C80">
        <w:t xml:space="preserve">согласно приложению </w:t>
      </w:r>
      <w:r>
        <w:rPr>
          <w:sz w:val="28"/>
          <w:szCs w:val="28"/>
        </w:rPr>
        <w:t>3</w:t>
      </w:r>
      <w:r w:rsidRPr="001B4C80">
        <w:t xml:space="preserve"> к настоящему решению;</w:t>
      </w:r>
    </w:p>
    <w:p w:rsidR="00FA3F42" w:rsidRPr="001B4C80" w:rsidRDefault="00FA3F42" w:rsidP="00A50DDE">
      <w:pPr>
        <w:pStyle w:val="13"/>
        <w:suppressAutoHyphens/>
      </w:pPr>
      <w:r w:rsidRPr="001B4C80">
        <w:t>2</w:t>
      </w:r>
      <w:r w:rsidR="00F74FB0">
        <w:t>)</w:t>
      </w:r>
      <w:r>
        <w:t>.</w:t>
      </w:r>
      <w:r w:rsidRPr="001B4C80"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</w:t>
      </w:r>
      <w:r w:rsidRPr="001B4C80">
        <w:lastRenderedPageBreak/>
        <w:t xml:space="preserve">деятельности), </w:t>
      </w:r>
      <w:r>
        <w:t>группам (</w:t>
      </w:r>
      <w:r w:rsidRPr="001B4C80">
        <w:t>группам и подгруппам</w:t>
      </w:r>
      <w:r>
        <w:t>)</w:t>
      </w:r>
      <w:r w:rsidRPr="001B4C80">
        <w:t xml:space="preserve"> видов расходов классификации расходов бюджето</w:t>
      </w:r>
      <w:r>
        <w:t>в</w:t>
      </w:r>
      <w:r w:rsidRPr="00DF66DA">
        <w:t xml:space="preserve"> </w:t>
      </w:r>
      <w:r>
        <w:t>на 2025</w:t>
      </w:r>
      <w:r w:rsidRPr="001B4C80">
        <w:t xml:space="preserve"> год</w:t>
      </w:r>
      <w:r>
        <w:t xml:space="preserve"> и</w:t>
      </w:r>
      <w:r w:rsidRPr="009802CB">
        <w:t xml:space="preserve"> </w:t>
      </w:r>
      <w:r>
        <w:t>плановый период 2026 и 2027</w:t>
      </w:r>
      <w:r w:rsidRPr="001B4C80">
        <w:t xml:space="preserve"> годов согласно приложению</w:t>
      </w:r>
      <w:r w:rsidRPr="001B4C80">
        <w:rPr>
          <w:b/>
        </w:rPr>
        <w:t xml:space="preserve"> </w:t>
      </w:r>
      <w:r>
        <w:rPr>
          <w:sz w:val="28"/>
          <w:szCs w:val="28"/>
        </w:rPr>
        <w:t>4</w:t>
      </w:r>
      <w:r>
        <w:t xml:space="preserve"> к настоящему решению;</w:t>
      </w:r>
    </w:p>
    <w:p w:rsidR="00FA3F42" w:rsidRPr="001B4C80" w:rsidRDefault="00FA3F42" w:rsidP="00A50DDE">
      <w:pPr>
        <w:pStyle w:val="13"/>
        <w:suppressAutoHyphens/>
      </w:pPr>
      <w:r w:rsidRPr="001B4C80">
        <w:t>3</w:t>
      </w:r>
      <w:r w:rsidR="00F74FB0">
        <w:t>)</w:t>
      </w:r>
      <w:r>
        <w:t>.</w:t>
      </w:r>
      <w:r w:rsidRPr="001B4C80">
        <w:t xml:space="preserve"> ведомственную с</w:t>
      </w:r>
      <w:r>
        <w:t xml:space="preserve">труктуру расходов бюджета округа </w:t>
      </w:r>
      <w:r w:rsidRPr="000D28EE">
        <w:t>по главным распорядителям бюджетных средств, разделам, подразделам и (или) целевым статьям</w:t>
      </w:r>
      <w:r>
        <w:t xml:space="preserve"> (муниципальным программам и не</w:t>
      </w:r>
      <w:r w:rsidRPr="000D28EE">
        <w:t>программным направлениям деятельности), группам (группам и подгруппам) видов расходов классификации расходов бюджетов</w:t>
      </w:r>
      <w:r>
        <w:t xml:space="preserve"> на 2025</w:t>
      </w:r>
      <w:r w:rsidRPr="001B4C80">
        <w:t xml:space="preserve"> год </w:t>
      </w:r>
      <w:r>
        <w:t>и</w:t>
      </w:r>
      <w:r w:rsidRPr="00DF66DA">
        <w:t xml:space="preserve"> </w:t>
      </w:r>
      <w:r>
        <w:t>плановый период 2026 и 2027</w:t>
      </w:r>
      <w:r w:rsidRPr="001B4C80">
        <w:t xml:space="preserve"> годов</w:t>
      </w:r>
      <w:r>
        <w:t xml:space="preserve"> согласно</w:t>
      </w:r>
      <w:r w:rsidRPr="001B4C80">
        <w:t xml:space="preserve"> приложению </w:t>
      </w:r>
      <w:r>
        <w:rPr>
          <w:sz w:val="28"/>
          <w:szCs w:val="28"/>
        </w:rPr>
        <w:t>5</w:t>
      </w:r>
      <w:r w:rsidRPr="001B4C80">
        <w:t xml:space="preserve"> к настоящему решению;</w:t>
      </w:r>
    </w:p>
    <w:p w:rsidR="00FA3F42" w:rsidRPr="001B4C80" w:rsidRDefault="00FA3F42" w:rsidP="00A50DDE">
      <w:pPr>
        <w:pStyle w:val="13"/>
        <w:suppressAutoHyphens/>
      </w:pPr>
      <w:r w:rsidRPr="001B4C80">
        <w:t>4</w:t>
      </w:r>
      <w:r w:rsidR="00F74FB0">
        <w:t>)</w:t>
      </w:r>
      <w:r>
        <w:t>.</w:t>
      </w:r>
      <w:r w:rsidRPr="001B4C80">
        <w:t xml:space="preserve"> распределение бюджетных ассигнований на реализаци</w:t>
      </w:r>
      <w:r>
        <w:t xml:space="preserve">ю муниципальных программ округа на 2025 </w:t>
      </w:r>
      <w:r w:rsidRPr="001B4C80">
        <w:t>год</w:t>
      </w:r>
      <w:r>
        <w:t xml:space="preserve"> и</w:t>
      </w:r>
      <w:r w:rsidRPr="00DF66DA">
        <w:t xml:space="preserve"> </w:t>
      </w:r>
      <w:r>
        <w:t>плановый период 2026</w:t>
      </w:r>
      <w:r w:rsidRPr="001B4C80">
        <w:t xml:space="preserve"> и 20</w:t>
      </w:r>
      <w:r>
        <w:t>27</w:t>
      </w:r>
      <w:r w:rsidRPr="001B4C80">
        <w:t xml:space="preserve"> годов согласно приложению </w:t>
      </w:r>
      <w:r>
        <w:rPr>
          <w:sz w:val="28"/>
          <w:szCs w:val="28"/>
        </w:rPr>
        <w:t xml:space="preserve">6 </w:t>
      </w:r>
      <w:r>
        <w:t>к настоящему решению.</w:t>
      </w:r>
    </w:p>
    <w:p w:rsidR="00FA3F42" w:rsidRPr="001B4C80" w:rsidRDefault="00FA3F42" w:rsidP="00A50DDE">
      <w:pPr>
        <w:pStyle w:val="13"/>
        <w:suppressAutoHyphens/>
      </w:pPr>
      <w:r>
        <w:t>7</w:t>
      </w:r>
      <w:r w:rsidRPr="001B4C80">
        <w:t xml:space="preserve">. </w:t>
      </w:r>
      <w:r>
        <w:t xml:space="preserve">Утвердить </w:t>
      </w:r>
      <w:r w:rsidRPr="001B4C80">
        <w:t>общий объем бюджетных ассигнований, направляемых на исполнение публичных нормативных обязательств:</w:t>
      </w:r>
    </w:p>
    <w:p w:rsidR="00FA3F42" w:rsidRPr="001B4C80" w:rsidRDefault="00FA3F42" w:rsidP="00A50DDE">
      <w:pPr>
        <w:pStyle w:val="13"/>
        <w:suppressAutoHyphens/>
      </w:pPr>
      <w:r>
        <w:t>1</w:t>
      </w:r>
      <w:r w:rsidR="00F74FB0">
        <w:t>)</w:t>
      </w:r>
      <w:r>
        <w:t>. на 2025</w:t>
      </w:r>
      <w:r w:rsidRPr="001B4C80">
        <w:t xml:space="preserve"> год в сумме </w:t>
      </w:r>
      <w:r>
        <w:t>0,0</w:t>
      </w:r>
      <w:r w:rsidRPr="001B4C80">
        <w:t xml:space="preserve"> тыс. рублей;</w:t>
      </w:r>
    </w:p>
    <w:p w:rsidR="00FA3F42" w:rsidRPr="001B4C80" w:rsidRDefault="00FA3F42" w:rsidP="00A50DDE">
      <w:pPr>
        <w:pStyle w:val="13"/>
        <w:suppressAutoHyphens/>
      </w:pPr>
      <w:r>
        <w:t>2</w:t>
      </w:r>
      <w:r w:rsidR="00F74FB0">
        <w:t>)</w:t>
      </w:r>
      <w:r>
        <w:t>. на 2026</w:t>
      </w:r>
      <w:r w:rsidRPr="001B4C80">
        <w:t xml:space="preserve"> год в сумме </w:t>
      </w:r>
      <w:r>
        <w:t>0,0</w:t>
      </w:r>
      <w:r w:rsidRPr="001B4C80">
        <w:t xml:space="preserve"> тыс. рублей;</w:t>
      </w:r>
    </w:p>
    <w:p w:rsidR="00FA3F42" w:rsidRPr="001B4C80" w:rsidRDefault="00FA3F42" w:rsidP="00A50DDE">
      <w:pPr>
        <w:pStyle w:val="13"/>
        <w:suppressAutoHyphens/>
      </w:pPr>
      <w:r>
        <w:t>3</w:t>
      </w:r>
      <w:r w:rsidR="00F74FB0">
        <w:t>)</w:t>
      </w:r>
      <w:r>
        <w:t>. на 2027 год в сумме 0,0</w:t>
      </w:r>
      <w:r w:rsidRPr="001B4C80">
        <w:t xml:space="preserve"> тыс. рублей.</w:t>
      </w:r>
    </w:p>
    <w:p w:rsidR="00FA3F42" w:rsidRPr="001B4C80" w:rsidRDefault="00FA3F42" w:rsidP="00A50DDE">
      <w:pPr>
        <w:pStyle w:val="13"/>
        <w:suppressAutoHyphens/>
      </w:pPr>
      <w:r>
        <w:t>8. Установить</w:t>
      </w:r>
      <w:r w:rsidRPr="001B4C80">
        <w:t xml:space="preserve"> размер резер</w:t>
      </w:r>
      <w:r>
        <w:t>вного фонда администрации Грязовецкого муниципального округа</w:t>
      </w:r>
      <w:r w:rsidRPr="001B4C80">
        <w:t xml:space="preserve">: </w:t>
      </w:r>
    </w:p>
    <w:p w:rsidR="00FA3F42" w:rsidRPr="001B4C80" w:rsidRDefault="00FA3F42" w:rsidP="00A50DDE">
      <w:pPr>
        <w:pStyle w:val="13"/>
        <w:suppressAutoHyphens/>
      </w:pPr>
      <w:r>
        <w:t>1</w:t>
      </w:r>
      <w:r w:rsidR="00F74FB0">
        <w:t>)</w:t>
      </w:r>
      <w:r>
        <w:t>. на 2025</w:t>
      </w:r>
      <w:r w:rsidRPr="001B4C80">
        <w:t xml:space="preserve"> год в сумме </w:t>
      </w:r>
      <w:r>
        <w:t xml:space="preserve">  1000,0 </w:t>
      </w:r>
      <w:r w:rsidRPr="001B4C80">
        <w:t>тыс. рублей;</w:t>
      </w:r>
    </w:p>
    <w:p w:rsidR="00FA3F42" w:rsidRPr="001B4C80" w:rsidRDefault="00FA3F42" w:rsidP="00A50DDE">
      <w:pPr>
        <w:pStyle w:val="13"/>
        <w:suppressAutoHyphens/>
      </w:pPr>
      <w:r>
        <w:t>2</w:t>
      </w:r>
      <w:r w:rsidR="00F74FB0">
        <w:t>)</w:t>
      </w:r>
      <w:r>
        <w:t>. на 2026</w:t>
      </w:r>
      <w:r w:rsidRPr="001B4C80">
        <w:t xml:space="preserve"> год в сумме </w:t>
      </w:r>
      <w:r>
        <w:t xml:space="preserve">  1000,0</w:t>
      </w:r>
      <w:r w:rsidRPr="001B4C80">
        <w:t xml:space="preserve"> тыс. рублей;</w:t>
      </w:r>
    </w:p>
    <w:p w:rsidR="00FA3F42" w:rsidRPr="001B4C80" w:rsidRDefault="00FA3F42" w:rsidP="00A50DDE">
      <w:pPr>
        <w:pStyle w:val="13"/>
        <w:suppressAutoHyphens/>
      </w:pPr>
      <w:r>
        <w:t>3</w:t>
      </w:r>
      <w:r w:rsidR="00F74FB0">
        <w:t>)</w:t>
      </w:r>
      <w:r>
        <w:t>. на 2027</w:t>
      </w:r>
      <w:r w:rsidRPr="001B4C80">
        <w:t xml:space="preserve"> год в сумме </w:t>
      </w:r>
      <w:r>
        <w:t xml:space="preserve">  1000,0</w:t>
      </w:r>
      <w:r w:rsidRPr="001B4C80">
        <w:t xml:space="preserve"> тыс. рублей.</w:t>
      </w:r>
    </w:p>
    <w:p w:rsidR="00FA3F42" w:rsidRPr="001B4C80" w:rsidRDefault="00FA3F42" w:rsidP="00A50DDE">
      <w:pPr>
        <w:pStyle w:val="13"/>
        <w:suppressAutoHyphens/>
      </w:pPr>
      <w:r>
        <w:t>9</w:t>
      </w:r>
      <w:r w:rsidRPr="001B4C80">
        <w:t>.</w:t>
      </w:r>
      <w:r w:rsidRPr="00526F04">
        <w:t xml:space="preserve"> </w:t>
      </w:r>
      <w:r w:rsidRPr="001B4C80">
        <w:t>Утвердить общий объем условно утве</w:t>
      </w:r>
      <w:r>
        <w:t>рждаемых расходов бюджета округа</w:t>
      </w:r>
      <w:r w:rsidRPr="001B4C80">
        <w:t>:</w:t>
      </w:r>
    </w:p>
    <w:p w:rsidR="00FA3F42" w:rsidRPr="001B4C80" w:rsidRDefault="00FA3F42" w:rsidP="00A50DDE">
      <w:pPr>
        <w:pStyle w:val="13"/>
        <w:suppressAutoHyphens/>
      </w:pPr>
      <w:r>
        <w:t>1</w:t>
      </w:r>
      <w:r w:rsidR="00F74FB0">
        <w:t>)</w:t>
      </w:r>
      <w:r>
        <w:t>. на 2026</w:t>
      </w:r>
      <w:r w:rsidRPr="001B4C80">
        <w:t xml:space="preserve"> год в сумме</w:t>
      </w:r>
      <w:r w:rsidR="000475A0">
        <w:t xml:space="preserve"> 20355,0 </w:t>
      </w:r>
      <w:r w:rsidRPr="001B4C80">
        <w:t>тыс. рублей;</w:t>
      </w:r>
    </w:p>
    <w:p w:rsidR="00FA3F42" w:rsidRPr="001B4C80" w:rsidRDefault="00FA3F42" w:rsidP="00A50DDE">
      <w:pPr>
        <w:pStyle w:val="13"/>
        <w:suppressAutoHyphens/>
      </w:pPr>
      <w:r>
        <w:t>2</w:t>
      </w:r>
      <w:r w:rsidR="00F74FB0">
        <w:t>)</w:t>
      </w:r>
      <w:r>
        <w:t xml:space="preserve">. на 2027 </w:t>
      </w:r>
      <w:r w:rsidRPr="001B4C80">
        <w:t>год в сумме</w:t>
      </w:r>
      <w:r w:rsidR="000475A0">
        <w:t xml:space="preserve"> 41860,1</w:t>
      </w:r>
      <w:r>
        <w:t xml:space="preserve"> т</w:t>
      </w:r>
      <w:r w:rsidRPr="001B4C80">
        <w:t xml:space="preserve">ыс. рублей. </w:t>
      </w:r>
    </w:p>
    <w:p w:rsidR="00FA3F42" w:rsidRPr="001B4C80" w:rsidRDefault="00FA3F42" w:rsidP="00A50DDE">
      <w:pPr>
        <w:pStyle w:val="13"/>
        <w:suppressAutoHyphens/>
      </w:pPr>
      <w:r>
        <w:t>10</w:t>
      </w:r>
      <w:r w:rsidRPr="001B4C80">
        <w:t>. Утвердить объем бюджетных ассигнований Дор</w:t>
      </w:r>
      <w:r>
        <w:t>ожного фонда Грязовецкого муниципального округа</w:t>
      </w:r>
      <w:r w:rsidRPr="001B4C80">
        <w:t>:</w:t>
      </w:r>
    </w:p>
    <w:p w:rsidR="00FA3F42" w:rsidRPr="001B4C80" w:rsidRDefault="00FA3F42" w:rsidP="00A50DDE">
      <w:pPr>
        <w:pStyle w:val="13"/>
        <w:suppressAutoHyphens/>
      </w:pPr>
      <w:r w:rsidRPr="00431789">
        <w:t>1</w:t>
      </w:r>
      <w:r w:rsidR="00F74FB0">
        <w:t>)</w:t>
      </w:r>
      <w:r>
        <w:t>. на 2025</w:t>
      </w:r>
      <w:r w:rsidRPr="00431789">
        <w:t xml:space="preserve"> год в сумме </w:t>
      </w:r>
      <w:r w:rsidR="009C3E11">
        <w:t>1</w:t>
      </w:r>
      <w:r w:rsidR="009C7C0B">
        <w:t>61533,4</w:t>
      </w:r>
      <w:r w:rsidRPr="00431789">
        <w:t xml:space="preserve"> тыс. рублей;</w:t>
      </w:r>
    </w:p>
    <w:p w:rsidR="00FA3F42" w:rsidRPr="008D4914" w:rsidRDefault="00FA3F42" w:rsidP="00A50DDE">
      <w:pPr>
        <w:pStyle w:val="13"/>
        <w:suppressAutoHyphens/>
      </w:pPr>
      <w:r>
        <w:t>2</w:t>
      </w:r>
      <w:r w:rsidR="00F74FB0">
        <w:t>)</w:t>
      </w:r>
      <w:r>
        <w:t xml:space="preserve">. на 2026 год в </w:t>
      </w:r>
      <w:r w:rsidRPr="008D4914">
        <w:t xml:space="preserve">сумме </w:t>
      </w:r>
      <w:r w:rsidR="009C7C0B">
        <w:t>43386,0</w:t>
      </w:r>
      <w:r w:rsidRPr="008D4914">
        <w:t xml:space="preserve"> тыс. рублей;</w:t>
      </w:r>
    </w:p>
    <w:p w:rsidR="00FA3F42" w:rsidRPr="003D2F39" w:rsidRDefault="00FA3F42" w:rsidP="00A50DDE">
      <w:pPr>
        <w:pStyle w:val="13"/>
        <w:suppressAutoHyphens/>
      </w:pPr>
      <w:r>
        <w:t>3</w:t>
      </w:r>
      <w:r w:rsidR="00F74FB0">
        <w:t>)</w:t>
      </w:r>
      <w:r>
        <w:t>. на 2027</w:t>
      </w:r>
      <w:r w:rsidRPr="008D4914">
        <w:t xml:space="preserve"> год в сумме </w:t>
      </w:r>
      <w:r w:rsidR="009C7C0B">
        <w:t>44226,0</w:t>
      </w:r>
      <w:r w:rsidRPr="008D4914">
        <w:t xml:space="preserve"> тыс.</w:t>
      </w:r>
      <w:r w:rsidRPr="001B4C80">
        <w:t xml:space="preserve"> рублей</w:t>
      </w:r>
      <w:r w:rsidRPr="003D2F39">
        <w:t>.</w:t>
      </w:r>
    </w:p>
    <w:p w:rsidR="00FA3F42" w:rsidRPr="001B4C80" w:rsidRDefault="00FA3F42" w:rsidP="00A50DDE">
      <w:pPr>
        <w:pStyle w:val="13"/>
        <w:suppressAutoHyphens/>
      </w:pPr>
      <w:r>
        <w:t>11</w:t>
      </w:r>
      <w:r w:rsidRPr="001B4C80">
        <w:t>. Утвердить объемы доходов и распределение бюджетных ассигнований Дор</w:t>
      </w:r>
      <w:r>
        <w:t>ожного фонда Грязовецкого муниципального округа</w:t>
      </w:r>
      <w:r w:rsidRPr="00BD7627">
        <w:t xml:space="preserve"> </w:t>
      </w:r>
      <w:r>
        <w:t xml:space="preserve">на 2025 </w:t>
      </w:r>
      <w:r w:rsidRPr="001B4C80">
        <w:t>год</w:t>
      </w:r>
      <w:r>
        <w:t xml:space="preserve"> и</w:t>
      </w:r>
      <w:r w:rsidRPr="00DF66DA">
        <w:t xml:space="preserve"> </w:t>
      </w:r>
      <w:r>
        <w:t>плановый период 2026</w:t>
      </w:r>
      <w:r w:rsidRPr="001B4C80">
        <w:t xml:space="preserve"> и 20</w:t>
      </w:r>
      <w:r>
        <w:t>27</w:t>
      </w:r>
      <w:r w:rsidRPr="001B4C80">
        <w:t xml:space="preserve"> годов</w:t>
      </w:r>
      <w:r>
        <w:t xml:space="preserve"> согласно пр</w:t>
      </w:r>
      <w:r w:rsidRPr="001B4C80">
        <w:t xml:space="preserve">иложению </w:t>
      </w:r>
      <w:r>
        <w:rPr>
          <w:sz w:val="28"/>
          <w:szCs w:val="28"/>
        </w:rPr>
        <w:t xml:space="preserve">7 </w:t>
      </w:r>
      <w:r>
        <w:t>к настоящему решению.</w:t>
      </w:r>
    </w:p>
    <w:p w:rsidR="00FA3F42" w:rsidRDefault="00FA3F42" w:rsidP="00A50DDE">
      <w:pPr>
        <w:pStyle w:val="13"/>
        <w:suppressAutoHyphens/>
      </w:pPr>
      <w:r>
        <w:t>12. Распределение бюджетных ассигнований Дорожного фонда Грязовецкого муниципального округа, субсидий и иных межбюджетных трансфертов осуществляется Администрацией Грязовецкого муниципального округа.</w:t>
      </w:r>
    </w:p>
    <w:p w:rsidR="00FA3F42" w:rsidRPr="001B4C80" w:rsidRDefault="00FA3F42" w:rsidP="00A50DDE">
      <w:pPr>
        <w:pStyle w:val="13"/>
        <w:suppressAutoHyphens/>
      </w:pPr>
      <w:r w:rsidRPr="001B4C80">
        <w:t>1</w:t>
      </w:r>
      <w:r>
        <w:t>3. Установить, что в 2025 году и плановом периоде 2026 и 2027</w:t>
      </w:r>
      <w:r w:rsidRPr="001B4C80">
        <w:t xml:space="preserve"> год</w:t>
      </w:r>
      <w:r>
        <w:t>ов за счет средств бюджета округа</w:t>
      </w:r>
      <w:r w:rsidRPr="001B4C80">
        <w:t xml:space="preserve"> </w:t>
      </w:r>
      <w:r>
        <w:t>субсидии</w:t>
      </w:r>
      <w:r w:rsidRPr="001B4C80">
        <w:t xml:space="preserve"> юридическим лицам (за исключением субсидий </w:t>
      </w:r>
      <w:r>
        <w:t>муниципальным учреждениям)</w:t>
      </w:r>
      <w:r w:rsidRPr="001B4C80">
        <w:t>, индивидуальным предпринимателям,</w:t>
      </w:r>
      <w:r>
        <w:t xml:space="preserve"> а также</w:t>
      </w:r>
      <w:r w:rsidRPr="001B4C80">
        <w:t xml:space="preserve"> физическим лицам</w:t>
      </w:r>
      <w:r>
        <w:t xml:space="preserve"> – производителям товаров, работ, услуг, в том числе гранты в форме субсидий, предоставляются</w:t>
      </w:r>
      <w:r w:rsidRPr="001B4C80">
        <w:t xml:space="preserve"> на цели, предусмотренные </w:t>
      </w:r>
      <w:r>
        <w:t xml:space="preserve">муниципальными </w:t>
      </w:r>
      <w:r w:rsidRPr="001B4C80">
        <w:t>программами</w:t>
      </w:r>
      <w:r>
        <w:t xml:space="preserve"> </w:t>
      </w:r>
      <w:r w:rsidRPr="00A834B8">
        <w:t xml:space="preserve">Грязовецкого муниципального </w:t>
      </w:r>
      <w:r>
        <w:t>округа</w:t>
      </w:r>
      <w:r w:rsidRPr="001B4C80">
        <w:t>.</w:t>
      </w:r>
    </w:p>
    <w:p w:rsidR="00FA3F42" w:rsidRPr="001B4C80" w:rsidRDefault="00FA3F42" w:rsidP="00A50DDE">
      <w:pPr>
        <w:pStyle w:val="13"/>
        <w:suppressAutoHyphens/>
      </w:pPr>
      <w:r w:rsidRPr="001B4C80">
        <w:t xml:space="preserve">Субсидии, указанные в </w:t>
      </w:r>
      <w:r>
        <w:t>данном пункте</w:t>
      </w:r>
      <w:r w:rsidRPr="001B4C80">
        <w:rPr>
          <w:i/>
        </w:rPr>
        <w:t>,</w:t>
      </w:r>
      <w:r w:rsidRPr="001B4C80">
        <w:t xml:space="preserve"> предоставляются в пределах средств, предусмотренных на эти цели настоящим решением, в соответствии со сводной б</w:t>
      </w:r>
      <w:r>
        <w:t>юджетной росписью бюджета округа, в п</w:t>
      </w:r>
      <w:r w:rsidRPr="001B4C80">
        <w:t>ределах лимитов бюджетных обязательств, предусмотренных для главного рас</w:t>
      </w:r>
      <w:r>
        <w:t>порядителя средств бюджета округа</w:t>
      </w:r>
      <w:r w:rsidRPr="001B4C80">
        <w:t>.</w:t>
      </w:r>
    </w:p>
    <w:p w:rsidR="00FA3F42" w:rsidRPr="001B4C80" w:rsidRDefault="00FA3F42" w:rsidP="00A50DDE">
      <w:pPr>
        <w:pStyle w:val="13"/>
        <w:suppressAutoHyphens/>
      </w:pPr>
      <w:r w:rsidRPr="001B4C80">
        <w:rPr>
          <w:spacing w:val="-4"/>
        </w:rPr>
        <w:t>Регулирование предоставления субсидий, указанных в данном пункте,</w:t>
      </w:r>
      <w:r>
        <w:rPr>
          <w:spacing w:val="-4"/>
        </w:rPr>
        <w:t xml:space="preserve"> </w:t>
      </w:r>
      <w:r>
        <w:t xml:space="preserve">в соответствии с пунктом 3 статьи 78 Бюджетного кодекса Российской Федерации </w:t>
      </w:r>
      <w:r>
        <w:lastRenderedPageBreak/>
        <w:t xml:space="preserve">осуществляется </w:t>
      </w:r>
      <w:r w:rsidRPr="005F70F1">
        <w:t xml:space="preserve">постановлением администрации </w:t>
      </w:r>
      <w:r w:rsidRPr="00A834B8">
        <w:t xml:space="preserve">Грязовецкого муниципального </w:t>
      </w:r>
      <w:r w:rsidRPr="005F70F1">
        <w:t>округа.</w:t>
      </w:r>
    </w:p>
    <w:p w:rsidR="00FA3F42" w:rsidRPr="00BA432A" w:rsidRDefault="00FA3F42" w:rsidP="00A50DDE">
      <w:pPr>
        <w:pStyle w:val="13"/>
        <w:suppressAutoHyphens/>
      </w:pPr>
      <w:r>
        <w:t>14</w:t>
      </w:r>
      <w:r w:rsidRPr="001B4C80">
        <w:t>.</w:t>
      </w:r>
      <w:r>
        <w:t xml:space="preserve"> Установить, что в 2025 году и плановом периоде 2026 и 2027</w:t>
      </w:r>
      <w:r w:rsidRPr="001B4C80">
        <w:t xml:space="preserve"> годо</w:t>
      </w:r>
      <w:r>
        <w:t>в за счет средств бюджета округа</w:t>
      </w:r>
      <w:r w:rsidRPr="001B4C80">
        <w:t xml:space="preserve"> в пределах средств, предусмотренных на эти цели настоящим решением,</w:t>
      </w:r>
      <w:r>
        <w:t xml:space="preserve"> на цели, предусмотренные муниципальными программами округа,</w:t>
      </w:r>
      <w:r w:rsidRPr="00137179">
        <w:t xml:space="preserve"> </w:t>
      </w:r>
      <w:r>
        <w:t>субсидии предоставляются следующим</w:t>
      </w:r>
      <w:r w:rsidRPr="001B4C80">
        <w:t xml:space="preserve"> </w:t>
      </w:r>
      <w:r>
        <w:t xml:space="preserve">иным некоммерческим организациям, не </w:t>
      </w:r>
      <w:r w:rsidRPr="00BA432A">
        <w:t>являющимся муниципальным</w:t>
      </w:r>
      <w:r>
        <w:t>и</w:t>
      </w:r>
      <w:r w:rsidRPr="00BA432A">
        <w:t xml:space="preserve"> учреждени</w:t>
      </w:r>
      <w:r>
        <w:t>ями</w:t>
      </w:r>
      <w:r w:rsidRPr="00BA432A">
        <w:t>:</w:t>
      </w:r>
    </w:p>
    <w:p w:rsidR="00FA3F42" w:rsidRDefault="00FA3F42" w:rsidP="00A50DDE">
      <w:pPr>
        <w:suppressAutoHyphens/>
        <w:ind w:firstLine="709"/>
        <w:jc w:val="both"/>
        <w:rPr>
          <w:b/>
        </w:rPr>
      </w:pPr>
      <w:r w:rsidRPr="00BA432A">
        <w:rPr>
          <w:sz w:val="26"/>
          <w:szCs w:val="26"/>
        </w:rPr>
        <w:t xml:space="preserve">социально ориентированным некоммерческим организациям на основании </w:t>
      </w:r>
      <w:bookmarkStart w:id="0" w:name="_GoBack"/>
      <w:r w:rsidRPr="006B4605">
        <w:rPr>
          <w:sz w:val="26"/>
          <w:szCs w:val="26"/>
        </w:rPr>
        <w:t xml:space="preserve">постановления администрации </w:t>
      </w:r>
      <w:proofErr w:type="spellStart"/>
      <w:r w:rsidRPr="006B4605">
        <w:rPr>
          <w:sz w:val="26"/>
          <w:szCs w:val="26"/>
        </w:rPr>
        <w:t>Грязовецкого</w:t>
      </w:r>
      <w:proofErr w:type="spellEnd"/>
      <w:r w:rsidRPr="006B4605">
        <w:rPr>
          <w:sz w:val="26"/>
          <w:szCs w:val="26"/>
        </w:rPr>
        <w:t xml:space="preserve"> муниципального </w:t>
      </w:r>
      <w:bookmarkEnd w:id="0"/>
      <w:r w:rsidRPr="00BA432A">
        <w:rPr>
          <w:sz w:val="26"/>
          <w:szCs w:val="26"/>
        </w:rPr>
        <w:t>округа, в</w:t>
      </w:r>
      <w:r w:rsidRPr="00BA432A">
        <w:rPr>
          <w:b/>
          <w:sz w:val="26"/>
          <w:szCs w:val="26"/>
        </w:rPr>
        <w:t xml:space="preserve"> </w:t>
      </w:r>
      <w:r w:rsidRPr="00BA432A">
        <w:rPr>
          <w:sz w:val="26"/>
          <w:szCs w:val="26"/>
        </w:rPr>
        <w:t xml:space="preserve">соответствии с решением Земского Собрания </w:t>
      </w:r>
      <w:proofErr w:type="spellStart"/>
      <w:r w:rsidRPr="00BA432A">
        <w:rPr>
          <w:sz w:val="26"/>
          <w:szCs w:val="26"/>
        </w:rPr>
        <w:t>Грязовецкого</w:t>
      </w:r>
      <w:proofErr w:type="spellEnd"/>
      <w:r w:rsidRPr="00BA432A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>округа</w:t>
      </w:r>
      <w:r w:rsidRPr="00BA432A">
        <w:rPr>
          <w:sz w:val="26"/>
          <w:szCs w:val="26"/>
        </w:rPr>
        <w:t xml:space="preserve"> от </w:t>
      </w:r>
      <w:r>
        <w:rPr>
          <w:sz w:val="26"/>
          <w:szCs w:val="26"/>
        </w:rPr>
        <w:t>15</w:t>
      </w:r>
      <w:r w:rsidR="00A50DDE">
        <w:rPr>
          <w:sz w:val="26"/>
          <w:szCs w:val="26"/>
        </w:rPr>
        <w:t xml:space="preserve"> декабря </w:t>
      </w:r>
      <w:r>
        <w:rPr>
          <w:sz w:val="26"/>
          <w:szCs w:val="26"/>
        </w:rPr>
        <w:t>2022</w:t>
      </w:r>
      <w:r w:rsidR="00A50DDE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101 </w:t>
      </w:r>
      <w:r w:rsidRPr="00BA432A">
        <w:rPr>
          <w:sz w:val="26"/>
          <w:szCs w:val="26"/>
        </w:rPr>
        <w:t>«</w:t>
      </w:r>
      <w:r w:rsidRPr="00BA432A">
        <w:rPr>
          <w:sz w:val="26"/>
          <w:szCs w:val="26"/>
          <w:lang w:eastAsia="zh-CN"/>
        </w:rPr>
        <w:t>О муниципальной поддержке социально ориентированных некоммерческих организаций в Грязовецком муниципальном округе</w:t>
      </w:r>
      <w:r>
        <w:rPr>
          <w:sz w:val="26"/>
          <w:szCs w:val="26"/>
          <w:lang w:eastAsia="zh-CN"/>
        </w:rPr>
        <w:t>»;</w:t>
      </w:r>
    </w:p>
    <w:p w:rsidR="00FA3F42" w:rsidRPr="00CF176B" w:rsidRDefault="00FA3F42" w:rsidP="00A50DDE">
      <w:pPr>
        <w:pStyle w:val="13"/>
        <w:suppressAutoHyphens/>
      </w:pPr>
      <w:r w:rsidRPr="00CF176B">
        <w:t>некоммерческим организациям</w:t>
      </w:r>
      <w:r>
        <w:t>, не являющимся муниципальными учреждениями, на оказание указанными организациями муниципальных услуг (выполнение работ) физическим и (или) юридическим лицам.</w:t>
      </w:r>
    </w:p>
    <w:p w:rsidR="00FA3F42" w:rsidRPr="00560BD5" w:rsidRDefault="00FA3F42" w:rsidP="00A50DDE">
      <w:pPr>
        <w:pStyle w:val="13"/>
        <w:suppressAutoHyphens/>
      </w:pPr>
      <w:r>
        <w:t>15</w:t>
      </w:r>
      <w:r w:rsidRPr="001B4C80">
        <w:t xml:space="preserve">. Установить, что в случае уменьшения бюджетных ассигнований на цели, указанные в пунктах </w:t>
      </w:r>
      <w:r>
        <w:t>13</w:t>
      </w:r>
      <w:r w:rsidRPr="001B4C80">
        <w:t xml:space="preserve"> и </w:t>
      </w:r>
      <w:r>
        <w:t>14</w:t>
      </w:r>
      <w:r w:rsidRPr="007562B9">
        <w:t xml:space="preserve"> </w:t>
      </w:r>
      <w:r>
        <w:t xml:space="preserve">настоящего </w:t>
      </w:r>
      <w:r w:rsidRPr="001B4C80">
        <w:t>решения, главные распорядители средств бюджета</w:t>
      </w:r>
      <w:r>
        <w:t xml:space="preserve"> округа</w:t>
      </w:r>
      <w:r w:rsidRPr="001B4C80">
        <w:t xml:space="preserve"> осуществляют уменьшение</w:t>
      </w:r>
      <w:r>
        <w:t xml:space="preserve"> субсидий </w:t>
      </w:r>
      <w:r w:rsidRPr="001B4C80">
        <w:t>юридическим лицам</w:t>
      </w:r>
      <w:r>
        <w:t xml:space="preserve"> </w:t>
      </w:r>
      <w:r w:rsidRPr="00560BD5">
        <w:t>(за исключением муниципальных учреждений)</w:t>
      </w:r>
      <w:r w:rsidRPr="00560BD5">
        <w:rPr>
          <w:sz w:val="28"/>
          <w:szCs w:val="28"/>
        </w:rPr>
        <w:t>,</w:t>
      </w:r>
      <w:r w:rsidRPr="00560BD5">
        <w:t xml:space="preserve"> </w:t>
      </w:r>
      <w:r w:rsidRPr="001B4C80">
        <w:t>индивидуальным предпринимателям,</w:t>
      </w:r>
      <w:r>
        <w:t xml:space="preserve"> а также</w:t>
      </w:r>
      <w:r w:rsidRPr="001B4C80">
        <w:t xml:space="preserve"> физическим лицам</w:t>
      </w:r>
      <w:r>
        <w:t xml:space="preserve"> – производителям товаров, услуг, иным некоммерческим организациям, не являющимся муниципальными учреждениями.</w:t>
      </w:r>
    </w:p>
    <w:p w:rsidR="00FA3F42" w:rsidRPr="001B4C80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FA3F42" w:rsidRPr="001B4C80">
        <w:rPr>
          <w:sz w:val="26"/>
          <w:szCs w:val="26"/>
        </w:rPr>
        <w:t>. Утвердить верхний предел муниципального внутреннего долга по состоянию: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50DDE">
        <w:rPr>
          <w:sz w:val="26"/>
          <w:szCs w:val="26"/>
        </w:rPr>
        <w:t>)</w:t>
      </w:r>
      <w:r>
        <w:rPr>
          <w:sz w:val="26"/>
          <w:szCs w:val="26"/>
        </w:rPr>
        <w:t>. на 1 янв</w:t>
      </w:r>
      <w:r w:rsidR="00C677DD">
        <w:rPr>
          <w:sz w:val="26"/>
          <w:szCs w:val="26"/>
        </w:rPr>
        <w:t>аря 2026 года в сумме 13736,8</w:t>
      </w:r>
      <w:r w:rsidRPr="001B4C80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 xml:space="preserve">рублей, в том числе по муниципальным гарантиям в сумме </w:t>
      </w:r>
      <w:r>
        <w:rPr>
          <w:sz w:val="26"/>
          <w:szCs w:val="26"/>
        </w:rPr>
        <w:t>0,0</w:t>
      </w:r>
      <w:r w:rsidRPr="001B4C80">
        <w:rPr>
          <w:sz w:val="26"/>
          <w:szCs w:val="26"/>
        </w:rPr>
        <w:t xml:space="preserve"> 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50DDE">
        <w:rPr>
          <w:sz w:val="26"/>
          <w:szCs w:val="26"/>
        </w:rPr>
        <w:t>)</w:t>
      </w:r>
      <w:r>
        <w:rPr>
          <w:sz w:val="26"/>
          <w:szCs w:val="26"/>
        </w:rPr>
        <w:t>. на 1 января 2027</w:t>
      </w:r>
      <w:r w:rsidRPr="001B4C80">
        <w:rPr>
          <w:sz w:val="26"/>
          <w:szCs w:val="26"/>
        </w:rPr>
        <w:t xml:space="preserve"> года в сумме </w:t>
      </w:r>
      <w:r w:rsidR="00C677DD">
        <w:rPr>
          <w:sz w:val="26"/>
          <w:szCs w:val="26"/>
        </w:rPr>
        <w:t>13736,8</w:t>
      </w:r>
      <w:r w:rsidRPr="001B4C80">
        <w:rPr>
          <w:sz w:val="26"/>
          <w:szCs w:val="26"/>
        </w:rPr>
        <w:t xml:space="preserve"> тыс. рублей, в том числе по муниципальным гарантиям в сумме </w:t>
      </w:r>
      <w:r>
        <w:rPr>
          <w:sz w:val="26"/>
          <w:szCs w:val="26"/>
        </w:rPr>
        <w:t>0,0</w:t>
      </w:r>
      <w:r w:rsidRPr="001B4C80">
        <w:rPr>
          <w:sz w:val="26"/>
          <w:szCs w:val="26"/>
        </w:rPr>
        <w:t xml:space="preserve"> тыс. рублей;</w:t>
      </w:r>
    </w:p>
    <w:p w:rsidR="00FA3F42" w:rsidRDefault="00A50DDE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FA3F42" w:rsidRPr="001B4C80">
        <w:rPr>
          <w:sz w:val="26"/>
          <w:szCs w:val="26"/>
        </w:rPr>
        <w:t>. на 1 января 20</w:t>
      </w:r>
      <w:r w:rsidR="00FA3F42">
        <w:rPr>
          <w:sz w:val="26"/>
          <w:szCs w:val="26"/>
        </w:rPr>
        <w:t>28</w:t>
      </w:r>
      <w:r w:rsidR="00FA3F42" w:rsidRPr="001B4C80">
        <w:rPr>
          <w:sz w:val="26"/>
          <w:szCs w:val="26"/>
        </w:rPr>
        <w:t xml:space="preserve"> года в сумме </w:t>
      </w:r>
      <w:r w:rsidR="00C677DD">
        <w:rPr>
          <w:sz w:val="26"/>
          <w:szCs w:val="26"/>
        </w:rPr>
        <w:t>0</w:t>
      </w:r>
      <w:r w:rsidR="00D1345D">
        <w:rPr>
          <w:sz w:val="26"/>
          <w:szCs w:val="26"/>
        </w:rPr>
        <w:t>,0</w:t>
      </w:r>
      <w:r w:rsidR="00FA3F42">
        <w:rPr>
          <w:sz w:val="26"/>
          <w:szCs w:val="26"/>
        </w:rPr>
        <w:t xml:space="preserve"> </w:t>
      </w:r>
      <w:r w:rsidR="00FA3F42" w:rsidRPr="001B4C80">
        <w:rPr>
          <w:sz w:val="26"/>
          <w:szCs w:val="26"/>
        </w:rPr>
        <w:t xml:space="preserve">тыс. рублей, в том числе по муниципальным гарантиям в сумме </w:t>
      </w:r>
      <w:r w:rsidR="00FA3F42">
        <w:rPr>
          <w:sz w:val="26"/>
          <w:szCs w:val="26"/>
        </w:rPr>
        <w:t>0,0</w:t>
      </w:r>
      <w:r w:rsidR="00FA3F42" w:rsidRPr="001B4C80">
        <w:rPr>
          <w:sz w:val="26"/>
          <w:szCs w:val="26"/>
        </w:rPr>
        <w:t xml:space="preserve"> тыс. рублей.</w:t>
      </w:r>
    </w:p>
    <w:p w:rsidR="00FA3F42" w:rsidRDefault="003823DA" w:rsidP="00A50DDE">
      <w:pPr>
        <w:suppressAutoHyphens/>
        <w:ind w:firstLine="720"/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>
        <w:rPr>
          <w:rFonts w:ascii="Liberation Serif" w:hAnsi="Liberation Serif" w:cs="Liberation Serif"/>
          <w:spacing w:val="-4"/>
          <w:sz w:val="26"/>
          <w:szCs w:val="26"/>
        </w:rPr>
        <w:t>17</w:t>
      </w:r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>. Администрация Грязовецкого муниципального округа в целях обеспечения исполнения бюджета округ</w:t>
      </w:r>
      <w:r w:rsidR="00FA3F42">
        <w:rPr>
          <w:rFonts w:ascii="Liberation Serif" w:hAnsi="Liberation Serif" w:cs="Liberation Serif"/>
          <w:spacing w:val="-4"/>
          <w:sz w:val="26"/>
          <w:szCs w:val="26"/>
        </w:rPr>
        <w:t xml:space="preserve">а осуществляет </w:t>
      </w:r>
      <w:r w:rsidR="00C677DD">
        <w:rPr>
          <w:rFonts w:ascii="Liberation Serif" w:hAnsi="Liberation Serif" w:cs="Liberation Serif"/>
          <w:spacing w:val="-4"/>
          <w:sz w:val="26"/>
          <w:szCs w:val="26"/>
        </w:rPr>
        <w:t xml:space="preserve"> муниципальные внутренние заимствования  в форме</w:t>
      </w:r>
      <w:r w:rsidR="00FA3F42" w:rsidRPr="00321C92">
        <w:rPr>
          <w:rFonts w:ascii="Liberation Serif" w:hAnsi="Liberation Serif" w:cs="Liberation Serif"/>
          <w:b/>
          <w:i/>
          <w:spacing w:val="-4"/>
          <w:sz w:val="26"/>
          <w:szCs w:val="26"/>
        </w:rPr>
        <w:t xml:space="preserve"> </w:t>
      </w:r>
      <w:r w:rsidR="00FA3F42" w:rsidRPr="00C677DD">
        <w:rPr>
          <w:rFonts w:ascii="Liberation Serif" w:hAnsi="Liberation Serif" w:cs="Liberation Serif"/>
          <w:spacing w:val="-4"/>
          <w:sz w:val="26"/>
          <w:szCs w:val="26"/>
        </w:rPr>
        <w:t xml:space="preserve">кредитов </w:t>
      </w:r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>в соответствии с требованиями действующего законодательства Российской Федерации и с учетом предельной величины муниципального долга округа;</w:t>
      </w:r>
    </w:p>
    <w:p w:rsidR="00FA3F42" w:rsidRPr="001B4C80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FA3F42" w:rsidRPr="001B4C80">
        <w:rPr>
          <w:sz w:val="26"/>
          <w:szCs w:val="26"/>
        </w:rPr>
        <w:t xml:space="preserve">. </w:t>
      </w:r>
      <w:r w:rsidR="00FA3F42">
        <w:rPr>
          <w:sz w:val="26"/>
          <w:szCs w:val="26"/>
        </w:rPr>
        <w:t xml:space="preserve">Утвердить </w:t>
      </w:r>
      <w:r w:rsidR="00FA3F42" w:rsidRPr="001B4C80">
        <w:rPr>
          <w:sz w:val="26"/>
          <w:szCs w:val="26"/>
        </w:rPr>
        <w:t>объем расходов на обслуживание муницип</w:t>
      </w:r>
      <w:r w:rsidR="00FA3F42">
        <w:rPr>
          <w:sz w:val="26"/>
          <w:szCs w:val="26"/>
        </w:rPr>
        <w:t>ального внутреннего долга</w:t>
      </w:r>
      <w:r w:rsidR="00FA3F42" w:rsidRPr="00A834B8">
        <w:t xml:space="preserve"> </w:t>
      </w:r>
      <w:r w:rsidR="00FA3F42" w:rsidRPr="00A834B8">
        <w:rPr>
          <w:sz w:val="26"/>
          <w:szCs w:val="26"/>
        </w:rPr>
        <w:t>Грязовецкого муниципального</w:t>
      </w:r>
      <w:r w:rsidR="00FA3F42">
        <w:rPr>
          <w:sz w:val="26"/>
          <w:szCs w:val="26"/>
        </w:rPr>
        <w:t xml:space="preserve"> округа</w:t>
      </w:r>
      <w:r w:rsidR="00FA3F42" w:rsidRPr="001B4C80">
        <w:rPr>
          <w:sz w:val="26"/>
          <w:szCs w:val="26"/>
        </w:rPr>
        <w:t>:</w:t>
      </w:r>
    </w:p>
    <w:p w:rsidR="00FA3F42" w:rsidRPr="001B4C80" w:rsidRDefault="00C677DD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50DDE">
        <w:rPr>
          <w:sz w:val="26"/>
          <w:szCs w:val="26"/>
        </w:rPr>
        <w:t>)</w:t>
      </w:r>
      <w:r>
        <w:rPr>
          <w:sz w:val="26"/>
          <w:szCs w:val="26"/>
        </w:rPr>
        <w:t>. на 2025 год в сумме 904,5</w:t>
      </w:r>
      <w:r w:rsidR="00FA3F42">
        <w:rPr>
          <w:sz w:val="26"/>
          <w:szCs w:val="26"/>
        </w:rPr>
        <w:t xml:space="preserve"> </w:t>
      </w:r>
      <w:r w:rsidR="00FA3F42" w:rsidRPr="001B4C80">
        <w:rPr>
          <w:sz w:val="26"/>
          <w:szCs w:val="26"/>
        </w:rPr>
        <w:t>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50DDE">
        <w:rPr>
          <w:sz w:val="26"/>
          <w:szCs w:val="26"/>
        </w:rPr>
        <w:t>)</w:t>
      </w:r>
      <w:r w:rsidR="00C677DD">
        <w:rPr>
          <w:sz w:val="26"/>
          <w:szCs w:val="26"/>
        </w:rPr>
        <w:t>. на 2026 год в сумме 3502,9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50DDE">
        <w:rPr>
          <w:sz w:val="26"/>
          <w:szCs w:val="26"/>
        </w:rPr>
        <w:t>)</w:t>
      </w:r>
      <w:r w:rsidR="00C677DD">
        <w:rPr>
          <w:sz w:val="26"/>
          <w:szCs w:val="26"/>
        </w:rPr>
        <w:t>. на 202</w:t>
      </w:r>
      <w:r w:rsidR="00D1345D">
        <w:rPr>
          <w:sz w:val="26"/>
          <w:szCs w:val="26"/>
        </w:rPr>
        <w:t>7</w:t>
      </w:r>
      <w:r w:rsidR="00C677DD">
        <w:rPr>
          <w:sz w:val="26"/>
          <w:szCs w:val="26"/>
        </w:rPr>
        <w:t xml:space="preserve"> год в сумме 863,</w:t>
      </w:r>
      <w:r w:rsidR="00E648AC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рублей.</w:t>
      </w:r>
    </w:p>
    <w:p w:rsidR="00FA3F42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FA3F42">
        <w:rPr>
          <w:sz w:val="26"/>
          <w:szCs w:val="26"/>
        </w:rPr>
        <w:t>. Установить, что в 2025 году и в плановом периоде 2026 и 2027</w:t>
      </w:r>
      <w:r w:rsidR="00FA3F42" w:rsidRPr="001B4C80">
        <w:rPr>
          <w:sz w:val="26"/>
          <w:szCs w:val="26"/>
        </w:rPr>
        <w:t xml:space="preserve"> годов муниципальные гарантии не предоставляются.</w:t>
      </w:r>
    </w:p>
    <w:p w:rsidR="00FA3F42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FA3F42">
        <w:rPr>
          <w:sz w:val="26"/>
          <w:szCs w:val="26"/>
        </w:rPr>
        <w:t>. Утвердить программу муниципальных гарантий Грязовецкого муниципального округа на 2025 год и плановый период 2026 и 2027 годов</w:t>
      </w:r>
      <w:r w:rsidR="00FA3F42" w:rsidRPr="0077667C">
        <w:rPr>
          <w:sz w:val="26"/>
          <w:szCs w:val="26"/>
        </w:rPr>
        <w:t xml:space="preserve"> </w:t>
      </w:r>
      <w:r w:rsidR="00FA3F42" w:rsidRPr="001B4C80">
        <w:rPr>
          <w:sz w:val="26"/>
          <w:szCs w:val="26"/>
        </w:rPr>
        <w:t>согласно приложению</w:t>
      </w:r>
      <w:r w:rsidR="00FA3F42">
        <w:rPr>
          <w:sz w:val="26"/>
          <w:szCs w:val="26"/>
        </w:rPr>
        <w:t xml:space="preserve"> 8</w:t>
      </w:r>
      <w:r w:rsidR="00FA3F42" w:rsidRPr="001B4C80">
        <w:rPr>
          <w:b/>
          <w:sz w:val="26"/>
          <w:szCs w:val="26"/>
        </w:rPr>
        <w:t xml:space="preserve"> </w:t>
      </w:r>
      <w:r w:rsidR="00FA3F42">
        <w:rPr>
          <w:sz w:val="26"/>
          <w:szCs w:val="26"/>
        </w:rPr>
        <w:t xml:space="preserve">к настоящему решению. </w:t>
      </w:r>
    </w:p>
    <w:p w:rsidR="00FA3F42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FA3F42" w:rsidRPr="001B4C80">
        <w:rPr>
          <w:sz w:val="26"/>
          <w:szCs w:val="26"/>
        </w:rPr>
        <w:t>. Утвердить программу муницип</w:t>
      </w:r>
      <w:r w:rsidR="00FA3F42">
        <w:rPr>
          <w:sz w:val="26"/>
          <w:szCs w:val="26"/>
        </w:rPr>
        <w:t>альных внутренних заимствований Грязовецкого муниципального округа на 2025</w:t>
      </w:r>
      <w:r w:rsidR="00FA3F42" w:rsidRPr="001B4C80">
        <w:rPr>
          <w:sz w:val="26"/>
          <w:szCs w:val="26"/>
        </w:rPr>
        <w:t xml:space="preserve"> год</w:t>
      </w:r>
      <w:r w:rsidR="00FA3F42">
        <w:rPr>
          <w:sz w:val="26"/>
          <w:szCs w:val="26"/>
        </w:rPr>
        <w:t xml:space="preserve"> и плановый период 2026 и 2027 годов</w:t>
      </w:r>
      <w:r w:rsidR="00FA3F42" w:rsidRPr="001B4C80">
        <w:rPr>
          <w:sz w:val="26"/>
          <w:szCs w:val="26"/>
        </w:rPr>
        <w:t xml:space="preserve"> согласно приложению</w:t>
      </w:r>
      <w:r w:rsidR="00FA3F42">
        <w:rPr>
          <w:sz w:val="26"/>
          <w:szCs w:val="26"/>
        </w:rPr>
        <w:t xml:space="preserve"> 9</w:t>
      </w:r>
      <w:r w:rsidR="00FA3F42" w:rsidRPr="001B4C80">
        <w:rPr>
          <w:b/>
          <w:sz w:val="26"/>
          <w:szCs w:val="26"/>
        </w:rPr>
        <w:t xml:space="preserve"> </w:t>
      </w:r>
      <w:r w:rsidR="00FA3F42">
        <w:rPr>
          <w:sz w:val="26"/>
          <w:szCs w:val="26"/>
        </w:rPr>
        <w:t xml:space="preserve">к настоящему решению. </w:t>
      </w:r>
    </w:p>
    <w:p w:rsidR="00FA3F42" w:rsidRPr="001B4C80" w:rsidRDefault="00FA3F42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Установить, что в 2025 году и плановом периоде 2026 и 2027</w:t>
      </w:r>
      <w:r w:rsidRPr="001B4C80">
        <w:rPr>
          <w:sz w:val="26"/>
          <w:szCs w:val="26"/>
        </w:rPr>
        <w:t xml:space="preserve"> годов му</w:t>
      </w:r>
      <w:r>
        <w:rPr>
          <w:sz w:val="26"/>
          <w:szCs w:val="26"/>
        </w:rPr>
        <w:t>ниципальные</w:t>
      </w:r>
      <w:r w:rsidRPr="001B4C80">
        <w:rPr>
          <w:sz w:val="26"/>
          <w:szCs w:val="26"/>
        </w:rPr>
        <w:t xml:space="preserve"> внешние заимствования не осуществляются.</w:t>
      </w:r>
    </w:p>
    <w:p w:rsidR="00FA3F42" w:rsidRDefault="003823DA" w:rsidP="00A50DDE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22</w:t>
      </w:r>
      <w:r w:rsidR="00FA3F42" w:rsidRPr="001B4C80">
        <w:rPr>
          <w:sz w:val="26"/>
          <w:szCs w:val="26"/>
        </w:rPr>
        <w:t xml:space="preserve">. Настоящее решение </w:t>
      </w:r>
      <w:r w:rsidR="00FA3F42">
        <w:rPr>
          <w:sz w:val="26"/>
          <w:szCs w:val="26"/>
        </w:rPr>
        <w:t>вступает в силу с 01 января 2025 года.</w:t>
      </w:r>
    </w:p>
    <w:p w:rsidR="00FA3F42" w:rsidRDefault="00FA3F42" w:rsidP="00FA3F42">
      <w:pPr>
        <w:ind w:firstLine="708"/>
        <w:jc w:val="both"/>
        <w:rPr>
          <w:sz w:val="26"/>
          <w:szCs w:val="26"/>
        </w:rPr>
      </w:pPr>
    </w:p>
    <w:p w:rsidR="00A50DDE" w:rsidRDefault="00A50DDE" w:rsidP="00A50DDE">
      <w:pPr>
        <w:widowControl w:val="0"/>
        <w:suppressAutoHyphens/>
        <w:autoSpaceDE w:val="0"/>
        <w:ind w:left="5103"/>
        <w:jc w:val="both"/>
        <w:rPr>
          <w:sz w:val="26"/>
          <w:szCs w:val="26"/>
          <w:lang w:eastAsia="zh-CN"/>
        </w:rPr>
      </w:pPr>
    </w:p>
    <w:p w:rsidR="00A50DDE" w:rsidRPr="008564A6" w:rsidRDefault="00A50DDE" w:rsidP="00A50DDE">
      <w:pPr>
        <w:widowControl w:val="0"/>
        <w:suppressAutoHyphens/>
        <w:autoSpaceDE w:val="0"/>
        <w:ind w:left="5103"/>
        <w:jc w:val="both"/>
        <w:rPr>
          <w:sz w:val="26"/>
          <w:szCs w:val="26"/>
          <w:lang w:eastAsia="zh-CN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358"/>
        <w:gridCol w:w="4679"/>
      </w:tblGrid>
      <w:tr w:rsidR="00A50DDE" w:rsidRPr="008564A6" w:rsidTr="00A7639F">
        <w:trPr>
          <w:trHeight w:val="360"/>
        </w:trPr>
        <w:tc>
          <w:tcPr>
            <w:tcW w:w="5358" w:type="dxa"/>
            <w:shd w:val="clear" w:color="auto" w:fill="auto"/>
          </w:tcPr>
          <w:p w:rsidR="00A50DDE" w:rsidRPr="008564A6" w:rsidRDefault="00A50DDE" w:rsidP="00A7639F">
            <w:pPr>
              <w:widowControl w:val="0"/>
              <w:suppressAutoHyphens/>
              <w:rPr>
                <w:rFonts w:eastAsia="SimSun" w:cs="Mangal"/>
                <w:kern w:val="2"/>
                <w:sz w:val="26"/>
                <w:szCs w:val="26"/>
                <w:lang w:eastAsia="zh-CN" w:bidi="hi-IN"/>
              </w:rPr>
            </w:pPr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Исполняющий обязанности председателя Земского Собрания </w:t>
            </w:r>
            <w:proofErr w:type="spellStart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Грязовецкого</w:t>
            </w:r>
            <w:proofErr w:type="spellEnd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 </w:t>
            </w:r>
            <w:proofErr w:type="spellStart"/>
            <w:proofErr w:type="gramStart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муници-пального</w:t>
            </w:r>
            <w:proofErr w:type="spellEnd"/>
            <w:proofErr w:type="gramEnd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 округа</w:t>
            </w:r>
          </w:p>
          <w:p w:rsidR="00A50DDE" w:rsidRPr="008564A6" w:rsidRDefault="00A50DDE" w:rsidP="00A7639F">
            <w:pPr>
              <w:widowControl w:val="0"/>
              <w:suppressAutoHyphens/>
              <w:rPr>
                <w:rFonts w:eastAsia="SimSun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4679" w:type="dxa"/>
            <w:shd w:val="clear" w:color="auto" w:fill="auto"/>
          </w:tcPr>
          <w:p w:rsidR="00A50DDE" w:rsidRPr="008564A6" w:rsidRDefault="00A50DDE" w:rsidP="00A7639F">
            <w:pPr>
              <w:widowControl w:val="0"/>
              <w:suppressAutoHyphens/>
              <w:rPr>
                <w:rFonts w:eastAsia="SimSun" w:cs="Mangal"/>
                <w:kern w:val="2"/>
                <w:sz w:val="26"/>
                <w:szCs w:val="26"/>
                <w:lang w:eastAsia="zh-CN" w:bidi="hi-IN"/>
              </w:rPr>
            </w:pPr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Глава </w:t>
            </w:r>
            <w:proofErr w:type="spellStart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Грязовецкого</w:t>
            </w:r>
            <w:proofErr w:type="spellEnd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 муниципального округа</w:t>
            </w:r>
          </w:p>
        </w:tc>
      </w:tr>
      <w:tr w:rsidR="00A50DDE" w:rsidRPr="008564A6" w:rsidTr="00A7639F">
        <w:trPr>
          <w:trHeight w:val="360"/>
        </w:trPr>
        <w:tc>
          <w:tcPr>
            <w:tcW w:w="5358" w:type="dxa"/>
            <w:shd w:val="clear" w:color="auto" w:fill="auto"/>
          </w:tcPr>
          <w:p w:rsidR="00A50DDE" w:rsidRPr="008564A6" w:rsidRDefault="00A50DDE" w:rsidP="00A7639F">
            <w:pPr>
              <w:widowControl w:val="0"/>
              <w:suppressAutoHyphens/>
              <w:rPr>
                <w:rFonts w:eastAsia="SimSun" w:cs="Mangal"/>
                <w:kern w:val="2"/>
                <w:sz w:val="26"/>
                <w:szCs w:val="26"/>
                <w:lang w:eastAsia="zh-CN" w:bidi="hi-IN"/>
              </w:rPr>
            </w:pPr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____________</w:t>
            </w:r>
            <w:r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___</w:t>
            </w:r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____             </w:t>
            </w:r>
            <w:proofErr w:type="spellStart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В.А.Рожков</w:t>
            </w:r>
            <w:proofErr w:type="spellEnd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</w:tcPr>
          <w:p w:rsidR="00A50DDE" w:rsidRPr="008564A6" w:rsidRDefault="00A50DDE" w:rsidP="00A7639F">
            <w:pPr>
              <w:widowControl w:val="0"/>
              <w:suppressAutoHyphens/>
              <w:rPr>
                <w:rFonts w:eastAsia="SimSun" w:cs="Mangal"/>
                <w:kern w:val="2"/>
                <w:sz w:val="26"/>
                <w:szCs w:val="26"/>
                <w:lang w:eastAsia="zh-CN" w:bidi="hi-IN"/>
              </w:rPr>
            </w:pPr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 xml:space="preserve">________________       Н.Н. </w:t>
            </w:r>
            <w:proofErr w:type="spellStart"/>
            <w:r w:rsidRPr="008564A6">
              <w:rPr>
                <w:rFonts w:eastAsia="SimSun"/>
                <w:kern w:val="2"/>
                <w:sz w:val="26"/>
                <w:szCs w:val="26"/>
                <w:lang w:eastAsia="zh-CN" w:bidi="hi-IN"/>
              </w:rPr>
              <w:t>Головчак</w:t>
            </w:r>
            <w:proofErr w:type="spellEnd"/>
          </w:p>
        </w:tc>
      </w:tr>
    </w:tbl>
    <w:p w:rsidR="00A50DDE" w:rsidRPr="008564A6" w:rsidRDefault="00A50DDE" w:rsidP="00A50DDE">
      <w:pPr>
        <w:widowControl w:val="0"/>
        <w:suppressAutoHyphens/>
        <w:autoSpaceDE w:val="0"/>
        <w:ind w:left="5103"/>
        <w:jc w:val="both"/>
        <w:rPr>
          <w:sz w:val="26"/>
          <w:szCs w:val="26"/>
          <w:lang w:eastAsia="zh-CN"/>
        </w:rPr>
      </w:pPr>
    </w:p>
    <w:p w:rsidR="00A50DDE" w:rsidRPr="009A4608" w:rsidRDefault="00A50DDE" w:rsidP="00A50DDE">
      <w:pPr>
        <w:spacing w:line="100" w:lineRule="atLeast"/>
        <w:rPr>
          <w:rFonts w:ascii="Liberation Serif" w:hAnsi="Liberation Serif" w:cs="Liberation Serif"/>
          <w:sz w:val="26"/>
          <w:szCs w:val="26"/>
        </w:rPr>
      </w:pPr>
    </w:p>
    <w:p w:rsidR="00FA3F42" w:rsidRDefault="00FA3F42" w:rsidP="00FA3F42">
      <w:pPr>
        <w:ind w:firstLine="708"/>
        <w:jc w:val="both"/>
        <w:rPr>
          <w:sz w:val="26"/>
          <w:szCs w:val="26"/>
        </w:rPr>
      </w:pPr>
    </w:p>
    <w:sectPr w:rsidR="00FA3F42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F8"/>
    <w:rsid w:val="000475A0"/>
    <w:rsid w:val="00163C70"/>
    <w:rsid w:val="001903A6"/>
    <w:rsid w:val="003823DA"/>
    <w:rsid w:val="003C3642"/>
    <w:rsid w:val="004249F8"/>
    <w:rsid w:val="00613586"/>
    <w:rsid w:val="006B4605"/>
    <w:rsid w:val="008E2F77"/>
    <w:rsid w:val="009C3E11"/>
    <w:rsid w:val="009C7C0B"/>
    <w:rsid w:val="009F0DFE"/>
    <w:rsid w:val="00A50DDE"/>
    <w:rsid w:val="00AC0633"/>
    <w:rsid w:val="00B13C54"/>
    <w:rsid w:val="00B36366"/>
    <w:rsid w:val="00B609B6"/>
    <w:rsid w:val="00B86DF2"/>
    <w:rsid w:val="00B94385"/>
    <w:rsid w:val="00BF1A9F"/>
    <w:rsid w:val="00C677DD"/>
    <w:rsid w:val="00D1345D"/>
    <w:rsid w:val="00E648AC"/>
    <w:rsid w:val="00EC3EE5"/>
    <w:rsid w:val="00F071AF"/>
    <w:rsid w:val="00F3558E"/>
    <w:rsid w:val="00F425B8"/>
    <w:rsid w:val="00F74FB0"/>
    <w:rsid w:val="00FA3F42"/>
    <w:rsid w:val="00FC4154"/>
    <w:rsid w:val="00FD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18C"/>
  <w15:docId w15:val="{0562A8AD-C81C-4F49-B800-512CFB3B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FA3F42"/>
    <w:pPr>
      <w:ind w:firstLine="708"/>
      <w:jc w:val="both"/>
    </w:pPr>
    <w:rPr>
      <w:sz w:val="26"/>
      <w:szCs w:val="26"/>
    </w:rPr>
  </w:style>
  <w:style w:type="paragraph" w:customStyle="1" w:styleId="ConsPlusNormal">
    <w:name w:val="ConsPlusNormal"/>
    <w:rsid w:val="00FA3F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F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F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68B54-F358-426C-AA81-5E6FD72D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28</cp:revision>
  <cp:lastPrinted>2024-12-13T08:38:00Z</cp:lastPrinted>
  <dcterms:created xsi:type="dcterms:W3CDTF">2024-11-17T11:08:00Z</dcterms:created>
  <dcterms:modified xsi:type="dcterms:W3CDTF">2024-12-13T10:50:00Z</dcterms:modified>
</cp:coreProperties>
</file>