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E7" w:rsidRDefault="009F17E7" w:rsidP="009F17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ru-RU" w:bidi="hi-IN"/>
        </w:rPr>
      </w:pPr>
    </w:p>
    <w:p w:rsidR="009F17E7" w:rsidRDefault="009F17E7" w:rsidP="009F17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ru-RU" w:bidi="hi-IN"/>
        </w:rPr>
      </w:pPr>
    </w:p>
    <w:p w:rsidR="009F17E7" w:rsidRPr="009F17E7" w:rsidRDefault="009F17E7" w:rsidP="009F17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ru-RU" w:bidi="hi-IN"/>
        </w:rPr>
      </w:pPr>
      <w:r w:rsidRPr="009F17E7">
        <w:rPr>
          <w:rFonts w:ascii="Times New Roman" w:eastAsia="SimSun" w:hAnsi="Times New Roman" w:cs="Mangal"/>
          <w:noProof/>
          <w:kern w:val="2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-462280</wp:posOffset>
            </wp:positionV>
            <wp:extent cx="509270" cy="65722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7" t="-192" r="-247" b="-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7E7" w:rsidRPr="009F17E7" w:rsidRDefault="009F17E7" w:rsidP="009F17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ru-RU" w:bidi="hi-IN"/>
        </w:rPr>
      </w:pPr>
    </w:p>
    <w:p w:rsidR="009F17E7" w:rsidRPr="009F17E7" w:rsidRDefault="009F17E7" w:rsidP="009F17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F17E7"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  <w:t>ЗЕМСКОЕ СОБРАНИЕ ГРЯЗОВЕЦКОГО МУНИЦИПАЛЬНОГО ОКРУГА</w:t>
      </w:r>
    </w:p>
    <w:p w:rsidR="009F17E7" w:rsidRPr="009F17E7" w:rsidRDefault="009F17E7" w:rsidP="009F1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zh-CN" w:bidi="hi-IN"/>
        </w:rPr>
      </w:pPr>
    </w:p>
    <w:p w:rsidR="009F17E7" w:rsidRPr="009F17E7" w:rsidRDefault="009F17E7" w:rsidP="009F17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F17E7">
        <w:rPr>
          <w:rFonts w:ascii="Times New Roman" w:eastAsia="SimSun" w:hAnsi="Times New Roman" w:cs="Mangal"/>
          <w:b/>
          <w:kern w:val="2"/>
          <w:sz w:val="36"/>
          <w:szCs w:val="36"/>
          <w:lang w:eastAsia="zh-CN" w:bidi="hi-IN"/>
        </w:rPr>
        <w:t>РЕШЕНИЕ</w:t>
      </w:r>
    </w:p>
    <w:p w:rsidR="009F17E7" w:rsidRPr="009F17E7" w:rsidRDefault="009F17E7" w:rsidP="009F1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zh-CN" w:bidi="hi-IN"/>
        </w:rPr>
      </w:pPr>
    </w:p>
    <w:p w:rsidR="009F17E7" w:rsidRPr="009F17E7" w:rsidRDefault="009F17E7" w:rsidP="009F17E7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</w:pPr>
    </w:p>
    <w:p w:rsidR="009F17E7" w:rsidRPr="009F17E7" w:rsidRDefault="009F17E7" w:rsidP="009F17E7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</w:pPr>
    </w:p>
    <w:p w:rsidR="009F17E7" w:rsidRPr="009F17E7" w:rsidRDefault="009F17E7" w:rsidP="009F17E7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F17E7"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  <w:t xml:space="preserve">от  </w:t>
      </w:r>
      <w:r w:rsidR="00D803EC"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  <w:t>27.02.2025</w:t>
      </w:r>
      <w:r w:rsidRPr="009F17E7"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  <w:t xml:space="preserve">                 </w:t>
      </w:r>
      <w:r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  <w:t xml:space="preserve">         </w:t>
      </w:r>
      <w:r w:rsidRPr="009F17E7"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  <w:t xml:space="preserve"> № </w:t>
      </w:r>
      <w:r w:rsidR="00D803EC"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  <w:t>11</w:t>
      </w:r>
      <w:bookmarkStart w:id="0" w:name="_GoBack"/>
      <w:bookmarkEnd w:id="0"/>
    </w:p>
    <w:p w:rsidR="009F17E7" w:rsidRPr="009F17E7" w:rsidRDefault="009F17E7" w:rsidP="009F17E7">
      <w:pPr>
        <w:widowControl w:val="0"/>
        <w:suppressAutoHyphens/>
        <w:autoSpaceDE w:val="0"/>
        <w:spacing w:after="0" w:line="240" w:lineRule="auto"/>
        <w:ind w:right="5102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F17E7">
        <w:rPr>
          <w:rFonts w:ascii="Times New Roman" w:eastAsia="SimSun" w:hAnsi="Times New Roman" w:cs="Mangal"/>
          <w:bCs/>
          <w:kern w:val="2"/>
          <w:sz w:val="20"/>
          <w:szCs w:val="20"/>
          <w:lang w:eastAsia="zh-CN" w:bidi="hi-IN"/>
        </w:rPr>
        <w:t>г.Грязовец</w:t>
      </w:r>
    </w:p>
    <w:p w:rsidR="009F17E7" w:rsidRPr="009F17E7" w:rsidRDefault="009F17E7" w:rsidP="009F17E7">
      <w:pPr>
        <w:widowControl w:val="0"/>
        <w:suppressAutoHyphens/>
        <w:autoSpaceDE w:val="0"/>
        <w:spacing w:after="0" w:line="240" w:lineRule="auto"/>
        <w:ind w:right="5102"/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9F17E7" w:rsidRPr="009F17E7" w:rsidTr="00FF1547">
        <w:trPr>
          <w:trHeight w:val="1341"/>
        </w:trPr>
        <w:tc>
          <w:tcPr>
            <w:tcW w:w="4786" w:type="dxa"/>
            <w:shd w:val="clear" w:color="auto" w:fill="auto"/>
          </w:tcPr>
          <w:p w:rsidR="009F17E7" w:rsidRPr="009F17E7" w:rsidRDefault="009F17E7" w:rsidP="009F17E7">
            <w:pPr>
              <w:widowControl w:val="0"/>
              <w:suppressAutoHyphens/>
              <w:autoSpaceDE w:val="0"/>
              <w:spacing w:after="0" w:line="240" w:lineRule="auto"/>
              <w:ind w:right="62"/>
              <w:jc w:val="both"/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решение Земского Собрания округа от 06.10.2023 № 130 «</w:t>
            </w:r>
            <w:r w:rsidRPr="009F17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мерах социальной поддержки в виде предоставления единовременной денежной выплаты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</w:tbl>
    <w:p w:rsidR="009F17E7" w:rsidRPr="009F17E7" w:rsidRDefault="009F17E7" w:rsidP="009F17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17E7" w:rsidRPr="009F17E7" w:rsidRDefault="009F17E7" w:rsidP="009F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7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частью 5 статьи 20 Федерального закона от 6</w:t>
      </w:r>
      <w:r w:rsidR="00862F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октября </w:t>
      </w:r>
      <w:r w:rsidRPr="009F17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2003 №131-ФЗ</w:t>
      </w:r>
      <w:r w:rsidR="00862F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F17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«Об общих принципах организации местного самоуправления </w:t>
      </w:r>
      <w:r w:rsidRPr="009F17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в Российской Федерации», частью 5 статьи 8, статьей 28 Устава Грязовецкого муниципального округа Вологодской области, </w:t>
      </w:r>
    </w:p>
    <w:p w:rsidR="009F17E7" w:rsidRPr="009F17E7" w:rsidRDefault="009F17E7" w:rsidP="009F1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Земское Собрание округа РЕШИЛО:</w:t>
      </w:r>
    </w:p>
    <w:p w:rsidR="009F17E7" w:rsidRDefault="009F17E7" w:rsidP="009F17E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Земского Собрания округа от 06.10.2023 № 130 «</w:t>
      </w:r>
      <w:r w:rsidRPr="009F17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мерах социальной поддержки в виде предоставления единовременной денежной выплаты</w:t>
      </w:r>
      <w:r w:rsidR="00862F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62F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</w:t>
      </w:r>
      <w:r w:rsidR="00862F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изложив пункт 1 в следующей редакции:</w:t>
      </w:r>
    </w:p>
    <w:p w:rsidR="009F17E7" w:rsidRPr="009F17E7" w:rsidRDefault="009F17E7" w:rsidP="009F1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 </w:t>
      </w:r>
      <w:r w:rsidRPr="009F17E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для граждан Российской Федерации</w:t>
      </w:r>
      <w:r w:rsidRPr="009F17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F17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зарегистрированных (проживающих, пребывающих) на территории Грязовецкого муниципального округа</w:t>
      </w:r>
      <w:r w:rsidRPr="009F17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в добровольном порядке заключившим контракт о прохождении военной службы в Вооруженных </w:t>
      </w:r>
      <w:r w:rsidRPr="009F17E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</w:t>
      </w:r>
      <w:r w:rsidRPr="009F17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илах Российской Федерации и направленным для участия в специальной военной операции, меру социальной поддержки в виде </w:t>
      </w:r>
      <w:r w:rsidRPr="009F1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единовременной денежной выплаты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F17E7">
        <w:rPr>
          <w:rFonts w:ascii="Times New Roman" w:eastAsia="Times New Roman" w:hAnsi="Times New Roman" w:cs="Times New Roman"/>
          <w:sz w:val="26"/>
          <w:szCs w:val="26"/>
          <w:lang w:eastAsia="ru-RU"/>
        </w:rPr>
        <w:t>05 000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Pr="009F17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17E7" w:rsidRPr="009F17E7" w:rsidRDefault="009F17E7" w:rsidP="009F1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9F17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Настоящее решение </w:t>
      </w:r>
      <w:r w:rsidRPr="009F1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со дня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</w:t>
      </w:r>
      <w:r w:rsidRPr="009F17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17E7" w:rsidRPr="009F17E7" w:rsidRDefault="009F17E7" w:rsidP="009F1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7E7" w:rsidRPr="009F17E7" w:rsidRDefault="009F17E7" w:rsidP="009F17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7E7" w:rsidRPr="009F17E7" w:rsidRDefault="009F17E7" w:rsidP="009F1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58"/>
        <w:gridCol w:w="4679"/>
      </w:tblGrid>
      <w:tr w:rsidR="009F17E7" w:rsidRPr="009F17E7" w:rsidTr="00FF1547">
        <w:trPr>
          <w:trHeight w:val="360"/>
        </w:trPr>
        <w:tc>
          <w:tcPr>
            <w:tcW w:w="5358" w:type="dxa"/>
            <w:shd w:val="clear" w:color="auto" w:fill="auto"/>
          </w:tcPr>
          <w:p w:rsidR="009F17E7" w:rsidRPr="009F17E7" w:rsidRDefault="009F17E7" w:rsidP="009F17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9F17E7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Председатель Земского Собрания Грязовецкого муниципального округа</w:t>
            </w:r>
          </w:p>
          <w:p w:rsidR="009F17E7" w:rsidRPr="009F17E7" w:rsidRDefault="009F17E7" w:rsidP="009F17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679" w:type="dxa"/>
            <w:shd w:val="clear" w:color="auto" w:fill="auto"/>
          </w:tcPr>
          <w:p w:rsidR="009F17E7" w:rsidRPr="009F17E7" w:rsidRDefault="009F17E7" w:rsidP="009F17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9F17E7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Глава Грязовецкого муниципального округа</w:t>
            </w:r>
          </w:p>
        </w:tc>
      </w:tr>
      <w:tr w:rsidR="009F17E7" w:rsidRPr="009F17E7" w:rsidTr="00FF1547">
        <w:trPr>
          <w:trHeight w:val="360"/>
        </w:trPr>
        <w:tc>
          <w:tcPr>
            <w:tcW w:w="5358" w:type="dxa"/>
            <w:shd w:val="clear" w:color="auto" w:fill="auto"/>
          </w:tcPr>
          <w:p w:rsidR="009F17E7" w:rsidRPr="009F17E7" w:rsidRDefault="009F17E7" w:rsidP="009F17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9F17E7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_________________    Н.В.Шабалина</w:t>
            </w:r>
          </w:p>
        </w:tc>
        <w:tc>
          <w:tcPr>
            <w:tcW w:w="4679" w:type="dxa"/>
            <w:shd w:val="clear" w:color="auto" w:fill="auto"/>
          </w:tcPr>
          <w:p w:rsidR="009F17E7" w:rsidRPr="009F17E7" w:rsidRDefault="009F17E7" w:rsidP="009F17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9F17E7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______</w:t>
            </w:r>
            <w:r w:rsidR="001D313E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__________          Н.Н.Головчак</w:t>
            </w:r>
          </w:p>
          <w:p w:rsidR="009F17E7" w:rsidRPr="009F17E7" w:rsidRDefault="009F17E7" w:rsidP="009F17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  <w:p w:rsidR="009F17E7" w:rsidRPr="009F17E7" w:rsidRDefault="009F17E7" w:rsidP="009F17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  <w:p w:rsidR="009F17E7" w:rsidRPr="009F17E7" w:rsidRDefault="009F17E7" w:rsidP="009F17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9F17E7" w:rsidRPr="009F17E7" w:rsidRDefault="009F17E7" w:rsidP="009F1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7E6" w:rsidRDefault="00E257E6"/>
    <w:p w:rsidR="00B717DD" w:rsidRPr="00860F71" w:rsidRDefault="00B717DD" w:rsidP="00B717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15"/>
      <w:bookmarkEnd w:id="1"/>
      <w:r w:rsidRPr="00860F71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B717DD" w:rsidRPr="00860F71" w:rsidRDefault="00B717DD" w:rsidP="00B717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F71">
        <w:rPr>
          <w:rFonts w:ascii="Times New Roman" w:hAnsi="Times New Roman" w:cs="Times New Roman"/>
          <w:b/>
          <w:sz w:val="26"/>
          <w:szCs w:val="26"/>
        </w:rPr>
        <w:t>к проекту решения Земского Собрания округа</w:t>
      </w:r>
    </w:p>
    <w:p w:rsidR="00860F71" w:rsidRDefault="00B717DD" w:rsidP="00B7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0F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 внесении изменений в решение Земского Собрания округа от 06.10.2023 № 130 «</w:t>
      </w:r>
      <w:r w:rsidRPr="009F17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мерах социальной поддержки в виде предоставления </w:t>
      </w:r>
    </w:p>
    <w:p w:rsidR="00B717DD" w:rsidRPr="00860F71" w:rsidRDefault="00B717DD" w:rsidP="00B7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F17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единовременной денежной выплаты</w:t>
      </w:r>
      <w:r w:rsidRPr="00860F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B717DD" w:rsidRPr="00860F71" w:rsidRDefault="00B717DD" w:rsidP="00B7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717DD" w:rsidRDefault="00B717DD" w:rsidP="00B71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Протоколом оперативного штаба по организации выполнения мероприятий, предусмотренных Указом Президента Российской Федерации № 757 «О мерах, осуществляемых в субъектах Российской Федерации в связи с Указом Президента Российской Федерации от 19 октября 2022 года № 756» главам муниципальных районов и округов, мэрам городских округов области предписано установить</w:t>
      </w:r>
      <w:r w:rsidR="00927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что </w:t>
      </w:r>
      <w:r w:rsidRPr="00860F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7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92738C" w:rsidRPr="00927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ера социальной поддержки</w:t>
      </w:r>
      <w:r w:rsidR="00927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виде</w:t>
      </w:r>
      <w:r w:rsidR="0092738C" w:rsidRPr="00927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предоставления единовременной денежной выплаты</w:t>
      </w:r>
      <w:r w:rsidR="00927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738C" w:rsidRPr="00927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распространяется</w:t>
      </w:r>
      <w:r w:rsidR="001D31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том числе и</w:t>
      </w:r>
      <w:r w:rsidR="0092738C" w:rsidRPr="00927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граждан, призванных на военную службу по контракту из исправительных учреждений УФСИН России по Вологодской области.</w:t>
      </w:r>
    </w:p>
    <w:p w:rsidR="0092738C" w:rsidRPr="00860F71" w:rsidRDefault="0092738C" w:rsidP="00B71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2738C" w:rsidRPr="00860F71" w:rsidSect="00A90C6F">
      <w:footerReference w:type="even" r:id="rId9"/>
      <w:footerReference w:type="default" r:id="rId10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75" w:rsidRDefault="009B0875">
      <w:pPr>
        <w:spacing w:after="0" w:line="240" w:lineRule="auto"/>
      </w:pPr>
      <w:r>
        <w:separator/>
      </w:r>
    </w:p>
  </w:endnote>
  <w:endnote w:type="continuationSeparator" w:id="0">
    <w:p w:rsidR="009B0875" w:rsidRDefault="009B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02" w:rsidRDefault="00860F71" w:rsidP="0062216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4602" w:rsidRDefault="009B0875" w:rsidP="00E26A6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02" w:rsidRDefault="009B0875" w:rsidP="00E26A6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75" w:rsidRDefault="009B0875">
      <w:pPr>
        <w:spacing w:after="0" w:line="240" w:lineRule="auto"/>
      </w:pPr>
      <w:r>
        <w:separator/>
      </w:r>
    </w:p>
  </w:footnote>
  <w:footnote w:type="continuationSeparator" w:id="0">
    <w:p w:rsidR="009B0875" w:rsidRDefault="009B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E4681"/>
    <w:multiLevelType w:val="hybridMultilevel"/>
    <w:tmpl w:val="F68ACC80"/>
    <w:lvl w:ilvl="0" w:tplc="776CF746">
      <w:start w:val="1"/>
      <w:numFmt w:val="decimal"/>
      <w:lvlText w:val="%1."/>
      <w:lvlJc w:val="left"/>
      <w:pPr>
        <w:ind w:left="1309" w:hanging="6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E7"/>
    <w:rsid w:val="00126057"/>
    <w:rsid w:val="001B3B20"/>
    <w:rsid w:val="001D313E"/>
    <w:rsid w:val="006C2DD5"/>
    <w:rsid w:val="008150E7"/>
    <w:rsid w:val="00832008"/>
    <w:rsid w:val="00860F71"/>
    <w:rsid w:val="00862F56"/>
    <w:rsid w:val="0092738C"/>
    <w:rsid w:val="009B0875"/>
    <w:rsid w:val="009F17E7"/>
    <w:rsid w:val="00B717DD"/>
    <w:rsid w:val="00B8153C"/>
    <w:rsid w:val="00D803EC"/>
    <w:rsid w:val="00E2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F17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9F17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F1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17E7"/>
  </w:style>
  <w:style w:type="paragraph" w:styleId="a7">
    <w:name w:val="Balloon Text"/>
    <w:basedOn w:val="a"/>
    <w:link w:val="a8"/>
    <w:uiPriority w:val="99"/>
    <w:semiHidden/>
    <w:unhideWhenUsed/>
    <w:rsid w:val="0092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73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F17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9F17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F1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17E7"/>
  </w:style>
  <w:style w:type="paragraph" w:styleId="a7">
    <w:name w:val="Balloon Text"/>
    <w:basedOn w:val="a"/>
    <w:link w:val="a8"/>
    <w:uiPriority w:val="99"/>
    <w:semiHidden/>
    <w:unhideWhenUsed/>
    <w:rsid w:val="0092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Сарибекян</dc:creator>
  <cp:keywords/>
  <dc:description/>
  <cp:lastModifiedBy>Кадры</cp:lastModifiedBy>
  <cp:revision>6</cp:revision>
  <cp:lastPrinted>2025-02-20T10:24:00Z</cp:lastPrinted>
  <dcterms:created xsi:type="dcterms:W3CDTF">2025-02-18T05:16:00Z</dcterms:created>
  <dcterms:modified xsi:type="dcterms:W3CDTF">2025-02-28T05:23:00Z</dcterms:modified>
</cp:coreProperties>
</file>