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815" w:rsidRPr="00B5663C" w:rsidRDefault="009846C7" w:rsidP="00521815">
      <w:pPr>
        <w:jc w:val="center"/>
        <w:rPr>
          <w:b/>
          <w:sz w:val="26"/>
          <w:szCs w:val="26"/>
        </w:rPr>
      </w:pPr>
      <w:r w:rsidRPr="00B5663C">
        <w:rPr>
          <w:b/>
          <w:noProof/>
          <w:sz w:val="26"/>
          <w:szCs w:val="26"/>
          <w:lang w:eastAsia="ru-RU"/>
        </w:rPr>
        <w:drawing>
          <wp:anchor distT="0" distB="0" distL="114300" distR="114300" simplePos="0" relativeHeight="251657728" behindDoc="0" locked="0" layoutInCell="1" allowOverlap="1" wp14:anchorId="60E9ECD4" wp14:editId="092F698B">
            <wp:simplePos x="0" y="0"/>
            <wp:positionH relativeFrom="column">
              <wp:posOffset>2758440</wp:posOffset>
            </wp:positionH>
            <wp:positionV relativeFrom="paragraph">
              <wp:posOffset>3810</wp:posOffset>
            </wp:positionV>
            <wp:extent cx="457200" cy="589280"/>
            <wp:effectExtent l="0" t="0" r="0" b="1270"/>
            <wp:wrapSquare wrapText="bothSides"/>
            <wp:docPr id="2" name="Рисунок 2" descr="12mm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2mm30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9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75110" w:rsidRPr="00B5663C" w:rsidRDefault="00E75110" w:rsidP="00521815">
      <w:pPr>
        <w:jc w:val="center"/>
        <w:rPr>
          <w:b/>
          <w:sz w:val="26"/>
          <w:szCs w:val="26"/>
        </w:rPr>
      </w:pPr>
    </w:p>
    <w:p w:rsidR="005A05BB" w:rsidRPr="00B5663C" w:rsidRDefault="005A05BB" w:rsidP="00521815">
      <w:pPr>
        <w:jc w:val="center"/>
        <w:rPr>
          <w:b/>
          <w:sz w:val="26"/>
          <w:szCs w:val="26"/>
        </w:rPr>
      </w:pPr>
    </w:p>
    <w:p w:rsidR="005A05BB" w:rsidRPr="00B5663C" w:rsidRDefault="005A05BB" w:rsidP="00521815">
      <w:pPr>
        <w:jc w:val="center"/>
        <w:rPr>
          <w:b/>
          <w:sz w:val="26"/>
          <w:szCs w:val="26"/>
        </w:rPr>
      </w:pPr>
    </w:p>
    <w:p w:rsidR="00521815" w:rsidRPr="00B5663C" w:rsidRDefault="00521815" w:rsidP="00521815">
      <w:pPr>
        <w:jc w:val="center"/>
        <w:rPr>
          <w:b/>
          <w:sz w:val="26"/>
          <w:szCs w:val="26"/>
        </w:rPr>
      </w:pPr>
      <w:r w:rsidRPr="00B5663C">
        <w:rPr>
          <w:b/>
          <w:sz w:val="26"/>
          <w:szCs w:val="26"/>
        </w:rPr>
        <w:t xml:space="preserve">ЗЕМСКОЕ СОБРАНИЕ ГРЯЗОВЕЦКОГО МУНИЦИПАЛЬНОГО </w:t>
      </w:r>
      <w:r w:rsidR="006059CB" w:rsidRPr="00B5663C">
        <w:rPr>
          <w:b/>
          <w:sz w:val="26"/>
          <w:szCs w:val="26"/>
        </w:rPr>
        <w:t>ОКРУГА</w:t>
      </w:r>
    </w:p>
    <w:p w:rsidR="00521815" w:rsidRPr="00B5663C" w:rsidRDefault="00521815" w:rsidP="00521815">
      <w:pPr>
        <w:jc w:val="center"/>
        <w:rPr>
          <w:b/>
          <w:sz w:val="26"/>
          <w:szCs w:val="26"/>
        </w:rPr>
      </w:pPr>
    </w:p>
    <w:p w:rsidR="00521815" w:rsidRPr="00B5663C" w:rsidRDefault="00521815" w:rsidP="00521815">
      <w:pPr>
        <w:jc w:val="center"/>
        <w:rPr>
          <w:b/>
          <w:sz w:val="36"/>
          <w:szCs w:val="36"/>
        </w:rPr>
      </w:pPr>
      <w:r w:rsidRPr="00B5663C">
        <w:rPr>
          <w:b/>
          <w:sz w:val="36"/>
          <w:szCs w:val="36"/>
        </w:rPr>
        <w:t>РЕШЕНИЕ</w:t>
      </w:r>
    </w:p>
    <w:p w:rsidR="00521815" w:rsidRPr="00B5663C" w:rsidRDefault="00521815" w:rsidP="00521815">
      <w:pPr>
        <w:jc w:val="center"/>
        <w:rPr>
          <w:sz w:val="26"/>
          <w:szCs w:val="26"/>
        </w:rPr>
      </w:pPr>
    </w:p>
    <w:p w:rsidR="00225CF1" w:rsidRPr="00B5663C" w:rsidRDefault="00225CF1">
      <w:pPr>
        <w:widowControl w:val="0"/>
        <w:ind w:right="4961"/>
        <w:rPr>
          <w:sz w:val="26"/>
          <w:szCs w:val="26"/>
        </w:rPr>
      </w:pPr>
    </w:p>
    <w:p w:rsidR="007E67A7" w:rsidRPr="004F38C3" w:rsidRDefault="007E67A7" w:rsidP="007E67A7">
      <w:pPr>
        <w:rPr>
          <w:sz w:val="26"/>
          <w:szCs w:val="26"/>
        </w:rPr>
      </w:pPr>
      <w:r w:rsidRPr="004F38C3">
        <w:rPr>
          <w:sz w:val="26"/>
          <w:szCs w:val="26"/>
        </w:rPr>
        <w:t>от 27.0</w:t>
      </w:r>
      <w:r>
        <w:rPr>
          <w:sz w:val="26"/>
          <w:szCs w:val="26"/>
        </w:rPr>
        <w:t>3</w:t>
      </w:r>
      <w:r w:rsidRPr="004F38C3">
        <w:rPr>
          <w:sz w:val="26"/>
          <w:szCs w:val="26"/>
        </w:rPr>
        <w:t>.2025                                   №</w:t>
      </w:r>
      <w:r>
        <w:rPr>
          <w:sz w:val="26"/>
          <w:szCs w:val="26"/>
        </w:rPr>
        <w:t xml:space="preserve"> 15</w:t>
      </w:r>
    </w:p>
    <w:p w:rsidR="007E67A7" w:rsidRPr="004F38C3" w:rsidRDefault="007E67A7" w:rsidP="007E67A7">
      <w:r w:rsidRPr="004F38C3">
        <w:rPr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                   </w:t>
      </w:r>
      <w:r w:rsidRPr="004F38C3">
        <w:rPr>
          <w:sz w:val="26"/>
          <w:szCs w:val="26"/>
        </w:rPr>
        <w:t xml:space="preserve"> </w:t>
      </w:r>
      <w:r w:rsidRPr="004F38C3">
        <w:t>г. Грязовец</w:t>
      </w:r>
    </w:p>
    <w:p w:rsidR="005A6C46" w:rsidRPr="007E67A7" w:rsidRDefault="005A6C46">
      <w:pPr>
        <w:widowControl w:val="0"/>
        <w:ind w:right="4961"/>
        <w:rPr>
          <w:sz w:val="26"/>
          <w:szCs w:val="26"/>
        </w:rPr>
      </w:pPr>
    </w:p>
    <w:p w:rsidR="007E67A7" w:rsidRDefault="007E67A7" w:rsidP="00A2305B">
      <w:pPr>
        <w:widowControl w:val="0"/>
        <w:tabs>
          <w:tab w:val="left" w:pos="9712"/>
        </w:tabs>
        <w:ind w:right="5102"/>
        <w:jc w:val="both"/>
        <w:rPr>
          <w:sz w:val="26"/>
          <w:szCs w:val="26"/>
        </w:rPr>
      </w:pPr>
    </w:p>
    <w:p w:rsidR="00DC7D7B" w:rsidRPr="00E17957" w:rsidRDefault="001940FE" w:rsidP="00A2305B">
      <w:pPr>
        <w:widowControl w:val="0"/>
        <w:tabs>
          <w:tab w:val="left" w:pos="9712"/>
        </w:tabs>
        <w:ind w:right="5102"/>
        <w:jc w:val="both"/>
        <w:rPr>
          <w:sz w:val="26"/>
          <w:szCs w:val="26"/>
        </w:rPr>
      </w:pPr>
      <w:r w:rsidRPr="00B5663C">
        <w:rPr>
          <w:sz w:val="26"/>
          <w:szCs w:val="26"/>
        </w:rPr>
        <w:t xml:space="preserve">О </w:t>
      </w:r>
      <w:r w:rsidR="00754C94" w:rsidRPr="00E17957">
        <w:rPr>
          <w:sz w:val="26"/>
          <w:szCs w:val="26"/>
        </w:rPr>
        <w:t xml:space="preserve">назначении публичных слушаний </w:t>
      </w:r>
      <w:r w:rsidR="00DC7D7B" w:rsidRPr="00E17957">
        <w:rPr>
          <w:sz w:val="26"/>
          <w:szCs w:val="26"/>
        </w:rPr>
        <w:t xml:space="preserve">по </w:t>
      </w:r>
      <w:r w:rsidR="007656E0" w:rsidRPr="00E17957">
        <w:rPr>
          <w:sz w:val="26"/>
          <w:szCs w:val="26"/>
        </w:rPr>
        <w:t xml:space="preserve">проекту </w:t>
      </w:r>
      <w:r w:rsidR="00734F9D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734F9D" w:rsidRPr="00E17957">
        <w:rPr>
          <w:sz w:val="26"/>
          <w:szCs w:val="26"/>
        </w:rPr>
        <w:t xml:space="preserve"> об исполнении бюджета </w:t>
      </w:r>
      <w:r w:rsidR="00DC7D7B" w:rsidRPr="00E17957">
        <w:rPr>
          <w:sz w:val="26"/>
          <w:szCs w:val="26"/>
        </w:rPr>
        <w:t xml:space="preserve">Грязовецкого муниципального </w:t>
      </w:r>
      <w:r w:rsidR="00387DD6">
        <w:rPr>
          <w:sz w:val="26"/>
          <w:szCs w:val="26"/>
        </w:rPr>
        <w:t>округа</w:t>
      </w:r>
      <w:r w:rsidR="00DC7D7B" w:rsidRPr="00E17957">
        <w:rPr>
          <w:sz w:val="26"/>
          <w:szCs w:val="26"/>
        </w:rPr>
        <w:t xml:space="preserve"> Вологодской области</w:t>
      </w:r>
      <w:r w:rsidR="00734F9D" w:rsidRPr="00E17957">
        <w:rPr>
          <w:sz w:val="26"/>
          <w:szCs w:val="26"/>
        </w:rPr>
        <w:t xml:space="preserve"> за</w:t>
      </w:r>
      <w:r w:rsidR="00DC7D7B" w:rsidRPr="00E17957">
        <w:rPr>
          <w:sz w:val="26"/>
          <w:szCs w:val="26"/>
        </w:rPr>
        <w:t xml:space="preserve"> </w:t>
      </w:r>
      <w:r w:rsidR="00734F9D" w:rsidRPr="00E17957">
        <w:rPr>
          <w:sz w:val="26"/>
          <w:szCs w:val="26"/>
        </w:rPr>
        <w:t>202</w:t>
      </w:r>
      <w:r w:rsidR="00005053">
        <w:rPr>
          <w:sz w:val="26"/>
          <w:szCs w:val="26"/>
        </w:rPr>
        <w:t>4</w:t>
      </w:r>
      <w:r w:rsidR="00B34621" w:rsidRPr="00E17957">
        <w:rPr>
          <w:sz w:val="26"/>
          <w:szCs w:val="26"/>
        </w:rPr>
        <w:t xml:space="preserve"> год</w:t>
      </w:r>
    </w:p>
    <w:p w:rsidR="005A6C46" w:rsidRPr="00E17957" w:rsidRDefault="005A6C46">
      <w:pPr>
        <w:widowControl w:val="0"/>
        <w:tabs>
          <w:tab w:val="left" w:pos="9712"/>
        </w:tabs>
        <w:rPr>
          <w:sz w:val="26"/>
          <w:szCs w:val="26"/>
        </w:rPr>
      </w:pPr>
    </w:p>
    <w:p w:rsidR="00225CF1" w:rsidRPr="00E17957" w:rsidRDefault="00225CF1" w:rsidP="00A41360">
      <w:pPr>
        <w:widowControl w:val="0"/>
        <w:tabs>
          <w:tab w:val="left" w:pos="9712"/>
        </w:tabs>
        <w:ind w:firstLine="709"/>
        <w:jc w:val="both"/>
        <w:rPr>
          <w:sz w:val="26"/>
          <w:szCs w:val="26"/>
        </w:rPr>
      </w:pPr>
    </w:p>
    <w:p w:rsidR="00DF7EA2" w:rsidRPr="00E17957" w:rsidRDefault="001940FE" w:rsidP="00A41360">
      <w:pPr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 xml:space="preserve">В соответствии с </w:t>
      </w:r>
      <w:r w:rsidR="00B90E7B" w:rsidRPr="00E17957">
        <w:rPr>
          <w:sz w:val="26"/>
          <w:szCs w:val="26"/>
        </w:rPr>
        <w:t>Федеральным законом от 06</w:t>
      </w:r>
      <w:r w:rsidR="00B90E7B">
        <w:rPr>
          <w:sz w:val="26"/>
          <w:szCs w:val="26"/>
        </w:rPr>
        <w:t xml:space="preserve"> октября </w:t>
      </w:r>
      <w:r w:rsidR="00B90E7B" w:rsidRPr="00E17957">
        <w:rPr>
          <w:sz w:val="26"/>
          <w:szCs w:val="26"/>
        </w:rPr>
        <w:t>2003</w:t>
      </w:r>
      <w:r w:rsidR="00B90E7B">
        <w:rPr>
          <w:sz w:val="26"/>
          <w:szCs w:val="26"/>
        </w:rPr>
        <w:t xml:space="preserve"> года</w:t>
      </w:r>
      <w:r w:rsidR="00B90E7B" w:rsidRPr="00E17957">
        <w:rPr>
          <w:sz w:val="26"/>
          <w:szCs w:val="26"/>
        </w:rPr>
        <w:t xml:space="preserve"> № 131-ФЗ «Об общих принципах организации местного самоуправления в Российской Федерации», </w:t>
      </w:r>
      <w:r w:rsidR="00B90E7B">
        <w:rPr>
          <w:sz w:val="26"/>
          <w:szCs w:val="26"/>
        </w:rPr>
        <w:t xml:space="preserve">Уставом Грязовецкого муниципального округа Вологодской области, </w:t>
      </w:r>
      <w:r w:rsidR="002079B8" w:rsidRPr="00E17957">
        <w:rPr>
          <w:sz w:val="26"/>
          <w:szCs w:val="26"/>
        </w:rPr>
        <w:t>решением Земского Собрания Грязовецкого муниципального округа от 21</w:t>
      </w:r>
      <w:r w:rsidR="00500317">
        <w:rPr>
          <w:sz w:val="26"/>
          <w:szCs w:val="26"/>
        </w:rPr>
        <w:t xml:space="preserve"> сентября </w:t>
      </w:r>
      <w:r w:rsidR="002079B8" w:rsidRPr="00E17957">
        <w:rPr>
          <w:sz w:val="26"/>
          <w:szCs w:val="26"/>
        </w:rPr>
        <w:t>2022</w:t>
      </w:r>
      <w:r w:rsidR="00500317">
        <w:rPr>
          <w:sz w:val="26"/>
          <w:szCs w:val="26"/>
        </w:rPr>
        <w:t xml:space="preserve"> года</w:t>
      </w:r>
      <w:r w:rsidR="002079B8" w:rsidRPr="00E17957">
        <w:rPr>
          <w:sz w:val="26"/>
          <w:szCs w:val="26"/>
        </w:rPr>
        <w:t xml:space="preserve"> №8 «Об утверждении Положения о порядке организации и проведения публичных слушаний в </w:t>
      </w:r>
      <w:proofErr w:type="spellStart"/>
      <w:r w:rsidR="002079B8" w:rsidRPr="00E17957">
        <w:rPr>
          <w:sz w:val="26"/>
          <w:szCs w:val="26"/>
        </w:rPr>
        <w:t>Грязовецком</w:t>
      </w:r>
      <w:proofErr w:type="spellEnd"/>
      <w:r w:rsidR="002079B8" w:rsidRPr="00E17957">
        <w:rPr>
          <w:sz w:val="26"/>
          <w:szCs w:val="26"/>
        </w:rPr>
        <w:t xml:space="preserve"> муниципальн</w:t>
      </w:r>
      <w:r w:rsidR="00500317">
        <w:rPr>
          <w:sz w:val="26"/>
          <w:szCs w:val="26"/>
        </w:rPr>
        <w:t>ом округе Вологодской области»</w:t>
      </w:r>
    </w:p>
    <w:p w:rsidR="005A6C46" w:rsidRPr="00E17957" w:rsidRDefault="00754C94" w:rsidP="00A41360">
      <w:pPr>
        <w:widowControl w:val="0"/>
        <w:tabs>
          <w:tab w:val="left" w:pos="9712"/>
        </w:tabs>
        <w:ind w:firstLine="709"/>
        <w:jc w:val="both"/>
      </w:pPr>
      <w:r w:rsidRPr="00E17957">
        <w:rPr>
          <w:b/>
          <w:bCs/>
          <w:sz w:val="26"/>
          <w:szCs w:val="26"/>
        </w:rPr>
        <w:t xml:space="preserve">Земское Собрание </w:t>
      </w:r>
      <w:r w:rsidR="00153137" w:rsidRPr="00E17957">
        <w:rPr>
          <w:b/>
          <w:bCs/>
          <w:sz w:val="26"/>
          <w:szCs w:val="26"/>
        </w:rPr>
        <w:t>округа</w:t>
      </w:r>
      <w:r w:rsidRPr="00E17957">
        <w:rPr>
          <w:b/>
          <w:bCs/>
          <w:sz w:val="26"/>
          <w:szCs w:val="26"/>
        </w:rPr>
        <w:t xml:space="preserve"> РЕШИЛО:</w:t>
      </w:r>
    </w:p>
    <w:p w:rsidR="0018635C" w:rsidRPr="00E17957" w:rsidRDefault="001940FE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 xml:space="preserve">1. Провести </w:t>
      </w:r>
      <w:r w:rsidR="001718DB" w:rsidRPr="00E17957">
        <w:rPr>
          <w:sz w:val="26"/>
          <w:szCs w:val="26"/>
        </w:rPr>
        <w:t>2</w:t>
      </w:r>
      <w:r w:rsidR="00094831">
        <w:rPr>
          <w:sz w:val="26"/>
          <w:szCs w:val="26"/>
        </w:rPr>
        <w:t>4</w:t>
      </w:r>
      <w:r w:rsidR="00500317">
        <w:rPr>
          <w:sz w:val="26"/>
          <w:szCs w:val="26"/>
        </w:rPr>
        <w:t xml:space="preserve"> апреля </w:t>
      </w:r>
      <w:r w:rsidR="00DC7D7B" w:rsidRPr="00E17957">
        <w:rPr>
          <w:sz w:val="26"/>
          <w:szCs w:val="26"/>
        </w:rPr>
        <w:t>2</w:t>
      </w:r>
      <w:r w:rsidR="00225CF1" w:rsidRPr="00E17957">
        <w:rPr>
          <w:sz w:val="26"/>
          <w:szCs w:val="26"/>
        </w:rPr>
        <w:t>02</w:t>
      </w:r>
      <w:r w:rsidR="00094831">
        <w:rPr>
          <w:sz w:val="26"/>
          <w:szCs w:val="26"/>
        </w:rPr>
        <w:t>5</w:t>
      </w:r>
      <w:r w:rsidR="00225CF1" w:rsidRPr="00E17957">
        <w:rPr>
          <w:sz w:val="26"/>
          <w:szCs w:val="26"/>
        </w:rPr>
        <w:t xml:space="preserve"> года в </w:t>
      </w:r>
      <w:r w:rsidR="00D024B0" w:rsidRPr="00E17957">
        <w:rPr>
          <w:sz w:val="26"/>
          <w:szCs w:val="26"/>
        </w:rPr>
        <w:t>1</w:t>
      </w:r>
      <w:r w:rsidR="00094831">
        <w:rPr>
          <w:sz w:val="26"/>
          <w:szCs w:val="26"/>
        </w:rPr>
        <w:t>3</w:t>
      </w:r>
      <w:r w:rsidR="00225CF1" w:rsidRPr="00E17957">
        <w:rPr>
          <w:sz w:val="26"/>
          <w:szCs w:val="26"/>
        </w:rPr>
        <w:t xml:space="preserve"> часов </w:t>
      </w:r>
      <w:r w:rsidR="00094831">
        <w:rPr>
          <w:sz w:val="26"/>
          <w:szCs w:val="26"/>
        </w:rPr>
        <w:t>30</w:t>
      </w:r>
      <w:r w:rsidR="00225CF1" w:rsidRPr="00E17957">
        <w:rPr>
          <w:sz w:val="26"/>
          <w:szCs w:val="26"/>
        </w:rPr>
        <w:t xml:space="preserve"> минут в зале</w:t>
      </w:r>
      <w:r w:rsidR="000D4AB1" w:rsidRPr="00E17957">
        <w:rPr>
          <w:sz w:val="26"/>
          <w:szCs w:val="26"/>
        </w:rPr>
        <w:t xml:space="preserve"> </w:t>
      </w:r>
      <w:r w:rsidR="009C5908" w:rsidRPr="00E17957">
        <w:rPr>
          <w:sz w:val="26"/>
          <w:szCs w:val="26"/>
        </w:rPr>
        <w:t>Земского Собрания</w:t>
      </w:r>
      <w:r w:rsidR="000D4AB1" w:rsidRPr="00E17957">
        <w:rPr>
          <w:sz w:val="26"/>
          <w:szCs w:val="26"/>
        </w:rPr>
        <w:t xml:space="preserve"> </w:t>
      </w:r>
      <w:r w:rsidR="007656E0" w:rsidRPr="00E17957">
        <w:rPr>
          <w:sz w:val="26"/>
          <w:szCs w:val="26"/>
        </w:rPr>
        <w:t xml:space="preserve">Грязовецкого муниципального </w:t>
      </w:r>
      <w:r w:rsidR="00AB4F7C" w:rsidRPr="00E17957">
        <w:rPr>
          <w:sz w:val="26"/>
          <w:szCs w:val="26"/>
        </w:rPr>
        <w:t>округа</w:t>
      </w:r>
      <w:r w:rsidR="000D4AB1" w:rsidRPr="00E17957">
        <w:rPr>
          <w:sz w:val="26"/>
          <w:szCs w:val="26"/>
        </w:rPr>
        <w:t xml:space="preserve"> </w:t>
      </w:r>
      <w:r w:rsidR="00E75110" w:rsidRPr="00E17957">
        <w:rPr>
          <w:sz w:val="26"/>
          <w:szCs w:val="26"/>
        </w:rPr>
        <w:t>(</w:t>
      </w:r>
      <w:r w:rsidR="00500317">
        <w:rPr>
          <w:sz w:val="26"/>
          <w:szCs w:val="26"/>
        </w:rPr>
        <w:t xml:space="preserve">Вологодская область, </w:t>
      </w:r>
      <w:r w:rsidR="00225CF1" w:rsidRPr="00E17957">
        <w:rPr>
          <w:sz w:val="26"/>
          <w:szCs w:val="26"/>
        </w:rPr>
        <w:t>г</w:t>
      </w:r>
      <w:r w:rsidR="00500317">
        <w:rPr>
          <w:sz w:val="26"/>
          <w:szCs w:val="26"/>
        </w:rPr>
        <w:t>ород</w:t>
      </w:r>
      <w:r w:rsidR="00225CF1" w:rsidRPr="00E17957">
        <w:rPr>
          <w:sz w:val="26"/>
          <w:szCs w:val="26"/>
        </w:rPr>
        <w:t xml:space="preserve"> Грязовец, ул</w:t>
      </w:r>
      <w:r w:rsidR="00500317">
        <w:rPr>
          <w:sz w:val="26"/>
          <w:szCs w:val="26"/>
        </w:rPr>
        <w:t>ица</w:t>
      </w:r>
      <w:r w:rsidR="00225CF1" w:rsidRPr="00E17957">
        <w:rPr>
          <w:sz w:val="26"/>
          <w:szCs w:val="26"/>
        </w:rPr>
        <w:t xml:space="preserve"> К</w:t>
      </w:r>
      <w:r w:rsidR="006059CB" w:rsidRPr="00E17957">
        <w:rPr>
          <w:sz w:val="26"/>
          <w:szCs w:val="26"/>
        </w:rPr>
        <w:t>арла Маркса</w:t>
      </w:r>
      <w:r w:rsidR="00225CF1" w:rsidRPr="00E17957">
        <w:rPr>
          <w:sz w:val="26"/>
          <w:szCs w:val="26"/>
        </w:rPr>
        <w:t>, д</w:t>
      </w:r>
      <w:r w:rsidR="00500317">
        <w:rPr>
          <w:sz w:val="26"/>
          <w:szCs w:val="26"/>
        </w:rPr>
        <w:t>ом</w:t>
      </w:r>
      <w:r w:rsidR="00225CF1" w:rsidRPr="00E17957">
        <w:rPr>
          <w:sz w:val="26"/>
          <w:szCs w:val="26"/>
        </w:rPr>
        <w:t xml:space="preserve"> </w:t>
      </w:r>
      <w:r w:rsidR="006059CB" w:rsidRPr="00E17957">
        <w:rPr>
          <w:sz w:val="26"/>
          <w:szCs w:val="26"/>
        </w:rPr>
        <w:t>58</w:t>
      </w:r>
      <w:r w:rsidR="00E75110" w:rsidRPr="00E17957">
        <w:rPr>
          <w:sz w:val="26"/>
          <w:szCs w:val="26"/>
        </w:rPr>
        <w:t>)</w:t>
      </w:r>
      <w:r w:rsidR="000D4AB1" w:rsidRPr="00E17957">
        <w:rPr>
          <w:sz w:val="26"/>
          <w:szCs w:val="26"/>
        </w:rPr>
        <w:t xml:space="preserve"> </w:t>
      </w:r>
      <w:r w:rsidRPr="00E17957">
        <w:rPr>
          <w:sz w:val="26"/>
          <w:szCs w:val="26"/>
        </w:rPr>
        <w:t xml:space="preserve">публичные слушания </w:t>
      </w:r>
      <w:r w:rsidR="00225CF1" w:rsidRPr="00E17957">
        <w:rPr>
          <w:sz w:val="26"/>
          <w:szCs w:val="26"/>
        </w:rPr>
        <w:t>по</w:t>
      </w:r>
      <w:r w:rsidR="0018635C" w:rsidRPr="00E17957">
        <w:rPr>
          <w:sz w:val="26"/>
          <w:szCs w:val="26"/>
        </w:rPr>
        <w:t xml:space="preserve"> </w:t>
      </w:r>
      <w:r w:rsidR="007656E0" w:rsidRPr="00E17957">
        <w:rPr>
          <w:sz w:val="26"/>
          <w:szCs w:val="26"/>
        </w:rPr>
        <w:t xml:space="preserve">проекту </w:t>
      </w:r>
      <w:r w:rsidR="001718DB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1718DB" w:rsidRPr="00E17957">
        <w:rPr>
          <w:sz w:val="26"/>
          <w:szCs w:val="26"/>
        </w:rPr>
        <w:t xml:space="preserve"> об исполнении бюджета Грязовецкого муниципального </w:t>
      </w:r>
      <w:r w:rsidR="00387DD6">
        <w:rPr>
          <w:sz w:val="26"/>
          <w:szCs w:val="26"/>
        </w:rPr>
        <w:t>округа</w:t>
      </w:r>
      <w:r w:rsidR="001718DB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1718DB" w:rsidRPr="00E17957">
        <w:rPr>
          <w:sz w:val="26"/>
          <w:szCs w:val="26"/>
        </w:rPr>
        <w:t xml:space="preserve"> год</w:t>
      </w:r>
      <w:r w:rsidR="000D4AB1" w:rsidRPr="00E17957">
        <w:rPr>
          <w:sz w:val="26"/>
          <w:szCs w:val="26"/>
        </w:rPr>
        <w:t>.</w:t>
      </w:r>
      <w:r w:rsidR="0018635C" w:rsidRPr="00E17957">
        <w:rPr>
          <w:sz w:val="26"/>
          <w:szCs w:val="26"/>
        </w:rPr>
        <w:t xml:space="preserve"> </w:t>
      </w:r>
    </w:p>
    <w:p w:rsidR="000D4AB1" w:rsidRPr="00E17957" w:rsidRDefault="00E71030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 xml:space="preserve">2. </w:t>
      </w:r>
      <w:proofErr w:type="gramStart"/>
      <w:r w:rsidR="000D4AB1" w:rsidRPr="00E17957">
        <w:rPr>
          <w:sz w:val="26"/>
          <w:szCs w:val="26"/>
        </w:rPr>
        <w:t xml:space="preserve">Назначить председательствующим на публичных слушаниях председателя Земского Собрания Грязовецкого муниципального округа </w:t>
      </w:r>
      <w:r w:rsidR="008D2630" w:rsidRPr="00E17957">
        <w:rPr>
          <w:sz w:val="26"/>
          <w:szCs w:val="26"/>
        </w:rPr>
        <w:t>Шабалину Наталью Владимировну,</w:t>
      </w:r>
      <w:r w:rsidR="000D4AB1" w:rsidRPr="00E17957">
        <w:rPr>
          <w:sz w:val="26"/>
          <w:szCs w:val="26"/>
        </w:rPr>
        <w:t xml:space="preserve"> докладчиком назначить </w:t>
      </w:r>
      <w:r w:rsidR="001718DB" w:rsidRPr="00E17957">
        <w:rPr>
          <w:sz w:val="26"/>
          <w:szCs w:val="26"/>
        </w:rPr>
        <w:t xml:space="preserve">заместителя главы Грязовецкого муниципального </w:t>
      </w:r>
      <w:r w:rsidR="00E17957">
        <w:rPr>
          <w:sz w:val="26"/>
          <w:szCs w:val="26"/>
        </w:rPr>
        <w:t>округа по финансам, начальника У</w:t>
      </w:r>
      <w:r w:rsidR="001718DB" w:rsidRPr="00E17957">
        <w:rPr>
          <w:sz w:val="26"/>
          <w:szCs w:val="26"/>
        </w:rPr>
        <w:t xml:space="preserve">правления финансов </w:t>
      </w:r>
      <w:r w:rsidR="00500317">
        <w:rPr>
          <w:sz w:val="26"/>
          <w:szCs w:val="26"/>
        </w:rPr>
        <w:t xml:space="preserve">администрации Грязовецкого муниципального округа </w:t>
      </w:r>
      <w:r w:rsidR="00DC7D7B" w:rsidRPr="00E17957">
        <w:rPr>
          <w:sz w:val="26"/>
          <w:szCs w:val="26"/>
        </w:rPr>
        <w:t>Кузнецову</w:t>
      </w:r>
      <w:r w:rsidR="00511AC3" w:rsidRPr="00E17957">
        <w:rPr>
          <w:sz w:val="26"/>
          <w:szCs w:val="26"/>
        </w:rPr>
        <w:t xml:space="preserve"> Наталью Александровну</w:t>
      </w:r>
      <w:r w:rsidR="00555BF8" w:rsidRPr="00E17957">
        <w:rPr>
          <w:sz w:val="26"/>
          <w:szCs w:val="26"/>
        </w:rPr>
        <w:t xml:space="preserve">, секретарем назначить </w:t>
      </w:r>
      <w:r w:rsidR="00555BF8" w:rsidRPr="006C7B82">
        <w:rPr>
          <w:sz w:val="26"/>
          <w:szCs w:val="26"/>
        </w:rPr>
        <w:t>начальника уп</w:t>
      </w:r>
      <w:r w:rsidR="008D2630" w:rsidRPr="006C7B82">
        <w:rPr>
          <w:sz w:val="26"/>
          <w:szCs w:val="26"/>
        </w:rPr>
        <w:t>равления по обеспечению дея</w:t>
      </w:r>
      <w:r w:rsidR="00555BF8" w:rsidRPr="006C7B82">
        <w:rPr>
          <w:sz w:val="26"/>
          <w:szCs w:val="26"/>
        </w:rPr>
        <w:t xml:space="preserve">тельности </w:t>
      </w:r>
      <w:r w:rsidR="007656E0" w:rsidRPr="006C7B82">
        <w:rPr>
          <w:sz w:val="26"/>
          <w:szCs w:val="26"/>
        </w:rPr>
        <w:t xml:space="preserve">главы округа и </w:t>
      </w:r>
      <w:r w:rsidR="00555BF8" w:rsidRPr="006C7B82">
        <w:rPr>
          <w:sz w:val="26"/>
          <w:szCs w:val="26"/>
        </w:rPr>
        <w:t xml:space="preserve">Земского Собрания </w:t>
      </w:r>
      <w:r w:rsidR="007656E0" w:rsidRPr="006C7B82">
        <w:rPr>
          <w:sz w:val="26"/>
          <w:szCs w:val="26"/>
        </w:rPr>
        <w:t xml:space="preserve">округа </w:t>
      </w:r>
      <w:r w:rsidR="00E17957" w:rsidRPr="006C7B82">
        <w:rPr>
          <w:sz w:val="26"/>
          <w:szCs w:val="26"/>
        </w:rPr>
        <w:t xml:space="preserve">администрации Грязовецкого муниципального округа </w:t>
      </w:r>
      <w:r w:rsidR="006C7B82">
        <w:rPr>
          <w:sz w:val="26"/>
          <w:szCs w:val="26"/>
        </w:rPr>
        <w:t>Шапкину Ольгу Евгеньевну</w:t>
      </w:r>
      <w:r w:rsidR="00511AC3" w:rsidRPr="006C7B82">
        <w:rPr>
          <w:sz w:val="26"/>
          <w:szCs w:val="26"/>
        </w:rPr>
        <w:t>.</w:t>
      </w:r>
      <w:proofErr w:type="gramEnd"/>
    </w:p>
    <w:p w:rsidR="000D4AB1" w:rsidRPr="00E17957" w:rsidRDefault="000D4AB1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3. В публичных слушаниях вправе принять участие все жители Грязовецкого муниципального округа и представители средств массовой информации. Регистрация участников публичных слушаний начинается за 30 минут до их начала.</w:t>
      </w:r>
    </w:p>
    <w:p w:rsidR="00062C14" w:rsidRPr="00E17957" w:rsidRDefault="00062C14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 xml:space="preserve">4. Жители Грязовецкого муниципального округа вправе вынести на публичные слушания свои предложения и поправки к </w:t>
      </w:r>
      <w:r w:rsidR="007656E0" w:rsidRPr="00E17957">
        <w:rPr>
          <w:sz w:val="26"/>
          <w:szCs w:val="26"/>
        </w:rPr>
        <w:t xml:space="preserve">проекту </w:t>
      </w:r>
      <w:r w:rsidR="0057268E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57268E" w:rsidRPr="00E17957">
        <w:rPr>
          <w:sz w:val="26"/>
          <w:szCs w:val="26"/>
        </w:rPr>
        <w:t xml:space="preserve"> об исполнении бюджета Грязовецкого муниципального</w:t>
      </w:r>
      <w:r w:rsidR="00C36D7A" w:rsidRPr="00E17957">
        <w:rPr>
          <w:sz w:val="26"/>
          <w:szCs w:val="26"/>
        </w:rPr>
        <w:t xml:space="preserve"> </w:t>
      </w:r>
      <w:r w:rsidR="00387DD6">
        <w:rPr>
          <w:sz w:val="26"/>
          <w:szCs w:val="26"/>
        </w:rPr>
        <w:t>округа</w:t>
      </w:r>
      <w:r w:rsidR="0057268E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57268E" w:rsidRPr="00E17957">
        <w:rPr>
          <w:sz w:val="26"/>
          <w:szCs w:val="26"/>
        </w:rPr>
        <w:t xml:space="preserve"> год</w:t>
      </w:r>
      <w:r w:rsidR="00097A6A" w:rsidRPr="00E17957">
        <w:rPr>
          <w:sz w:val="26"/>
          <w:szCs w:val="26"/>
        </w:rPr>
        <w:t xml:space="preserve"> </w:t>
      </w:r>
      <w:r w:rsidRPr="00E17957">
        <w:rPr>
          <w:sz w:val="26"/>
          <w:szCs w:val="26"/>
        </w:rPr>
        <w:t xml:space="preserve">в порядке, установленном Положением о </w:t>
      </w:r>
      <w:r w:rsidR="0035633A" w:rsidRPr="00E17957">
        <w:rPr>
          <w:sz w:val="26"/>
          <w:szCs w:val="26"/>
        </w:rPr>
        <w:t>порядке организации и проведения</w:t>
      </w:r>
      <w:r w:rsidRPr="00E17957">
        <w:rPr>
          <w:sz w:val="26"/>
          <w:szCs w:val="26"/>
        </w:rPr>
        <w:t xml:space="preserve"> публичных слушаний в </w:t>
      </w:r>
      <w:proofErr w:type="spellStart"/>
      <w:r w:rsidRPr="00E17957">
        <w:rPr>
          <w:sz w:val="26"/>
          <w:szCs w:val="26"/>
        </w:rPr>
        <w:t>Грязовецком</w:t>
      </w:r>
      <w:proofErr w:type="spellEnd"/>
      <w:r w:rsidRPr="00E17957">
        <w:rPr>
          <w:sz w:val="26"/>
          <w:szCs w:val="26"/>
        </w:rPr>
        <w:t xml:space="preserve"> муниципальном округе Вологодской области.</w:t>
      </w:r>
    </w:p>
    <w:p w:rsidR="00DC7D7B" w:rsidRPr="00E17957" w:rsidRDefault="00062C14" w:rsidP="00A41360">
      <w:pPr>
        <w:widowControl w:val="0"/>
        <w:ind w:firstLine="709"/>
        <w:jc w:val="both"/>
        <w:rPr>
          <w:sz w:val="26"/>
          <w:szCs w:val="26"/>
        </w:rPr>
      </w:pPr>
      <w:proofErr w:type="gramStart"/>
      <w:r w:rsidRPr="00E17957">
        <w:rPr>
          <w:sz w:val="26"/>
          <w:szCs w:val="26"/>
        </w:rPr>
        <w:t xml:space="preserve">Предложения </w:t>
      </w:r>
      <w:r w:rsidR="0057268E" w:rsidRPr="00E17957">
        <w:rPr>
          <w:sz w:val="26"/>
          <w:szCs w:val="26"/>
        </w:rPr>
        <w:t xml:space="preserve">к </w:t>
      </w:r>
      <w:r w:rsidR="007656E0" w:rsidRPr="00E17957">
        <w:rPr>
          <w:sz w:val="26"/>
          <w:szCs w:val="26"/>
        </w:rPr>
        <w:t xml:space="preserve">проекту </w:t>
      </w:r>
      <w:r w:rsidR="0057268E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57268E" w:rsidRPr="00E17957">
        <w:rPr>
          <w:sz w:val="26"/>
          <w:szCs w:val="26"/>
        </w:rPr>
        <w:t xml:space="preserve"> об исполнении бюджета Грязовецкого муниципального </w:t>
      </w:r>
      <w:r w:rsidR="00387F62">
        <w:rPr>
          <w:sz w:val="26"/>
          <w:szCs w:val="26"/>
        </w:rPr>
        <w:t>округа</w:t>
      </w:r>
      <w:r w:rsidR="0057268E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57268E" w:rsidRPr="00E17957">
        <w:rPr>
          <w:sz w:val="26"/>
          <w:szCs w:val="26"/>
        </w:rPr>
        <w:t xml:space="preserve"> год</w:t>
      </w:r>
      <w:r w:rsidR="00097A6A" w:rsidRPr="00E17957">
        <w:rPr>
          <w:sz w:val="26"/>
          <w:szCs w:val="26"/>
        </w:rPr>
        <w:t xml:space="preserve"> </w:t>
      </w:r>
      <w:r w:rsidRPr="00E17957">
        <w:rPr>
          <w:sz w:val="26"/>
          <w:szCs w:val="26"/>
        </w:rPr>
        <w:t xml:space="preserve">направляются в Земское </w:t>
      </w:r>
      <w:r w:rsidRPr="00E17957">
        <w:rPr>
          <w:sz w:val="26"/>
          <w:szCs w:val="26"/>
        </w:rPr>
        <w:lastRenderedPageBreak/>
        <w:t>Собрание Грязовецкого муниципального округа в пи</w:t>
      </w:r>
      <w:r w:rsidR="00500317">
        <w:rPr>
          <w:sz w:val="26"/>
          <w:szCs w:val="26"/>
        </w:rPr>
        <w:t>сьменном виде по адресу: 162000</w:t>
      </w:r>
      <w:r w:rsidRPr="00E17957">
        <w:rPr>
          <w:sz w:val="26"/>
          <w:szCs w:val="26"/>
        </w:rPr>
        <w:t xml:space="preserve"> </w:t>
      </w:r>
      <w:r w:rsidRPr="006C7B82">
        <w:rPr>
          <w:sz w:val="26"/>
          <w:szCs w:val="26"/>
        </w:rPr>
        <w:t>Вологодская область, город Грязовец, улица Ка</w:t>
      </w:r>
      <w:r w:rsidR="00500317" w:rsidRPr="006C7B82">
        <w:rPr>
          <w:sz w:val="26"/>
          <w:szCs w:val="26"/>
        </w:rPr>
        <w:t xml:space="preserve">рла Маркса, дом 58, кабинет </w:t>
      </w:r>
      <w:r w:rsidR="006C7B82" w:rsidRPr="006C7B82">
        <w:rPr>
          <w:sz w:val="26"/>
          <w:szCs w:val="26"/>
        </w:rPr>
        <w:t>44</w:t>
      </w:r>
      <w:r w:rsidR="00500317" w:rsidRPr="006C7B82">
        <w:rPr>
          <w:sz w:val="26"/>
          <w:szCs w:val="26"/>
        </w:rPr>
        <w:t xml:space="preserve"> </w:t>
      </w:r>
      <w:r w:rsidRPr="006C7B82">
        <w:rPr>
          <w:sz w:val="26"/>
          <w:szCs w:val="26"/>
        </w:rPr>
        <w:t xml:space="preserve">либо посредством официального сайта Грязовецкого муниципального </w:t>
      </w:r>
      <w:r w:rsidR="007656E0" w:rsidRPr="006C7B82">
        <w:rPr>
          <w:sz w:val="26"/>
          <w:szCs w:val="26"/>
        </w:rPr>
        <w:t>округа</w:t>
      </w:r>
      <w:r w:rsidRPr="006C7B82">
        <w:rPr>
          <w:sz w:val="26"/>
          <w:szCs w:val="26"/>
        </w:rPr>
        <w:t xml:space="preserve"> в информационно-телекоммуникационной сети «Интернет»</w:t>
      </w:r>
      <w:r w:rsidR="00474FC2" w:rsidRPr="006C7B82">
        <w:rPr>
          <w:sz w:val="26"/>
          <w:szCs w:val="26"/>
        </w:rPr>
        <w:t>, либо</w:t>
      </w:r>
      <w:r w:rsidR="00BE65E0" w:rsidRPr="006C7B82">
        <w:rPr>
          <w:sz w:val="26"/>
          <w:szCs w:val="26"/>
        </w:rPr>
        <w:t xml:space="preserve"> на адрес</w:t>
      </w:r>
      <w:r w:rsidR="00474FC2" w:rsidRPr="006C7B82">
        <w:rPr>
          <w:sz w:val="26"/>
          <w:szCs w:val="26"/>
        </w:rPr>
        <w:t xml:space="preserve"> электронной почты: </w:t>
      </w:r>
      <w:hyperlink r:id="rId10" w:history="1">
        <w:proofErr w:type="gramEnd"/>
        <w:r w:rsidR="00474FC2" w:rsidRPr="006C7B82">
          <w:rPr>
            <w:rStyle w:val="af1"/>
            <w:color w:val="auto"/>
            <w:sz w:val="26"/>
            <w:szCs w:val="26"/>
            <w:u w:val="none"/>
            <w:lang w:val="en-US"/>
          </w:rPr>
          <w:t>zms</w:t>
        </w:r>
        <w:r w:rsidR="00474FC2" w:rsidRPr="006C7B82">
          <w:rPr>
            <w:rStyle w:val="af1"/>
            <w:color w:val="auto"/>
            <w:sz w:val="26"/>
            <w:szCs w:val="26"/>
            <w:u w:val="none"/>
          </w:rPr>
          <w:t>35@</w:t>
        </w:r>
        <w:r w:rsidR="00474FC2" w:rsidRPr="006C7B82">
          <w:rPr>
            <w:rStyle w:val="af1"/>
            <w:color w:val="auto"/>
            <w:sz w:val="26"/>
            <w:szCs w:val="26"/>
            <w:u w:val="none"/>
            <w:lang w:val="en-US"/>
          </w:rPr>
          <w:t>gradm</w:t>
        </w:r>
        <w:r w:rsidR="00474FC2" w:rsidRPr="006C7B82">
          <w:rPr>
            <w:rStyle w:val="af1"/>
            <w:color w:val="auto"/>
            <w:sz w:val="26"/>
            <w:szCs w:val="26"/>
            <w:u w:val="none"/>
          </w:rPr>
          <w:t>.</w:t>
        </w:r>
        <w:proofErr w:type="spellStart"/>
        <w:r w:rsidR="00474FC2" w:rsidRPr="006C7B82">
          <w:rPr>
            <w:rStyle w:val="af1"/>
            <w:color w:val="auto"/>
            <w:sz w:val="26"/>
            <w:szCs w:val="26"/>
            <w:u w:val="none"/>
            <w:lang w:val="en-US"/>
          </w:rPr>
          <w:t>ru</w:t>
        </w:r>
        <w:proofErr w:type="spellEnd"/>
        <w:proofErr w:type="gramStart"/>
      </w:hyperlink>
      <w:r w:rsidR="00DA5BBC" w:rsidRPr="006C7B82">
        <w:rPr>
          <w:rStyle w:val="af1"/>
          <w:color w:val="auto"/>
          <w:sz w:val="26"/>
          <w:szCs w:val="26"/>
          <w:u w:val="none"/>
        </w:rPr>
        <w:t xml:space="preserve"> </w:t>
      </w:r>
      <w:r w:rsidR="00DC7D7B" w:rsidRPr="006C7B82">
        <w:rPr>
          <w:sz w:val="26"/>
          <w:szCs w:val="26"/>
        </w:rPr>
        <w:t>не позднее</w:t>
      </w:r>
      <w:proofErr w:type="gramEnd"/>
      <w:r w:rsidR="00DC7D7B" w:rsidRPr="006C7B82">
        <w:rPr>
          <w:sz w:val="26"/>
          <w:szCs w:val="26"/>
        </w:rPr>
        <w:t xml:space="preserve"> одного дня </w:t>
      </w:r>
      <w:r w:rsidR="00F409B3" w:rsidRPr="006C7B82">
        <w:rPr>
          <w:sz w:val="26"/>
          <w:szCs w:val="26"/>
        </w:rPr>
        <w:t xml:space="preserve">до дня </w:t>
      </w:r>
      <w:r w:rsidR="00DC7D7B" w:rsidRPr="006C7B82">
        <w:rPr>
          <w:sz w:val="26"/>
          <w:szCs w:val="26"/>
        </w:rPr>
        <w:t>проведения публичных</w:t>
      </w:r>
      <w:r w:rsidR="00DC7D7B" w:rsidRPr="00E17957">
        <w:rPr>
          <w:sz w:val="26"/>
          <w:szCs w:val="26"/>
        </w:rPr>
        <w:t xml:space="preserve"> слушаний.</w:t>
      </w:r>
    </w:p>
    <w:p w:rsidR="008D2630" w:rsidRPr="00E17957" w:rsidRDefault="00062C14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5.</w:t>
      </w:r>
      <w:r w:rsidR="007E67A7">
        <w:rPr>
          <w:sz w:val="26"/>
          <w:szCs w:val="26"/>
        </w:rPr>
        <w:t> </w:t>
      </w:r>
      <w:r w:rsidRPr="00E17957">
        <w:rPr>
          <w:sz w:val="26"/>
          <w:szCs w:val="26"/>
        </w:rPr>
        <w:t xml:space="preserve">Все поступившие предложения </w:t>
      </w:r>
      <w:r w:rsidR="0057268E" w:rsidRPr="00E17957">
        <w:rPr>
          <w:sz w:val="26"/>
          <w:szCs w:val="26"/>
        </w:rPr>
        <w:t xml:space="preserve">к </w:t>
      </w:r>
      <w:r w:rsidR="007656E0" w:rsidRPr="00E17957">
        <w:rPr>
          <w:sz w:val="26"/>
          <w:szCs w:val="26"/>
        </w:rPr>
        <w:t xml:space="preserve">проекту </w:t>
      </w:r>
      <w:r w:rsidR="0057268E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57268E" w:rsidRPr="00E17957">
        <w:rPr>
          <w:sz w:val="26"/>
          <w:szCs w:val="26"/>
        </w:rPr>
        <w:t xml:space="preserve"> об исполнении бюджета Грязовецкого муниципального </w:t>
      </w:r>
      <w:r w:rsidR="00387DD6">
        <w:rPr>
          <w:sz w:val="26"/>
          <w:szCs w:val="26"/>
        </w:rPr>
        <w:t>округа</w:t>
      </w:r>
      <w:r w:rsidR="0057268E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57268E" w:rsidRPr="00E17957">
        <w:rPr>
          <w:sz w:val="26"/>
          <w:szCs w:val="26"/>
        </w:rPr>
        <w:t xml:space="preserve"> год </w:t>
      </w:r>
      <w:r w:rsidRPr="00E17957">
        <w:rPr>
          <w:sz w:val="26"/>
          <w:szCs w:val="26"/>
        </w:rPr>
        <w:t xml:space="preserve">подлежат обязательному обсуждению на публичных слушаниях. Инициаторам поправок и предложений предоставляется право </w:t>
      </w:r>
      <w:r w:rsidR="0035633A" w:rsidRPr="00E17957">
        <w:rPr>
          <w:sz w:val="26"/>
          <w:szCs w:val="26"/>
        </w:rPr>
        <w:t xml:space="preserve">изложения своей позиции на публичных слушаниях. </w:t>
      </w:r>
    </w:p>
    <w:p w:rsidR="00062C14" w:rsidRPr="00E17957" w:rsidRDefault="0035633A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 xml:space="preserve">Жители Грязовецкого муниципального округа принимают участие в публичных слушаниях в порядке, предусмотренном Положением о порядке организации и проведения публичных слушаний в </w:t>
      </w:r>
      <w:proofErr w:type="spellStart"/>
      <w:r w:rsidRPr="00E17957">
        <w:rPr>
          <w:sz w:val="26"/>
          <w:szCs w:val="26"/>
        </w:rPr>
        <w:t>Грязовецком</w:t>
      </w:r>
      <w:proofErr w:type="spellEnd"/>
      <w:r w:rsidRPr="00E17957">
        <w:rPr>
          <w:sz w:val="26"/>
          <w:szCs w:val="26"/>
        </w:rPr>
        <w:t xml:space="preserve"> муниципальном округе Вологодской области.</w:t>
      </w:r>
    </w:p>
    <w:p w:rsidR="0035633A" w:rsidRPr="00E17957" w:rsidRDefault="0035633A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6.</w:t>
      </w:r>
      <w:r w:rsidR="007E67A7">
        <w:rPr>
          <w:sz w:val="26"/>
          <w:szCs w:val="26"/>
        </w:rPr>
        <w:t> </w:t>
      </w:r>
      <w:r w:rsidRPr="00E17957">
        <w:rPr>
          <w:sz w:val="26"/>
          <w:szCs w:val="26"/>
        </w:rPr>
        <w:t xml:space="preserve">По итогам публичных слушаний принимается итоговый документ – рекомендации (итоги) публичных слушаний, в которых должны быть изложены принятые на публичных слушаниях поправки </w:t>
      </w:r>
      <w:r w:rsidR="0057268E" w:rsidRPr="00E17957">
        <w:rPr>
          <w:sz w:val="26"/>
          <w:szCs w:val="26"/>
        </w:rPr>
        <w:t xml:space="preserve">к </w:t>
      </w:r>
      <w:r w:rsidR="007656E0" w:rsidRPr="00E17957">
        <w:rPr>
          <w:sz w:val="26"/>
          <w:szCs w:val="26"/>
        </w:rPr>
        <w:t xml:space="preserve">проекту </w:t>
      </w:r>
      <w:r w:rsidR="0057268E" w:rsidRPr="00E17957">
        <w:rPr>
          <w:sz w:val="26"/>
          <w:szCs w:val="26"/>
        </w:rPr>
        <w:t>отчет</w:t>
      </w:r>
      <w:r w:rsidR="007656E0" w:rsidRPr="00E17957">
        <w:rPr>
          <w:sz w:val="26"/>
          <w:szCs w:val="26"/>
        </w:rPr>
        <w:t>а</w:t>
      </w:r>
      <w:r w:rsidR="0057268E" w:rsidRPr="00E17957">
        <w:rPr>
          <w:sz w:val="26"/>
          <w:szCs w:val="26"/>
        </w:rPr>
        <w:t xml:space="preserve"> об исполнении бюджета Грязовецкого муниципального </w:t>
      </w:r>
      <w:r w:rsidR="002908AC">
        <w:rPr>
          <w:sz w:val="26"/>
          <w:szCs w:val="26"/>
        </w:rPr>
        <w:t>округа</w:t>
      </w:r>
      <w:r w:rsidR="0057268E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57268E" w:rsidRPr="00E17957">
        <w:rPr>
          <w:sz w:val="26"/>
          <w:szCs w:val="26"/>
        </w:rPr>
        <w:t xml:space="preserve"> год</w:t>
      </w:r>
      <w:r w:rsidRPr="00E17957">
        <w:rPr>
          <w:sz w:val="26"/>
          <w:szCs w:val="26"/>
        </w:rPr>
        <w:t>.</w:t>
      </w:r>
    </w:p>
    <w:p w:rsidR="0035633A" w:rsidRPr="00E17957" w:rsidRDefault="0035633A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7.</w:t>
      </w:r>
      <w:r w:rsidR="007E67A7">
        <w:rPr>
          <w:sz w:val="26"/>
          <w:szCs w:val="26"/>
        </w:rPr>
        <w:t> </w:t>
      </w:r>
      <w:r w:rsidRPr="00E17957">
        <w:rPr>
          <w:sz w:val="26"/>
          <w:szCs w:val="26"/>
        </w:rPr>
        <w:t xml:space="preserve">Рассмотрение и принятие </w:t>
      </w:r>
      <w:r w:rsidR="007656E0" w:rsidRPr="00E17957">
        <w:rPr>
          <w:sz w:val="26"/>
          <w:szCs w:val="26"/>
        </w:rPr>
        <w:t xml:space="preserve">проекта </w:t>
      </w:r>
      <w:r w:rsidR="0057268E" w:rsidRPr="00E17957">
        <w:rPr>
          <w:sz w:val="26"/>
          <w:szCs w:val="26"/>
        </w:rPr>
        <w:t xml:space="preserve">отчета об исполнении бюджета Грязовецкого муниципального </w:t>
      </w:r>
      <w:r w:rsidR="002908AC">
        <w:rPr>
          <w:sz w:val="26"/>
          <w:szCs w:val="26"/>
        </w:rPr>
        <w:t>округа</w:t>
      </w:r>
      <w:r w:rsidR="0057268E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57268E" w:rsidRPr="00E17957">
        <w:rPr>
          <w:sz w:val="26"/>
          <w:szCs w:val="26"/>
        </w:rPr>
        <w:t xml:space="preserve"> год</w:t>
      </w:r>
      <w:r w:rsidR="00097A6A" w:rsidRPr="00E17957">
        <w:rPr>
          <w:sz w:val="26"/>
          <w:szCs w:val="26"/>
        </w:rPr>
        <w:t xml:space="preserve"> </w:t>
      </w:r>
      <w:r w:rsidRPr="00E17957">
        <w:rPr>
          <w:sz w:val="26"/>
          <w:szCs w:val="26"/>
        </w:rPr>
        <w:t>на заседании Земского Собрания Грязовецкого муниципальн</w:t>
      </w:r>
      <w:r w:rsidR="0037020D" w:rsidRPr="00E17957">
        <w:rPr>
          <w:sz w:val="26"/>
          <w:szCs w:val="26"/>
        </w:rPr>
        <w:t xml:space="preserve">ого округа </w:t>
      </w:r>
      <w:r w:rsidRPr="00E17957">
        <w:rPr>
          <w:sz w:val="26"/>
          <w:szCs w:val="26"/>
        </w:rPr>
        <w:t>проходит в соответствии с требованиями Регламента Земского Собрания</w:t>
      </w:r>
      <w:r w:rsidR="00474FC2" w:rsidRPr="00E17957">
        <w:rPr>
          <w:sz w:val="26"/>
          <w:szCs w:val="26"/>
        </w:rPr>
        <w:t xml:space="preserve"> Грязовецкого муниципального</w:t>
      </w:r>
      <w:r w:rsidR="0037020D" w:rsidRPr="00E17957">
        <w:rPr>
          <w:sz w:val="26"/>
          <w:szCs w:val="26"/>
        </w:rPr>
        <w:t xml:space="preserve"> округа Вологодской области</w:t>
      </w:r>
      <w:r w:rsidR="00474FC2" w:rsidRPr="00E17957">
        <w:rPr>
          <w:sz w:val="26"/>
          <w:szCs w:val="26"/>
        </w:rPr>
        <w:t>. Итоги публичных слушаний подлежат обязательному рассмотрению на заседании Земского Собрания Грязовецкого муниципального округа.</w:t>
      </w:r>
    </w:p>
    <w:p w:rsidR="00474FC2" w:rsidRPr="00E17957" w:rsidRDefault="00474FC2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8. Настоящее решение и</w:t>
      </w:r>
      <w:r w:rsidR="007656E0" w:rsidRPr="00E17957">
        <w:rPr>
          <w:sz w:val="26"/>
          <w:szCs w:val="26"/>
        </w:rPr>
        <w:t xml:space="preserve"> проект отчета </w:t>
      </w:r>
      <w:r w:rsidR="00E40608" w:rsidRPr="00E17957">
        <w:rPr>
          <w:sz w:val="26"/>
          <w:szCs w:val="26"/>
        </w:rPr>
        <w:t xml:space="preserve">об исполнении бюджета Грязовецкого муниципального </w:t>
      </w:r>
      <w:r w:rsidR="002908AC">
        <w:rPr>
          <w:sz w:val="26"/>
          <w:szCs w:val="26"/>
        </w:rPr>
        <w:t>округа</w:t>
      </w:r>
      <w:r w:rsidR="00E40608" w:rsidRPr="00E17957">
        <w:rPr>
          <w:sz w:val="26"/>
          <w:szCs w:val="26"/>
        </w:rPr>
        <w:t xml:space="preserve"> Вологодской области за 202</w:t>
      </w:r>
      <w:r w:rsidR="00094831">
        <w:rPr>
          <w:sz w:val="26"/>
          <w:szCs w:val="26"/>
        </w:rPr>
        <w:t>4</w:t>
      </w:r>
      <w:r w:rsidR="00E40608" w:rsidRPr="00E17957">
        <w:rPr>
          <w:sz w:val="26"/>
          <w:szCs w:val="26"/>
        </w:rPr>
        <w:t xml:space="preserve"> год</w:t>
      </w:r>
      <w:r w:rsidR="007656E0" w:rsidRPr="00E17957">
        <w:rPr>
          <w:sz w:val="26"/>
          <w:szCs w:val="26"/>
        </w:rPr>
        <w:t xml:space="preserve"> подлежат официальному опубликованию и размещению</w:t>
      </w:r>
      <w:r w:rsidRPr="00E17957">
        <w:rPr>
          <w:sz w:val="26"/>
          <w:szCs w:val="26"/>
        </w:rPr>
        <w:t xml:space="preserve"> на официальном сайте Грязовецкого муниципального </w:t>
      </w:r>
      <w:r w:rsidR="007656E0" w:rsidRPr="00E17957">
        <w:rPr>
          <w:sz w:val="26"/>
          <w:szCs w:val="26"/>
        </w:rPr>
        <w:t>округа</w:t>
      </w:r>
      <w:r w:rsidRPr="00E17957">
        <w:rPr>
          <w:sz w:val="26"/>
          <w:szCs w:val="26"/>
        </w:rPr>
        <w:t xml:space="preserve"> в информационно-телек</w:t>
      </w:r>
      <w:r w:rsidR="007656E0" w:rsidRPr="00E17957">
        <w:rPr>
          <w:sz w:val="26"/>
          <w:szCs w:val="26"/>
        </w:rPr>
        <w:t>оммуникационной сети «Интернет».</w:t>
      </w:r>
    </w:p>
    <w:p w:rsidR="005A6C46" w:rsidRPr="00E17957" w:rsidRDefault="009621D1" w:rsidP="00A41360">
      <w:pPr>
        <w:widowControl w:val="0"/>
        <w:ind w:firstLine="709"/>
        <w:jc w:val="both"/>
        <w:rPr>
          <w:sz w:val="26"/>
          <w:szCs w:val="26"/>
        </w:rPr>
      </w:pPr>
      <w:r w:rsidRPr="00E17957">
        <w:rPr>
          <w:sz w:val="26"/>
          <w:szCs w:val="26"/>
        </w:rPr>
        <w:t>9</w:t>
      </w:r>
      <w:r w:rsidR="001940FE" w:rsidRPr="00E17957">
        <w:rPr>
          <w:sz w:val="26"/>
          <w:szCs w:val="26"/>
        </w:rPr>
        <w:t xml:space="preserve">. Настоящее </w:t>
      </w:r>
      <w:r w:rsidR="00BE65E0" w:rsidRPr="00E17957">
        <w:rPr>
          <w:sz w:val="26"/>
          <w:szCs w:val="26"/>
        </w:rPr>
        <w:t xml:space="preserve">решение вступает в силу со дня его </w:t>
      </w:r>
      <w:r w:rsidR="00D024B0" w:rsidRPr="00E17957">
        <w:rPr>
          <w:sz w:val="26"/>
          <w:szCs w:val="26"/>
        </w:rPr>
        <w:t>п</w:t>
      </w:r>
      <w:r w:rsidR="00A2305B" w:rsidRPr="00E17957">
        <w:rPr>
          <w:sz w:val="26"/>
          <w:szCs w:val="26"/>
        </w:rPr>
        <w:t>ринятия</w:t>
      </w:r>
      <w:r w:rsidR="006059CB" w:rsidRPr="00E17957">
        <w:rPr>
          <w:sz w:val="26"/>
          <w:szCs w:val="26"/>
        </w:rPr>
        <w:t>.</w:t>
      </w:r>
    </w:p>
    <w:p w:rsidR="00D024B0" w:rsidRPr="00E17957" w:rsidRDefault="00D024B0" w:rsidP="00754C94">
      <w:pPr>
        <w:widowControl w:val="0"/>
        <w:ind w:firstLine="851"/>
        <w:jc w:val="both"/>
        <w:rPr>
          <w:sz w:val="26"/>
          <w:szCs w:val="26"/>
        </w:rPr>
      </w:pPr>
    </w:p>
    <w:p w:rsidR="00474FC2" w:rsidRDefault="00474FC2" w:rsidP="00754C94">
      <w:pPr>
        <w:widowControl w:val="0"/>
        <w:ind w:firstLine="851"/>
        <w:jc w:val="both"/>
        <w:rPr>
          <w:sz w:val="26"/>
          <w:szCs w:val="26"/>
        </w:rPr>
      </w:pPr>
    </w:p>
    <w:p w:rsidR="00DA29E0" w:rsidRPr="00E17957" w:rsidRDefault="00DA29E0" w:rsidP="00754C94">
      <w:pPr>
        <w:widowControl w:val="0"/>
        <w:ind w:firstLine="851"/>
        <w:jc w:val="both"/>
        <w:rPr>
          <w:sz w:val="26"/>
          <w:szCs w:val="26"/>
        </w:rPr>
      </w:pPr>
    </w:p>
    <w:tbl>
      <w:tblPr>
        <w:tblW w:w="0" w:type="auto"/>
        <w:tblCellMar>
          <w:left w:w="113" w:type="dxa"/>
        </w:tblCellMar>
        <w:tblLook w:val="04A0" w:firstRow="1" w:lastRow="0" w:firstColumn="1" w:lastColumn="0" w:noHBand="0" w:noVBand="1"/>
      </w:tblPr>
      <w:tblGrid>
        <w:gridCol w:w="5268"/>
        <w:gridCol w:w="4591"/>
      </w:tblGrid>
      <w:tr w:rsidR="007E67A7" w:rsidRPr="007E67A7" w:rsidTr="00DA3397">
        <w:trPr>
          <w:trHeight w:val="360"/>
        </w:trPr>
        <w:tc>
          <w:tcPr>
            <w:tcW w:w="535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7E67A7" w:rsidRPr="007E67A7" w:rsidRDefault="007E67A7" w:rsidP="007E67A7">
            <w:pPr>
              <w:suppressAutoHyphens/>
              <w:jc w:val="both"/>
              <w:rPr>
                <w:sz w:val="26"/>
                <w:szCs w:val="26"/>
                <w:lang w:eastAsia="ar-SA"/>
              </w:rPr>
            </w:pPr>
            <w:r w:rsidRPr="007E67A7">
              <w:rPr>
                <w:sz w:val="26"/>
                <w:szCs w:val="26"/>
                <w:lang w:eastAsia="ar-SA"/>
              </w:rPr>
              <w:t>Председатель Земского Собрания Грязовецкого муниципального округа</w:t>
            </w:r>
          </w:p>
          <w:p w:rsidR="007E67A7" w:rsidRPr="007E67A7" w:rsidRDefault="007E67A7" w:rsidP="007E67A7">
            <w:pPr>
              <w:suppressAutoHyphens/>
              <w:jc w:val="both"/>
              <w:rPr>
                <w:sz w:val="26"/>
                <w:szCs w:val="26"/>
                <w:lang w:eastAsia="ar-SA"/>
              </w:rPr>
            </w:pPr>
          </w:p>
        </w:tc>
        <w:tc>
          <w:tcPr>
            <w:tcW w:w="467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7E67A7" w:rsidRPr="007E67A7" w:rsidRDefault="007E67A7" w:rsidP="007E67A7">
            <w:pPr>
              <w:suppressAutoHyphens/>
              <w:jc w:val="both"/>
              <w:rPr>
                <w:sz w:val="26"/>
                <w:szCs w:val="26"/>
                <w:lang w:eastAsia="ar-SA"/>
              </w:rPr>
            </w:pPr>
            <w:r w:rsidRPr="007E67A7">
              <w:rPr>
                <w:sz w:val="26"/>
                <w:szCs w:val="26"/>
                <w:lang w:eastAsia="ar-SA"/>
              </w:rPr>
              <w:t>Глава Грязовецкого муниципального округа</w:t>
            </w:r>
          </w:p>
        </w:tc>
      </w:tr>
      <w:tr w:rsidR="007E67A7" w:rsidRPr="007E67A7" w:rsidTr="00DA3397">
        <w:trPr>
          <w:trHeight w:val="360"/>
        </w:trPr>
        <w:tc>
          <w:tcPr>
            <w:tcW w:w="535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7E67A7" w:rsidRPr="007E67A7" w:rsidRDefault="007E67A7" w:rsidP="007E67A7">
            <w:pPr>
              <w:suppressAutoHyphens/>
              <w:jc w:val="both"/>
              <w:rPr>
                <w:sz w:val="26"/>
                <w:szCs w:val="26"/>
                <w:lang w:eastAsia="ar-SA"/>
              </w:rPr>
            </w:pPr>
            <w:r w:rsidRPr="007E67A7">
              <w:rPr>
                <w:sz w:val="26"/>
                <w:szCs w:val="26"/>
                <w:lang w:eastAsia="ar-SA"/>
              </w:rPr>
              <w:t>_____________________         Н.В.</w:t>
            </w:r>
            <w:r w:rsidR="00DA29E0">
              <w:rPr>
                <w:sz w:val="26"/>
                <w:szCs w:val="26"/>
                <w:lang w:eastAsia="ar-SA"/>
              </w:rPr>
              <w:t xml:space="preserve"> </w:t>
            </w:r>
            <w:r w:rsidRPr="007E67A7">
              <w:rPr>
                <w:sz w:val="26"/>
                <w:szCs w:val="26"/>
                <w:lang w:eastAsia="ar-SA"/>
              </w:rPr>
              <w:t>Шабалина</w:t>
            </w:r>
          </w:p>
        </w:tc>
        <w:tc>
          <w:tcPr>
            <w:tcW w:w="467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7E67A7" w:rsidRPr="007E67A7" w:rsidRDefault="007E67A7" w:rsidP="007E67A7">
            <w:pPr>
              <w:suppressAutoHyphens/>
              <w:jc w:val="both"/>
              <w:rPr>
                <w:sz w:val="26"/>
                <w:szCs w:val="26"/>
                <w:lang w:eastAsia="ar-SA"/>
              </w:rPr>
            </w:pPr>
            <w:r w:rsidRPr="007E67A7">
              <w:rPr>
                <w:sz w:val="26"/>
                <w:szCs w:val="26"/>
                <w:lang w:eastAsia="ar-SA"/>
              </w:rPr>
              <w:t>________________</w:t>
            </w:r>
            <w:bookmarkStart w:id="0" w:name="_GoBack"/>
            <w:r w:rsidRPr="007E67A7">
              <w:rPr>
                <w:sz w:val="26"/>
                <w:szCs w:val="26"/>
                <w:lang w:eastAsia="ar-SA"/>
              </w:rPr>
              <w:t xml:space="preserve"> </w:t>
            </w:r>
            <w:bookmarkEnd w:id="0"/>
            <w:r w:rsidRPr="007E67A7">
              <w:rPr>
                <w:sz w:val="26"/>
                <w:szCs w:val="26"/>
                <w:lang w:eastAsia="ar-SA"/>
              </w:rPr>
              <w:t xml:space="preserve">         Н.Н. </w:t>
            </w:r>
            <w:proofErr w:type="spellStart"/>
            <w:r w:rsidRPr="007E67A7">
              <w:rPr>
                <w:sz w:val="26"/>
                <w:szCs w:val="26"/>
                <w:lang w:eastAsia="ar-SA"/>
              </w:rPr>
              <w:t>Головчак</w:t>
            </w:r>
            <w:proofErr w:type="spellEnd"/>
          </w:p>
        </w:tc>
      </w:tr>
    </w:tbl>
    <w:p w:rsidR="00BC33EF" w:rsidRDefault="00BC33EF">
      <w:pPr>
        <w:widowControl w:val="0"/>
        <w:jc w:val="right"/>
        <w:rPr>
          <w:sz w:val="26"/>
          <w:szCs w:val="26"/>
        </w:rPr>
      </w:pPr>
    </w:p>
    <w:p w:rsidR="00BC33EF" w:rsidRPr="00B5663C" w:rsidRDefault="00BC33EF">
      <w:pPr>
        <w:widowControl w:val="0"/>
        <w:jc w:val="right"/>
        <w:rPr>
          <w:sz w:val="26"/>
          <w:szCs w:val="26"/>
        </w:rPr>
      </w:pPr>
    </w:p>
    <w:sectPr w:rsidR="00BC33EF" w:rsidRPr="00B5663C" w:rsidSect="00500317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DEC" w:rsidRDefault="00023DEC">
      <w:r>
        <w:separator/>
      </w:r>
    </w:p>
  </w:endnote>
  <w:endnote w:type="continuationSeparator" w:id="0">
    <w:p w:rsidR="00023DEC" w:rsidRDefault="00023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DEC" w:rsidRDefault="00023DEC">
      <w:r>
        <w:separator/>
      </w:r>
    </w:p>
  </w:footnote>
  <w:footnote w:type="continuationSeparator" w:id="0">
    <w:p w:rsidR="00023DEC" w:rsidRDefault="00023D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B7ADC"/>
    <w:multiLevelType w:val="hybridMultilevel"/>
    <w:tmpl w:val="3BCA08F0"/>
    <w:lvl w:ilvl="0" w:tplc="600882AC">
      <w:start w:val="1"/>
      <w:numFmt w:val="decimal"/>
      <w:lvlText w:val="%1."/>
      <w:lvlJc w:val="left"/>
    </w:lvl>
    <w:lvl w:ilvl="1" w:tplc="8A7885E6">
      <w:start w:val="1"/>
      <w:numFmt w:val="lowerLetter"/>
      <w:lvlText w:val="%2."/>
      <w:lvlJc w:val="left"/>
      <w:pPr>
        <w:ind w:left="1440" w:hanging="360"/>
      </w:pPr>
    </w:lvl>
    <w:lvl w:ilvl="2" w:tplc="2C7027D2">
      <w:start w:val="1"/>
      <w:numFmt w:val="lowerRoman"/>
      <w:lvlText w:val="%3."/>
      <w:lvlJc w:val="right"/>
      <w:pPr>
        <w:ind w:left="2160" w:hanging="180"/>
      </w:pPr>
    </w:lvl>
    <w:lvl w:ilvl="3" w:tplc="3104E99E">
      <w:start w:val="1"/>
      <w:numFmt w:val="decimal"/>
      <w:lvlText w:val="%4."/>
      <w:lvlJc w:val="left"/>
      <w:pPr>
        <w:ind w:left="2880" w:hanging="360"/>
      </w:pPr>
    </w:lvl>
    <w:lvl w:ilvl="4" w:tplc="0E0C2344">
      <w:start w:val="1"/>
      <w:numFmt w:val="lowerLetter"/>
      <w:lvlText w:val="%5."/>
      <w:lvlJc w:val="left"/>
      <w:pPr>
        <w:ind w:left="3600" w:hanging="360"/>
      </w:pPr>
    </w:lvl>
    <w:lvl w:ilvl="5" w:tplc="4A5C32C4">
      <w:start w:val="1"/>
      <w:numFmt w:val="lowerRoman"/>
      <w:lvlText w:val="%6."/>
      <w:lvlJc w:val="right"/>
      <w:pPr>
        <w:ind w:left="4320" w:hanging="180"/>
      </w:pPr>
    </w:lvl>
    <w:lvl w:ilvl="6" w:tplc="EA2E7E78">
      <w:start w:val="1"/>
      <w:numFmt w:val="decimal"/>
      <w:lvlText w:val="%7."/>
      <w:lvlJc w:val="left"/>
      <w:pPr>
        <w:ind w:left="5040" w:hanging="360"/>
      </w:pPr>
    </w:lvl>
    <w:lvl w:ilvl="7" w:tplc="469C498A">
      <w:start w:val="1"/>
      <w:numFmt w:val="lowerLetter"/>
      <w:lvlText w:val="%8."/>
      <w:lvlJc w:val="left"/>
      <w:pPr>
        <w:ind w:left="5760" w:hanging="360"/>
      </w:pPr>
    </w:lvl>
    <w:lvl w:ilvl="8" w:tplc="CBFAD01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C46"/>
    <w:rsid w:val="00005053"/>
    <w:rsid w:val="00021A3D"/>
    <w:rsid w:val="00023DEC"/>
    <w:rsid w:val="00042516"/>
    <w:rsid w:val="0004317B"/>
    <w:rsid w:val="00054A4D"/>
    <w:rsid w:val="000600D1"/>
    <w:rsid w:val="00062C14"/>
    <w:rsid w:val="00094831"/>
    <w:rsid w:val="00097A6A"/>
    <w:rsid w:val="000D4AB1"/>
    <w:rsid w:val="00110513"/>
    <w:rsid w:val="00153137"/>
    <w:rsid w:val="00156FC5"/>
    <w:rsid w:val="001718DB"/>
    <w:rsid w:val="001847FB"/>
    <w:rsid w:val="0018635C"/>
    <w:rsid w:val="001940FE"/>
    <w:rsid w:val="002079B8"/>
    <w:rsid w:val="00222F34"/>
    <w:rsid w:val="00225CF1"/>
    <w:rsid w:val="00274C8F"/>
    <w:rsid w:val="002908AC"/>
    <w:rsid w:val="002B7680"/>
    <w:rsid w:val="00335A4C"/>
    <w:rsid w:val="0035633A"/>
    <w:rsid w:val="0037020D"/>
    <w:rsid w:val="00387DD6"/>
    <w:rsid w:val="00387F62"/>
    <w:rsid w:val="003C03FD"/>
    <w:rsid w:val="004274CB"/>
    <w:rsid w:val="00474FC2"/>
    <w:rsid w:val="004B36DA"/>
    <w:rsid w:val="004C33EE"/>
    <w:rsid w:val="00500317"/>
    <w:rsid w:val="0050047C"/>
    <w:rsid w:val="00511AC3"/>
    <w:rsid w:val="00521815"/>
    <w:rsid w:val="00555BF8"/>
    <w:rsid w:val="00567901"/>
    <w:rsid w:val="005716F6"/>
    <w:rsid w:val="0057268E"/>
    <w:rsid w:val="00582D67"/>
    <w:rsid w:val="005A05BB"/>
    <w:rsid w:val="005A6C46"/>
    <w:rsid w:val="005C116B"/>
    <w:rsid w:val="005F60A7"/>
    <w:rsid w:val="006059CB"/>
    <w:rsid w:val="006178AB"/>
    <w:rsid w:val="006C4E00"/>
    <w:rsid w:val="006C7B82"/>
    <w:rsid w:val="00717729"/>
    <w:rsid w:val="007231EA"/>
    <w:rsid w:val="00734F9D"/>
    <w:rsid w:val="0074282E"/>
    <w:rsid w:val="00754C94"/>
    <w:rsid w:val="007656E0"/>
    <w:rsid w:val="00771907"/>
    <w:rsid w:val="007E67A7"/>
    <w:rsid w:val="00827639"/>
    <w:rsid w:val="00847C6A"/>
    <w:rsid w:val="008515C7"/>
    <w:rsid w:val="00887E38"/>
    <w:rsid w:val="00895386"/>
    <w:rsid w:val="008B700F"/>
    <w:rsid w:val="008D2630"/>
    <w:rsid w:val="0091373C"/>
    <w:rsid w:val="009244B4"/>
    <w:rsid w:val="009621D1"/>
    <w:rsid w:val="009846C7"/>
    <w:rsid w:val="009A74FB"/>
    <w:rsid w:val="009C5908"/>
    <w:rsid w:val="00A2305B"/>
    <w:rsid w:val="00A41360"/>
    <w:rsid w:val="00A50229"/>
    <w:rsid w:val="00A52125"/>
    <w:rsid w:val="00A56530"/>
    <w:rsid w:val="00A72467"/>
    <w:rsid w:val="00A75A72"/>
    <w:rsid w:val="00A86E38"/>
    <w:rsid w:val="00AA6987"/>
    <w:rsid w:val="00AB4F7C"/>
    <w:rsid w:val="00AC1254"/>
    <w:rsid w:val="00B22D91"/>
    <w:rsid w:val="00B34621"/>
    <w:rsid w:val="00B5663C"/>
    <w:rsid w:val="00B631D3"/>
    <w:rsid w:val="00B90E7B"/>
    <w:rsid w:val="00BC33EF"/>
    <w:rsid w:val="00BE06B6"/>
    <w:rsid w:val="00BE65E0"/>
    <w:rsid w:val="00C10B27"/>
    <w:rsid w:val="00C36D7A"/>
    <w:rsid w:val="00D024B0"/>
    <w:rsid w:val="00D50C4C"/>
    <w:rsid w:val="00D51FF8"/>
    <w:rsid w:val="00D713D8"/>
    <w:rsid w:val="00DA29E0"/>
    <w:rsid w:val="00DA5BBC"/>
    <w:rsid w:val="00DC7D7B"/>
    <w:rsid w:val="00DF7EA2"/>
    <w:rsid w:val="00E15A71"/>
    <w:rsid w:val="00E17957"/>
    <w:rsid w:val="00E40608"/>
    <w:rsid w:val="00E44823"/>
    <w:rsid w:val="00E71030"/>
    <w:rsid w:val="00E75110"/>
    <w:rsid w:val="00EB21CA"/>
    <w:rsid w:val="00EC7B54"/>
    <w:rsid w:val="00ED2444"/>
    <w:rsid w:val="00F409B3"/>
    <w:rsid w:val="00F60395"/>
    <w:rsid w:val="00F815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5C7"/>
    <w:rPr>
      <w:lang w:eastAsia="zh-CN"/>
    </w:rPr>
  </w:style>
  <w:style w:type="paragraph" w:styleId="1">
    <w:name w:val="heading 1"/>
    <w:link w:val="10"/>
    <w:uiPriority w:val="9"/>
    <w:qFormat/>
    <w:rsid w:val="008515C7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eastAsia="zh-CN"/>
    </w:rPr>
  </w:style>
  <w:style w:type="paragraph" w:styleId="2">
    <w:name w:val="heading 2"/>
    <w:link w:val="20"/>
    <w:uiPriority w:val="9"/>
    <w:unhideWhenUsed/>
    <w:qFormat/>
    <w:rsid w:val="008515C7"/>
    <w:pPr>
      <w:keepNext/>
      <w:keepLines/>
      <w:spacing w:before="360" w:after="200"/>
      <w:outlineLvl w:val="1"/>
    </w:pPr>
    <w:rPr>
      <w:rFonts w:ascii="Arial" w:eastAsia="Arial" w:hAnsi="Arial" w:cs="Arial"/>
      <w:sz w:val="34"/>
      <w:lang w:eastAsia="zh-CN"/>
    </w:rPr>
  </w:style>
  <w:style w:type="paragraph" w:styleId="3">
    <w:name w:val="heading 3"/>
    <w:link w:val="30"/>
    <w:uiPriority w:val="9"/>
    <w:unhideWhenUsed/>
    <w:qFormat/>
    <w:rsid w:val="008515C7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eastAsia="zh-CN"/>
    </w:rPr>
  </w:style>
  <w:style w:type="paragraph" w:styleId="4">
    <w:name w:val="heading 4"/>
    <w:link w:val="40"/>
    <w:uiPriority w:val="9"/>
    <w:unhideWhenUsed/>
    <w:qFormat/>
    <w:rsid w:val="008515C7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eastAsia="zh-CN"/>
    </w:rPr>
  </w:style>
  <w:style w:type="paragraph" w:styleId="5">
    <w:name w:val="heading 5"/>
    <w:link w:val="50"/>
    <w:uiPriority w:val="9"/>
    <w:unhideWhenUsed/>
    <w:qFormat/>
    <w:rsid w:val="008515C7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  <w:lang w:eastAsia="zh-CN"/>
    </w:rPr>
  </w:style>
  <w:style w:type="paragraph" w:styleId="6">
    <w:name w:val="heading 6"/>
    <w:link w:val="60"/>
    <w:uiPriority w:val="9"/>
    <w:unhideWhenUsed/>
    <w:qFormat/>
    <w:rsid w:val="008515C7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  <w:lang w:eastAsia="zh-CN"/>
    </w:rPr>
  </w:style>
  <w:style w:type="paragraph" w:styleId="7">
    <w:name w:val="heading 7"/>
    <w:link w:val="70"/>
    <w:uiPriority w:val="9"/>
    <w:unhideWhenUsed/>
    <w:qFormat/>
    <w:rsid w:val="008515C7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paragraph" w:styleId="8">
    <w:name w:val="heading 8"/>
    <w:link w:val="80"/>
    <w:uiPriority w:val="9"/>
    <w:unhideWhenUsed/>
    <w:qFormat/>
    <w:rsid w:val="008515C7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  <w:lang w:eastAsia="zh-CN"/>
    </w:rPr>
  </w:style>
  <w:style w:type="paragraph" w:styleId="9">
    <w:name w:val="heading 9"/>
    <w:link w:val="90"/>
    <w:uiPriority w:val="9"/>
    <w:unhideWhenUsed/>
    <w:qFormat/>
    <w:rsid w:val="008515C7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link w:val="ConsPlusNormal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8515C7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8515C7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8515C7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8515C7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8515C7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8515C7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8515C7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8515C7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8515C7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8515C7"/>
    <w:rPr>
      <w:lang w:eastAsia="zh-CN"/>
    </w:rPr>
  </w:style>
  <w:style w:type="paragraph" w:styleId="a4">
    <w:name w:val="Title"/>
    <w:basedOn w:val="a"/>
    <w:next w:val="a5"/>
    <w:link w:val="a6"/>
    <w:rsid w:val="008515C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character" w:customStyle="1" w:styleId="a6">
    <w:name w:val="Название Знак"/>
    <w:link w:val="a4"/>
    <w:uiPriority w:val="10"/>
    <w:rsid w:val="008515C7"/>
    <w:rPr>
      <w:sz w:val="48"/>
      <w:szCs w:val="48"/>
    </w:rPr>
  </w:style>
  <w:style w:type="paragraph" w:styleId="a7">
    <w:name w:val="Subtitle"/>
    <w:link w:val="a8"/>
    <w:uiPriority w:val="11"/>
    <w:qFormat/>
    <w:rsid w:val="008515C7"/>
    <w:pPr>
      <w:spacing w:before="200" w:after="200"/>
    </w:pPr>
    <w:rPr>
      <w:sz w:val="24"/>
      <w:szCs w:val="24"/>
      <w:lang w:eastAsia="zh-CN"/>
    </w:rPr>
  </w:style>
  <w:style w:type="character" w:customStyle="1" w:styleId="a8">
    <w:name w:val="Подзаголовок Знак"/>
    <w:link w:val="a7"/>
    <w:uiPriority w:val="11"/>
    <w:rsid w:val="008515C7"/>
    <w:rPr>
      <w:sz w:val="24"/>
      <w:szCs w:val="24"/>
    </w:rPr>
  </w:style>
  <w:style w:type="paragraph" w:styleId="21">
    <w:name w:val="Quote"/>
    <w:link w:val="22"/>
    <w:uiPriority w:val="29"/>
    <w:qFormat/>
    <w:rsid w:val="008515C7"/>
    <w:pPr>
      <w:ind w:left="720" w:right="720"/>
    </w:pPr>
    <w:rPr>
      <w:i/>
      <w:lang w:eastAsia="zh-CN"/>
    </w:rPr>
  </w:style>
  <w:style w:type="character" w:customStyle="1" w:styleId="22">
    <w:name w:val="Цитата 2 Знак"/>
    <w:link w:val="21"/>
    <w:uiPriority w:val="29"/>
    <w:rsid w:val="008515C7"/>
    <w:rPr>
      <w:i/>
    </w:rPr>
  </w:style>
  <w:style w:type="paragraph" w:styleId="a9">
    <w:name w:val="Intense Quote"/>
    <w:link w:val="aa"/>
    <w:uiPriority w:val="30"/>
    <w:qFormat/>
    <w:rsid w:val="008515C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lang w:eastAsia="zh-CN"/>
    </w:rPr>
  </w:style>
  <w:style w:type="character" w:customStyle="1" w:styleId="aa">
    <w:name w:val="Выделенная цитата Знак"/>
    <w:link w:val="a9"/>
    <w:uiPriority w:val="30"/>
    <w:rsid w:val="008515C7"/>
    <w:rPr>
      <w:i/>
    </w:rPr>
  </w:style>
  <w:style w:type="paragraph" w:styleId="ab">
    <w:name w:val="header"/>
    <w:link w:val="ac"/>
    <w:uiPriority w:val="99"/>
    <w:unhideWhenUsed/>
    <w:rsid w:val="008515C7"/>
    <w:pPr>
      <w:tabs>
        <w:tab w:val="center" w:pos="7143"/>
        <w:tab w:val="right" w:pos="14287"/>
      </w:tabs>
    </w:pPr>
    <w:rPr>
      <w:lang w:eastAsia="zh-CN"/>
    </w:rPr>
  </w:style>
  <w:style w:type="character" w:customStyle="1" w:styleId="ac">
    <w:name w:val="Верхний колонтитул Знак"/>
    <w:link w:val="ab"/>
    <w:uiPriority w:val="99"/>
    <w:rsid w:val="008515C7"/>
  </w:style>
  <w:style w:type="paragraph" w:styleId="ad">
    <w:name w:val="footer"/>
    <w:link w:val="ae"/>
    <w:uiPriority w:val="99"/>
    <w:unhideWhenUsed/>
    <w:rsid w:val="008515C7"/>
    <w:pPr>
      <w:tabs>
        <w:tab w:val="center" w:pos="7143"/>
        <w:tab w:val="right" w:pos="14287"/>
      </w:tabs>
    </w:pPr>
    <w:rPr>
      <w:lang w:eastAsia="zh-CN"/>
    </w:rPr>
  </w:style>
  <w:style w:type="character" w:customStyle="1" w:styleId="FooterChar">
    <w:name w:val="Footer Char"/>
    <w:uiPriority w:val="99"/>
    <w:rsid w:val="008515C7"/>
  </w:style>
  <w:style w:type="paragraph" w:styleId="af">
    <w:name w:val="caption"/>
    <w:basedOn w:val="a"/>
    <w:rsid w:val="008515C7"/>
    <w:pPr>
      <w:suppressLineNumbers/>
      <w:spacing w:before="120" w:after="120"/>
    </w:pPr>
    <w:rPr>
      <w:i/>
      <w:iCs/>
      <w:sz w:val="24"/>
      <w:szCs w:val="24"/>
    </w:rPr>
  </w:style>
  <w:style w:type="character" w:customStyle="1" w:styleId="ae">
    <w:name w:val="Нижний колонтитул Знак"/>
    <w:link w:val="ad"/>
    <w:uiPriority w:val="99"/>
    <w:rsid w:val="008515C7"/>
  </w:style>
  <w:style w:type="table" w:styleId="af0">
    <w:name w:val="Table Grid"/>
    <w:uiPriority w:val="59"/>
    <w:rsid w:val="008515C7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8515C7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rsid w:val="008515C7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59"/>
    <w:rsid w:val="008515C7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Таблица простая 4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">
    <w:name w:val="Таблица простая 5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sid w:val="008515C7"/>
    <w:rPr>
      <w:color w:val="0000FF"/>
      <w:u w:val="single"/>
    </w:rPr>
  </w:style>
  <w:style w:type="paragraph" w:styleId="af2">
    <w:name w:val="footnote text"/>
    <w:link w:val="af3"/>
    <w:uiPriority w:val="99"/>
    <w:semiHidden/>
    <w:unhideWhenUsed/>
    <w:rsid w:val="008515C7"/>
    <w:pPr>
      <w:spacing w:after="40"/>
    </w:pPr>
    <w:rPr>
      <w:sz w:val="18"/>
      <w:lang w:eastAsia="zh-CN"/>
    </w:rPr>
  </w:style>
  <w:style w:type="character" w:customStyle="1" w:styleId="af3">
    <w:name w:val="Текст сноски Знак"/>
    <w:link w:val="af2"/>
    <w:uiPriority w:val="99"/>
    <w:rsid w:val="008515C7"/>
    <w:rPr>
      <w:sz w:val="18"/>
    </w:rPr>
  </w:style>
  <w:style w:type="character" w:styleId="af4">
    <w:name w:val="footnote reference"/>
    <w:uiPriority w:val="99"/>
    <w:unhideWhenUsed/>
    <w:rsid w:val="008515C7"/>
    <w:rPr>
      <w:vertAlign w:val="superscript"/>
    </w:rPr>
  </w:style>
  <w:style w:type="paragraph" w:styleId="af5">
    <w:name w:val="endnote text"/>
    <w:link w:val="af6"/>
    <w:uiPriority w:val="99"/>
    <w:semiHidden/>
    <w:unhideWhenUsed/>
    <w:rsid w:val="008515C7"/>
    <w:rPr>
      <w:lang w:eastAsia="zh-CN"/>
    </w:rPr>
  </w:style>
  <w:style w:type="character" w:customStyle="1" w:styleId="af6">
    <w:name w:val="Текст концевой сноски Знак"/>
    <w:link w:val="af5"/>
    <w:uiPriority w:val="99"/>
    <w:rsid w:val="008515C7"/>
    <w:rPr>
      <w:sz w:val="20"/>
    </w:rPr>
  </w:style>
  <w:style w:type="character" w:styleId="af7">
    <w:name w:val="endnote reference"/>
    <w:uiPriority w:val="99"/>
    <w:semiHidden/>
    <w:unhideWhenUsed/>
    <w:rsid w:val="008515C7"/>
    <w:rPr>
      <w:vertAlign w:val="superscript"/>
    </w:rPr>
  </w:style>
  <w:style w:type="paragraph" w:styleId="12">
    <w:name w:val="toc 1"/>
    <w:uiPriority w:val="39"/>
    <w:unhideWhenUsed/>
    <w:rsid w:val="008515C7"/>
    <w:pPr>
      <w:spacing w:after="57"/>
    </w:pPr>
    <w:rPr>
      <w:lang w:eastAsia="zh-CN"/>
    </w:rPr>
  </w:style>
  <w:style w:type="paragraph" w:styleId="23">
    <w:name w:val="toc 2"/>
    <w:uiPriority w:val="39"/>
    <w:unhideWhenUsed/>
    <w:rsid w:val="008515C7"/>
    <w:pPr>
      <w:spacing w:after="57"/>
      <w:ind w:left="283"/>
    </w:pPr>
    <w:rPr>
      <w:lang w:eastAsia="zh-CN"/>
    </w:rPr>
  </w:style>
  <w:style w:type="paragraph" w:styleId="32">
    <w:name w:val="toc 3"/>
    <w:uiPriority w:val="39"/>
    <w:unhideWhenUsed/>
    <w:rsid w:val="008515C7"/>
    <w:pPr>
      <w:spacing w:after="57"/>
      <w:ind w:left="567"/>
    </w:pPr>
    <w:rPr>
      <w:lang w:eastAsia="zh-CN"/>
    </w:rPr>
  </w:style>
  <w:style w:type="paragraph" w:styleId="42">
    <w:name w:val="toc 4"/>
    <w:uiPriority w:val="39"/>
    <w:unhideWhenUsed/>
    <w:rsid w:val="008515C7"/>
    <w:pPr>
      <w:spacing w:after="57"/>
      <w:ind w:left="850"/>
    </w:pPr>
    <w:rPr>
      <w:lang w:eastAsia="zh-CN"/>
    </w:rPr>
  </w:style>
  <w:style w:type="paragraph" w:styleId="52">
    <w:name w:val="toc 5"/>
    <w:uiPriority w:val="39"/>
    <w:unhideWhenUsed/>
    <w:rsid w:val="008515C7"/>
    <w:pPr>
      <w:spacing w:after="57"/>
      <w:ind w:left="1134"/>
    </w:pPr>
    <w:rPr>
      <w:lang w:eastAsia="zh-CN"/>
    </w:rPr>
  </w:style>
  <w:style w:type="paragraph" w:styleId="61">
    <w:name w:val="toc 6"/>
    <w:uiPriority w:val="39"/>
    <w:unhideWhenUsed/>
    <w:rsid w:val="008515C7"/>
    <w:pPr>
      <w:spacing w:after="57"/>
      <w:ind w:left="1417"/>
    </w:pPr>
    <w:rPr>
      <w:lang w:eastAsia="zh-CN"/>
    </w:rPr>
  </w:style>
  <w:style w:type="paragraph" w:styleId="71">
    <w:name w:val="toc 7"/>
    <w:uiPriority w:val="39"/>
    <w:unhideWhenUsed/>
    <w:rsid w:val="008515C7"/>
    <w:pPr>
      <w:spacing w:after="57"/>
      <w:ind w:left="1701"/>
    </w:pPr>
    <w:rPr>
      <w:lang w:eastAsia="zh-CN"/>
    </w:rPr>
  </w:style>
  <w:style w:type="paragraph" w:styleId="81">
    <w:name w:val="toc 8"/>
    <w:uiPriority w:val="39"/>
    <w:unhideWhenUsed/>
    <w:rsid w:val="008515C7"/>
    <w:pPr>
      <w:spacing w:after="57"/>
      <w:ind w:left="1984"/>
    </w:pPr>
    <w:rPr>
      <w:lang w:eastAsia="zh-CN"/>
    </w:rPr>
  </w:style>
  <w:style w:type="paragraph" w:styleId="91">
    <w:name w:val="toc 9"/>
    <w:uiPriority w:val="39"/>
    <w:unhideWhenUsed/>
    <w:rsid w:val="008515C7"/>
    <w:pPr>
      <w:spacing w:after="57"/>
      <w:ind w:left="2268"/>
    </w:pPr>
    <w:rPr>
      <w:lang w:eastAsia="zh-CN"/>
    </w:rPr>
  </w:style>
  <w:style w:type="paragraph" w:styleId="af8">
    <w:name w:val="TOC Heading"/>
    <w:uiPriority w:val="39"/>
    <w:unhideWhenUsed/>
    <w:rsid w:val="008515C7"/>
    <w:rPr>
      <w:lang w:eastAsia="zh-CN"/>
    </w:rPr>
  </w:style>
  <w:style w:type="paragraph" w:styleId="af9">
    <w:name w:val="table of figures"/>
    <w:uiPriority w:val="99"/>
    <w:unhideWhenUsed/>
    <w:rsid w:val="008515C7"/>
    <w:rPr>
      <w:lang w:eastAsia="zh-CN"/>
    </w:rPr>
  </w:style>
  <w:style w:type="character" w:customStyle="1" w:styleId="24">
    <w:name w:val="Основной шрифт абзаца2"/>
    <w:rsid w:val="008515C7"/>
  </w:style>
  <w:style w:type="character" w:customStyle="1" w:styleId="Absatz-Standardschriftart">
    <w:name w:val="Absatz-Standardschriftart"/>
    <w:rsid w:val="008515C7"/>
  </w:style>
  <w:style w:type="character" w:customStyle="1" w:styleId="WW-Absatz-Standardschriftart">
    <w:name w:val="WW-Absatz-Standardschriftart"/>
    <w:rsid w:val="008515C7"/>
  </w:style>
  <w:style w:type="character" w:customStyle="1" w:styleId="WW-Absatz-Standardschriftart1">
    <w:name w:val="WW-Absatz-Standardschriftart1"/>
    <w:rsid w:val="008515C7"/>
  </w:style>
  <w:style w:type="character" w:customStyle="1" w:styleId="WW-Absatz-Standardschriftart11">
    <w:name w:val="WW-Absatz-Standardschriftart11"/>
    <w:rsid w:val="008515C7"/>
  </w:style>
  <w:style w:type="character" w:customStyle="1" w:styleId="WW-Absatz-Standardschriftart111">
    <w:name w:val="WW-Absatz-Standardschriftart111"/>
    <w:rsid w:val="008515C7"/>
  </w:style>
  <w:style w:type="character" w:customStyle="1" w:styleId="WW-Absatz-Standardschriftart1111">
    <w:name w:val="WW-Absatz-Standardschriftart1111"/>
    <w:rsid w:val="008515C7"/>
  </w:style>
  <w:style w:type="character" w:customStyle="1" w:styleId="WW-Absatz-Standardschriftart11111">
    <w:name w:val="WW-Absatz-Standardschriftart11111"/>
    <w:rsid w:val="008515C7"/>
  </w:style>
  <w:style w:type="character" w:customStyle="1" w:styleId="WW-Absatz-Standardschriftart111111">
    <w:name w:val="WW-Absatz-Standardschriftart111111"/>
    <w:rsid w:val="008515C7"/>
  </w:style>
  <w:style w:type="character" w:customStyle="1" w:styleId="WW-Absatz-Standardschriftart1111111">
    <w:name w:val="WW-Absatz-Standardschriftart1111111"/>
    <w:rsid w:val="008515C7"/>
  </w:style>
  <w:style w:type="character" w:customStyle="1" w:styleId="WW8Num2z0">
    <w:name w:val="WW8Num2z0"/>
    <w:rsid w:val="008515C7"/>
    <w:rPr>
      <w:rFonts w:ascii="Symbol" w:hAnsi="Symbol"/>
    </w:rPr>
  </w:style>
  <w:style w:type="character" w:customStyle="1" w:styleId="WW-Absatz-Standardschriftart11111111">
    <w:name w:val="WW-Absatz-Standardschriftart11111111"/>
    <w:rsid w:val="008515C7"/>
  </w:style>
  <w:style w:type="character" w:customStyle="1" w:styleId="WW-Absatz-Standardschriftart111111111">
    <w:name w:val="WW-Absatz-Standardschriftart111111111"/>
    <w:rsid w:val="008515C7"/>
  </w:style>
  <w:style w:type="character" w:customStyle="1" w:styleId="WW-Absatz-Standardschriftart1111111111">
    <w:name w:val="WW-Absatz-Standardschriftart1111111111"/>
    <w:rsid w:val="008515C7"/>
  </w:style>
  <w:style w:type="character" w:customStyle="1" w:styleId="13">
    <w:name w:val="Основной шрифт абзаца1"/>
    <w:rsid w:val="008515C7"/>
  </w:style>
  <w:style w:type="character" w:customStyle="1" w:styleId="afa">
    <w:name w:val="Маркеры списка"/>
    <w:rsid w:val="008515C7"/>
    <w:rPr>
      <w:rFonts w:ascii="OpenSymbol" w:eastAsia="OpenSymbol" w:hAnsi="OpenSymbol"/>
    </w:rPr>
  </w:style>
  <w:style w:type="paragraph" w:styleId="a5">
    <w:name w:val="Body Text"/>
    <w:basedOn w:val="a"/>
    <w:rsid w:val="008515C7"/>
    <w:pPr>
      <w:spacing w:after="120"/>
    </w:pPr>
  </w:style>
  <w:style w:type="paragraph" w:styleId="afb">
    <w:name w:val="List"/>
    <w:basedOn w:val="a5"/>
    <w:rsid w:val="008515C7"/>
  </w:style>
  <w:style w:type="paragraph" w:customStyle="1" w:styleId="25">
    <w:name w:val="Указатель2"/>
    <w:basedOn w:val="a"/>
    <w:rsid w:val="008515C7"/>
    <w:pPr>
      <w:suppressLineNumbers/>
    </w:pPr>
  </w:style>
  <w:style w:type="paragraph" w:customStyle="1" w:styleId="14">
    <w:name w:val="Название объекта1"/>
    <w:basedOn w:val="a"/>
    <w:rsid w:val="008515C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5">
    <w:name w:val="Указатель1"/>
    <w:basedOn w:val="a"/>
    <w:rsid w:val="008515C7"/>
    <w:pPr>
      <w:suppressLineNumbers/>
    </w:pPr>
  </w:style>
  <w:style w:type="paragraph" w:styleId="afc">
    <w:name w:val="List Paragraph"/>
    <w:basedOn w:val="a"/>
    <w:rsid w:val="008515C7"/>
    <w:pPr>
      <w:ind w:left="720"/>
    </w:pPr>
  </w:style>
  <w:style w:type="paragraph" w:customStyle="1" w:styleId="CharChar">
    <w:name w:val="Char Char"/>
    <w:basedOn w:val="a"/>
    <w:rsid w:val="008515C7"/>
    <w:pPr>
      <w:spacing w:after="160" w:line="240" w:lineRule="exact"/>
    </w:pPr>
    <w:rPr>
      <w:rFonts w:ascii="Verdana" w:hAnsi="Verdana"/>
      <w:lang w:val="en-US"/>
    </w:rPr>
  </w:style>
  <w:style w:type="paragraph" w:customStyle="1" w:styleId="ConsPlusNormal">
    <w:name w:val="ConsPlusNormal"/>
    <w:link w:val="a2"/>
    <w:rsid w:val="008515C7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firstLine="720"/>
    </w:pPr>
    <w:rPr>
      <w:rFonts w:ascii="Arial" w:hAnsi="Arial"/>
    </w:rPr>
  </w:style>
  <w:style w:type="paragraph" w:styleId="afd">
    <w:name w:val="Balloon Text"/>
    <w:basedOn w:val="a"/>
    <w:link w:val="afe"/>
    <w:uiPriority w:val="99"/>
    <w:semiHidden/>
    <w:unhideWhenUsed/>
    <w:rsid w:val="001940FE"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link w:val="afd"/>
    <w:uiPriority w:val="99"/>
    <w:semiHidden/>
    <w:rsid w:val="001940F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5C7"/>
    <w:rPr>
      <w:lang w:eastAsia="zh-CN"/>
    </w:rPr>
  </w:style>
  <w:style w:type="paragraph" w:styleId="1">
    <w:name w:val="heading 1"/>
    <w:link w:val="10"/>
    <w:uiPriority w:val="9"/>
    <w:qFormat/>
    <w:rsid w:val="008515C7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eastAsia="zh-CN"/>
    </w:rPr>
  </w:style>
  <w:style w:type="paragraph" w:styleId="2">
    <w:name w:val="heading 2"/>
    <w:link w:val="20"/>
    <w:uiPriority w:val="9"/>
    <w:unhideWhenUsed/>
    <w:qFormat/>
    <w:rsid w:val="008515C7"/>
    <w:pPr>
      <w:keepNext/>
      <w:keepLines/>
      <w:spacing w:before="360" w:after="200"/>
      <w:outlineLvl w:val="1"/>
    </w:pPr>
    <w:rPr>
      <w:rFonts w:ascii="Arial" w:eastAsia="Arial" w:hAnsi="Arial" w:cs="Arial"/>
      <w:sz w:val="34"/>
      <w:lang w:eastAsia="zh-CN"/>
    </w:rPr>
  </w:style>
  <w:style w:type="paragraph" w:styleId="3">
    <w:name w:val="heading 3"/>
    <w:link w:val="30"/>
    <w:uiPriority w:val="9"/>
    <w:unhideWhenUsed/>
    <w:qFormat/>
    <w:rsid w:val="008515C7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eastAsia="zh-CN"/>
    </w:rPr>
  </w:style>
  <w:style w:type="paragraph" w:styleId="4">
    <w:name w:val="heading 4"/>
    <w:link w:val="40"/>
    <w:uiPriority w:val="9"/>
    <w:unhideWhenUsed/>
    <w:qFormat/>
    <w:rsid w:val="008515C7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eastAsia="zh-CN"/>
    </w:rPr>
  </w:style>
  <w:style w:type="paragraph" w:styleId="5">
    <w:name w:val="heading 5"/>
    <w:link w:val="50"/>
    <w:uiPriority w:val="9"/>
    <w:unhideWhenUsed/>
    <w:qFormat/>
    <w:rsid w:val="008515C7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  <w:lang w:eastAsia="zh-CN"/>
    </w:rPr>
  </w:style>
  <w:style w:type="paragraph" w:styleId="6">
    <w:name w:val="heading 6"/>
    <w:link w:val="60"/>
    <w:uiPriority w:val="9"/>
    <w:unhideWhenUsed/>
    <w:qFormat/>
    <w:rsid w:val="008515C7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  <w:lang w:eastAsia="zh-CN"/>
    </w:rPr>
  </w:style>
  <w:style w:type="paragraph" w:styleId="7">
    <w:name w:val="heading 7"/>
    <w:link w:val="70"/>
    <w:uiPriority w:val="9"/>
    <w:unhideWhenUsed/>
    <w:qFormat/>
    <w:rsid w:val="008515C7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paragraph" w:styleId="8">
    <w:name w:val="heading 8"/>
    <w:link w:val="80"/>
    <w:uiPriority w:val="9"/>
    <w:unhideWhenUsed/>
    <w:qFormat/>
    <w:rsid w:val="008515C7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  <w:lang w:eastAsia="zh-CN"/>
    </w:rPr>
  </w:style>
  <w:style w:type="paragraph" w:styleId="9">
    <w:name w:val="heading 9"/>
    <w:link w:val="90"/>
    <w:uiPriority w:val="9"/>
    <w:unhideWhenUsed/>
    <w:qFormat/>
    <w:rsid w:val="008515C7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link w:val="ConsPlusNormal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8515C7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8515C7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8515C7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8515C7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8515C7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8515C7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8515C7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8515C7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8515C7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8515C7"/>
    <w:rPr>
      <w:lang w:eastAsia="zh-CN"/>
    </w:rPr>
  </w:style>
  <w:style w:type="paragraph" w:styleId="a4">
    <w:name w:val="Title"/>
    <w:basedOn w:val="a"/>
    <w:next w:val="a5"/>
    <w:link w:val="a6"/>
    <w:rsid w:val="008515C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character" w:customStyle="1" w:styleId="a6">
    <w:name w:val="Название Знак"/>
    <w:link w:val="a4"/>
    <w:uiPriority w:val="10"/>
    <w:rsid w:val="008515C7"/>
    <w:rPr>
      <w:sz w:val="48"/>
      <w:szCs w:val="48"/>
    </w:rPr>
  </w:style>
  <w:style w:type="paragraph" w:styleId="a7">
    <w:name w:val="Subtitle"/>
    <w:link w:val="a8"/>
    <w:uiPriority w:val="11"/>
    <w:qFormat/>
    <w:rsid w:val="008515C7"/>
    <w:pPr>
      <w:spacing w:before="200" w:after="200"/>
    </w:pPr>
    <w:rPr>
      <w:sz w:val="24"/>
      <w:szCs w:val="24"/>
      <w:lang w:eastAsia="zh-CN"/>
    </w:rPr>
  </w:style>
  <w:style w:type="character" w:customStyle="1" w:styleId="a8">
    <w:name w:val="Подзаголовок Знак"/>
    <w:link w:val="a7"/>
    <w:uiPriority w:val="11"/>
    <w:rsid w:val="008515C7"/>
    <w:rPr>
      <w:sz w:val="24"/>
      <w:szCs w:val="24"/>
    </w:rPr>
  </w:style>
  <w:style w:type="paragraph" w:styleId="21">
    <w:name w:val="Quote"/>
    <w:link w:val="22"/>
    <w:uiPriority w:val="29"/>
    <w:qFormat/>
    <w:rsid w:val="008515C7"/>
    <w:pPr>
      <w:ind w:left="720" w:right="720"/>
    </w:pPr>
    <w:rPr>
      <w:i/>
      <w:lang w:eastAsia="zh-CN"/>
    </w:rPr>
  </w:style>
  <w:style w:type="character" w:customStyle="1" w:styleId="22">
    <w:name w:val="Цитата 2 Знак"/>
    <w:link w:val="21"/>
    <w:uiPriority w:val="29"/>
    <w:rsid w:val="008515C7"/>
    <w:rPr>
      <w:i/>
    </w:rPr>
  </w:style>
  <w:style w:type="paragraph" w:styleId="a9">
    <w:name w:val="Intense Quote"/>
    <w:link w:val="aa"/>
    <w:uiPriority w:val="30"/>
    <w:qFormat/>
    <w:rsid w:val="008515C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lang w:eastAsia="zh-CN"/>
    </w:rPr>
  </w:style>
  <w:style w:type="character" w:customStyle="1" w:styleId="aa">
    <w:name w:val="Выделенная цитата Знак"/>
    <w:link w:val="a9"/>
    <w:uiPriority w:val="30"/>
    <w:rsid w:val="008515C7"/>
    <w:rPr>
      <w:i/>
    </w:rPr>
  </w:style>
  <w:style w:type="paragraph" w:styleId="ab">
    <w:name w:val="header"/>
    <w:link w:val="ac"/>
    <w:uiPriority w:val="99"/>
    <w:unhideWhenUsed/>
    <w:rsid w:val="008515C7"/>
    <w:pPr>
      <w:tabs>
        <w:tab w:val="center" w:pos="7143"/>
        <w:tab w:val="right" w:pos="14287"/>
      </w:tabs>
    </w:pPr>
    <w:rPr>
      <w:lang w:eastAsia="zh-CN"/>
    </w:rPr>
  </w:style>
  <w:style w:type="character" w:customStyle="1" w:styleId="ac">
    <w:name w:val="Верхний колонтитул Знак"/>
    <w:link w:val="ab"/>
    <w:uiPriority w:val="99"/>
    <w:rsid w:val="008515C7"/>
  </w:style>
  <w:style w:type="paragraph" w:styleId="ad">
    <w:name w:val="footer"/>
    <w:link w:val="ae"/>
    <w:uiPriority w:val="99"/>
    <w:unhideWhenUsed/>
    <w:rsid w:val="008515C7"/>
    <w:pPr>
      <w:tabs>
        <w:tab w:val="center" w:pos="7143"/>
        <w:tab w:val="right" w:pos="14287"/>
      </w:tabs>
    </w:pPr>
    <w:rPr>
      <w:lang w:eastAsia="zh-CN"/>
    </w:rPr>
  </w:style>
  <w:style w:type="character" w:customStyle="1" w:styleId="FooterChar">
    <w:name w:val="Footer Char"/>
    <w:uiPriority w:val="99"/>
    <w:rsid w:val="008515C7"/>
  </w:style>
  <w:style w:type="paragraph" w:styleId="af">
    <w:name w:val="caption"/>
    <w:basedOn w:val="a"/>
    <w:rsid w:val="008515C7"/>
    <w:pPr>
      <w:suppressLineNumbers/>
      <w:spacing w:before="120" w:after="120"/>
    </w:pPr>
    <w:rPr>
      <w:i/>
      <w:iCs/>
      <w:sz w:val="24"/>
      <w:szCs w:val="24"/>
    </w:rPr>
  </w:style>
  <w:style w:type="character" w:customStyle="1" w:styleId="ae">
    <w:name w:val="Нижний колонтитул Знак"/>
    <w:link w:val="ad"/>
    <w:uiPriority w:val="99"/>
    <w:rsid w:val="008515C7"/>
  </w:style>
  <w:style w:type="table" w:styleId="af0">
    <w:name w:val="Table Grid"/>
    <w:uiPriority w:val="59"/>
    <w:rsid w:val="008515C7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8515C7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rsid w:val="008515C7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59"/>
    <w:rsid w:val="008515C7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Таблица простая 4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">
    <w:name w:val="Таблица простая 5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8515C7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851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8515C7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sid w:val="008515C7"/>
    <w:rPr>
      <w:color w:val="0000FF"/>
      <w:u w:val="single"/>
    </w:rPr>
  </w:style>
  <w:style w:type="paragraph" w:styleId="af2">
    <w:name w:val="footnote text"/>
    <w:link w:val="af3"/>
    <w:uiPriority w:val="99"/>
    <w:semiHidden/>
    <w:unhideWhenUsed/>
    <w:rsid w:val="008515C7"/>
    <w:pPr>
      <w:spacing w:after="40"/>
    </w:pPr>
    <w:rPr>
      <w:sz w:val="18"/>
      <w:lang w:eastAsia="zh-CN"/>
    </w:rPr>
  </w:style>
  <w:style w:type="character" w:customStyle="1" w:styleId="af3">
    <w:name w:val="Текст сноски Знак"/>
    <w:link w:val="af2"/>
    <w:uiPriority w:val="99"/>
    <w:rsid w:val="008515C7"/>
    <w:rPr>
      <w:sz w:val="18"/>
    </w:rPr>
  </w:style>
  <w:style w:type="character" w:styleId="af4">
    <w:name w:val="footnote reference"/>
    <w:uiPriority w:val="99"/>
    <w:unhideWhenUsed/>
    <w:rsid w:val="008515C7"/>
    <w:rPr>
      <w:vertAlign w:val="superscript"/>
    </w:rPr>
  </w:style>
  <w:style w:type="paragraph" w:styleId="af5">
    <w:name w:val="endnote text"/>
    <w:link w:val="af6"/>
    <w:uiPriority w:val="99"/>
    <w:semiHidden/>
    <w:unhideWhenUsed/>
    <w:rsid w:val="008515C7"/>
    <w:rPr>
      <w:lang w:eastAsia="zh-CN"/>
    </w:rPr>
  </w:style>
  <w:style w:type="character" w:customStyle="1" w:styleId="af6">
    <w:name w:val="Текст концевой сноски Знак"/>
    <w:link w:val="af5"/>
    <w:uiPriority w:val="99"/>
    <w:rsid w:val="008515C7"/>
    <w:rPr>
      <w:sz w:val="20"/>
    </w:rPr>
  </w:style>
  <w:style w:type="character" w:styleId="af7">
    <w:name w:val="endnote reference"/>
    <w:uiPriority w:val="99"/>
    <w:semiHidden/>
    <w:unhideWhenUsed/>
    <w:rsid w:val="008515C7"/>
    <w:rPr>
      <w:vertAlign w:val="superscript"/>
    </w:rPr>
  </w:style>
  <w:style w:type="paragraph" w:styleId="12">
    <w:name w:val="toc 1"/>
    <w:uiPriority w:val="39"/>
    <w:unhideWhenUsed/>
    <w:rsid w:val="008515C7"/>
    <w:pPr>
      <w:spacing w:after="57"/>
    </w:pPr>
    <w:rPr>
      <w:lang w:eastAsia="zh-CN"/>
    </w:rPr>
  </w:style>
  <w:style w:type="paragraph" w:styleId="23">
    <w:name w:val="toc 2"/>
    <w:uiPriority w:val="39"/>
    <w:unhideWhenUsed/>
    <w:rsid w:val="008515C7"/>
    <w:pPr>
      <w:spacing w:after="57"/>
      <w:ind w:left="283"/>
    </w:pPr>
    <w:rPr>
      <w:lang w:eastAsia="zh-CN"/>
    </w:rPr>
  </w:style>
  <w:style w:type="paragraph" w:styleId="32">
    <w:name w:val="toc 3"/>
    <w:uiPriority w:val="39"/>
    <w:unhideWhenUsed/>
    <w:rsid w:val="008515C7"/>
    <w:pPr>
      <w:spacing w:after="57"/>
      <w:ind w:left="567"/>
    </w:pPr>
    <w:rPr>
      <w:lang w:eastAsia="zh-CN"/>
    </w:rPr>
  </w:style>
  <w:style w:type="paragraph" w:styleId="42">
    <w:name w:val="toc 4"/>
    <w:uiPriority w:val="39"/>
    <w:unhideWhenUsed/>
    <w:rsid w:val="008515C7"/>
    <w:pPr>
      <w:spacing w:after="57"/>
      <w:ind w:left="850"/>
    </w:pPr>
    <w:rPr>
      <w:lang w:eastAsia="zh-CN"/>
    </w:rPr>
  </w:style>
  <w:style w:type="paragraph" w:styleId="52">
    <w:name w:val="toc 5"/>
    <w:uiPriority w:val="39"/>
    <w:unhideWhenUsed/>
    <w:rsid w:val="008515C7"/>
    <w:pPr>
      <w:spacing w:after="57"/>
      <w:ind w:left="1134"/>
    </w:pPr>
    <w:rPr>
      <w:lang w:eastAsia="zh-CN"/>
    </w:rPr>
  </w:style>
  <w:style w:type="paragraph" w:styleId="61">
    <w:name w:val="toc 6"/>
    <w:uiPriority w:val="39"/>
    <w:unhideWhenUsed/>
    <w:rsid w:val="008515C7"/>
    <w:pPr>
      <w:spacing w:after="57"/>
      <w:ind w:left="1417"/>
    </w:pPr>
    <w:rPr>
      <w:lang w:eastAsia="zh-CN"/>
    </w:rPr>
  </w:style>
  <w:style w:type="paragraph" w:styleId="71">
    <w:name w:val="toc 7"/>
    <w:uiPriority w:val="39"/>
    <w:unhideWhenUsed/>
    <w:rsid w:val="008515C7"/>
    <w:pPr>
      <w:spacing w:after="57"/>
      <w:ind w:left="1701"/>
    </w:pPr>
    <w:rPr>
      <w:lang w:eastAsia="zh-CN"/>
    </w:rPr>
  </w:style>
  <w:style w:type="paragraph" w:styleId="81">
    <w:name w:val="toc 8"/>
    <w:uiPriority w:val="39"/>
    <w:unhideWhenUsed/>
    <w:rsid w:val="008515C7"/>
    <w:pPr>
      <w:spacing w:after="57"/>
      <w:ind w:left="1984"/>
    </w:pPr>
    <w:rPr>
      <w:lang w:eastAsia="zh-CN"/>
    </w:rPr>
  </w:style>
  <w:style w:type="paragraph" w:styleId="91">
    <w:name w:val="toc 9"/>
    <w:uiPriority w:val="39"/>
    <w:unhideWhenUsed/>
    <w:rsid w:val="008515C7"/>
    <w:pPr>
      <w:spacing w:after="57"/>
      <w:ind w:left="2268"/>
    </w:pPr>
    <w:rPr>
      <w:lang w:eastAsia="zh-CN"/>
    </w:rPr>
  </w:style>
  <w:style w:type="paragraph" w:styleId="af8">
    <w:name w:val="TOC Heading"/>
    <w:uiPriority w:val="39"/>
    <w:unhideWhenUsed/>
    <w:rsid w:val="008515C7"/>
    <w:rPr>
      <w:lang w:eastAsia="zh-CN"/>
    </w:rPr>
  </w:style>
  <w:style w:type="paragraph" w:styleId="af9">
    <w:name w:val="table of figures"/>
    <w:uiPriority w:val="99"/>
    <w:unhideWhenUsed/>
    <w:rsid w:val="008515C7"/>
    <w:rPr>
      <w:lang w:eastAsia="zh-CN"/>
    </w:rPr>
  </w:style>
  <w:style w:type="character" w:customStyle="1" w:styleId="24">
    <w:name w:val="Основной шрифт абзаца2"/>
    <w:rsid w:val="008515C7"/>
  </w:style>
  <w:style w:type="character" w:customStyle="1" w:styleId="Absatz-Standardschriftart">
    <w:name w:val="Absatz-Standardschriftart"/>
    <w:rsid w:val="008515C7"/>
  </w:style>
  <w:style w:type="character" w:customStyle="1" w:styleId="WW-Absatz-Standardschriftart">
    <w:name w:val="WW-Absatz-Standardschriftart"/>
    <w:rsid w:val="008515C7"/>
  </w:style>
  <w:style w:type="character" w:customStyle="1" w:styleId="WW-Absatz-Standardschriftart1">
    <w:name w:val="WW-Absatz-Standardschriftart1"/>
    <w:rsid w:val="008515C7"/>
  </w:style>
  <w:style w:type="character" w:customStyle="1" w:styleId="WW-Absatz-Standardschriftart11">
    <w:name w:val="WW-Absatz-Standardschriftart11"/>
    <w:rsid w:val="008515C7"/>
  </w:style>
  <w:style w:type="character" w:customStyle="1" w:styleId="WW-Absatz-Standardschriftart111">
    <w:name w:val="WW-Absatz-Standardschriftart111"/>
    <w:rsid w:val="008515C7"/>
  </w:style>
  <w:style w:type="character" w:customStyle="1" w:styleId="WW-Absatz-Standardschriftart1111">
    <w:name w:val="WW-Absatz-Standardschriftart1111"/>
    <w:rsid w:val="008515C7"/>
  </w:style>
  <w:style w:type="character" w:customStyle="1" w:styleId="WW-Absatz-Standardschriftart11111">
    <w:name w:val="WW-Absatz-Standardschriftart11111"/>
    <w:rsid w:val="008515C7"/>
  </w:style>
  <w:style w:type="character" w:customStyle="1" w:styleId="WW-Absatz-Standardschriftart111111">
    <w:name w:val="WW-Absatz-Standardschriftart111111"/>
    <w:rsid w:val="008515C7"/>
  </w:style>
  <w:style w:type="character" w:customStyle="1" w:styleId="WW-Absatz-Standardschriftart1111111">
    <w:name w:val="WW-Absatz-Standardschriftart1111111"/>
    <w:rsid w:val="008515C7"/>
  </w:style>
  <w:style w:type="character" w:customStyle="1" w:styleId="WW8Num2z0">
    <w:name w:val="WW8Num2z0"/>
    <w:rsid w:val="008515C7"/>
    <w:rPr>
      <w:rFonts w:ascii="Symbol" w:hAnsi="Symbol"/>
    </w:rPr>
  </w:style>
  <w:style w:type="character" w:customStyle="1" w:styleId="WW-Absatz-Standardschriftart11111111">
    <w:name w:val="WW-Absatz-Standardschriftart11111111"/>
    <w:rsid w:val="008515C7"/>
  </w:style>
  <w:style w:type="character" w:customStyle="1" w:styleId="WW-Absatz-Standardschriftart111111111">
    <w:name w:val="WW-Absatz-Standardschriftart111111111"/>
    <w:rsid w:val="008515C7"/>
  </w:style>
  <w:style w:type="character" w:customStyle="1" w:styleId="WW-Absatz-Standardschriftart1111111111">
    <w:name w:val="WW-Absatz-Standardschriftart1111111111"/>
    <w:rsid w:val="008515C7"/>
  </w:style>
  <w:style w:type="character" w:customStyle="1" w:styleId="13">
    <w:name w:val="Основной шрифт абзаца1"/>
    <w:rsid w:val="008515C7"/>
  </w:style>
  <w:style w:type="character" w:customStyle="1" w:styleId="afa">
    <w:name w:val="Маркеры списка"/>
    <w:rsid w:val="008515C7"/>
    <w:rPr>
      <w:rFonts w:ascii="OpenSymbol" w:eastAsia="OpenSymbol" w:hAnsi="OpenSymbol"/>
    </w:rPr>
  </w:style>
  <w:style w:type="paragraph" w:styleId="a5">
    <w:name w:val="Body Text"/>
    <w:basedOn w:val="a"/>
    <w:rsid w:val="008515C7"/>
    <w:pPr>
      <w:spacing w:after="120"/>
    </w:pPr>
  </w:style>
  <w:style w:type="paragraph" w:styleId="afb">
    <w:name w:val="List"/>
    <w:basedOn w:val="a5"/>
    <w:rsid w:val="008515C7"/>
  </w:style>
  <w:style w:type="paragraph" w:customStyle="1" w:styleId="25">
    <w:name w:val="Указатель2"/>
    <w:basedOn w:val="a"/>
    <w:rsid w:val="008515C7"/>
    <w:pPr>
      <w:suppressLineNumbers/>
    </w:pPr>
  </w:style>
  <w:style w:type="paragraph" w:customStyle="1" w:styleId="14">
    <w:name w:val="Название объекта1"/>
    <w:basedOn w:val="a"/>
    <w:rsid w:val="008515C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5">
    <w:name w:val="Указатель1"/>
    <w:basedOn w:val="a"/>
    <w:rsid w:val="008515C7"/>
    <w:pPr>
      <w:suppressLineNumbers/>
    </w:pPr>
  </w:style>
  <w:style w:type="paragraph" w:styleId="afc">
    <w:name w:val="List Paragraph"/>
    <w:basedOn w:val="a"/>
    <w:rsid w:val="008515C7"/>
    <w:pPr>
      <w:ind w:left="720"/>
    </w:pPr>
  </w:style>
  <w:style w:type="paragraph" w:customStyle="1" w:styleId="CharChar">
    <w:name w:val="Char Char"/>
    <w:basedOn w:val="a"/>
    <w:rsid w:val="008515C7"/>
    <w:pPr>
      <w:spacing w:after="160" w:line="240" w:lineRule="exact"/>
    </w:pPr>
    <w:rPr>
      <w:rFonts w:ascii="Verdana" w:hAnsi="Verdana"/>
      <w:lang w:val="en-US"/>
    </w:rPr>
  </w:style>
  <w:style w:type="paragraph" w:customStyle="1" w:styleId="ConsPlusNormal">
    <w:name w:val="ConsPlusNormal"/>
    <w:link w:val="a2"/>
    <w:rsid w:val="008515C7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firstLine="720"/>
    </w:pPr>
    <w:rPr>
      <w:rFonts w:ascii="Arial" w:hAnsi="Arial"/>
    </w:rPr>
  </w:style>
  <w:style w:type="paragraph" w:styleId="afd">
    <w:name w:val="Balloon Text"/>
    <w:basedOn w:val="a"/>
    <w:link w:val="afe"/>
    <w:uiPriority w:val="99"/>
    <w:semiHidden/>
    <w:unhideWhenUsed/>
    <w:rsid w:val="001940FE"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link w:val="afd"/>
    <w:uiPriority w:val="99"/>
    <w:semiHidden/>
    <w:rsid w:val="001940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zms35@gradm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Ж.Л. Бобыкина</dc:creator>
  <cp:lastModifiedBy>О.А. Орлова</cp:lastModifiedBy>
  <cp:revision>9</cp:revision>
  <cp:lastPrinted>2025-03-20T08:40:00Z</cp:lastPrinted>
  <dcterms:created xsi:type="dcterms:W3CDTF">2025-03-12T07:27:00Z</dcterms:created>
  <dcterms:modified xsi:type="dcterms:W3CDTF">2025-03-31T14:46:00Z</dcterms:modified>
</cp:coreProperties>
</file>