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ED034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ED0342">
              <w:rPr>
                <w:rFonts w:ascii="Liberation Serif" w:hAnsi="Liberation Serif"/>
                <w:sz w:val="26"/>
                <w:szCs w:val="26"/>
              </w:rPr>
              <w:t>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D034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ED0342"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D0342" w:rsidRDefault="00ED0342" w:rsidP="00ED03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  <w:proofErr w:type="spellStart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28 октября 2022 г. № 564 «Об утверждении муниципальной программы «Развитие физической культуры и спорта</w:t>
      </w:r>
    </w:p>
    <w:p w:rsidR="00ED0342" w:rsidRPr="00ED0342" w:rsidRDefault="00ED0342" w:rsidP="00ED03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  на 2023 - 2028 годы»</w:t>
      </w:r>
    </w:p>
    <w:p w:rsidR="00ED0342" w:rsidRDefault="00ED0342" w:rsidP="00ED0342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D0342" w:rsidRDefault="00ED0342" w:rsidP="00ED0342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D0342" w:rsidRPr="00ED0342" w:rsidRDefault="00ED0342" w:rsidP="00ED0342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5 мая 2023 г. № 85 «О внесении изменений в решение Земского Собрания </w:t>
      </w:r>
      <w:proofErr w:type="spellStart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149 «О бюджете </w:t>
      </w:r>
      <w:proofErr w:type="spellStart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ED0342" w:rsidRPr="00ED0342" w:rsidRDefault="00ED0342" w:rsidP="00ED0342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D03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D0342" w:rsidRPr="00ED0342" w:rsidRDefault="00ED0342" w:rsidP="00ED0342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1. </w:t>
      </w:r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Грязовецкого</w:t>
      </w:r>
      <w:proofErr w:type="spellEnd"/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мун</w:t>
      </w:r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и</w:t>
      </w:r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ципального района </w:t>
      </w:r>
      <w:r w:rsidRPr="00ED0342">
        <w:rPr>
          <w:rFonts w:ascii="Liberation Serif" w:eastAsia="Arial Unicode MS" w:hAnsi="Liberation Serif" w:cs="Liberation Serif"/>
          <w:bCs/>
          <w:color w:val="00000A"/>
          <w:kern w:val="3"/>
          <w:sz w:val="26"/>
          <w:szCs w:val="26"/>
          <w:lang w:eastAsia="zh-CN"/>
        </w:rPr>
        <w:t xml:space="preserve">от </w:t>
      </w:r>
      <w:r w:rsidRPr="00ED0342">
        <w:rPr>
          <w:rFonts w:ascii="Liberation Serif" w:eastAsia="Arial Unicode MS" w:hAnsi="Liberation Serif" w:cs="Liberation Serif"/>
          <w:bCs/>
          <w:color w:val="000000"/>
          <w:kern w:val="3"/>
          <w:sz w:val="26"/>
          <w:szCs w:val="26"/>
          <w:lang w:eastAsia="ar-SA"/>
        </w:rPr>
        <w:t xml:space="preserve">28 октября 2022 г. № 564 </w:t>
      </w:r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«Об утверждении муниципальной программы «Развитие физической культуры и спорта в </w:t>
      </w:r>
      <w:proofErr w:type="spellStart"/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Грязовецком</w:t>
      </w:r>
      <w:proofErr w:type="spellEnd"/>
      <w:r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муниципальном округе на 2023 - 2028 годы» следующие изменения:</w:t>
      </w: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1.1. </w:t>
      </w:r>
      <w:r w:rsidRPr="00ED0342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tbl>
      <w:tblPr>
        <w:tblW w:w="98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1"/>
        <w:gridCol w:w="7653"/>
      </w:tblGrid>
      <w:tr w:rsidR="00ED0342" w:rsidRPr="00ED0342" w:rsidTr="00ED0342">
        <w:tblPrEx>
          <w:tblCellMar>
            <w:top w:w="0" w:type="dxa"/>
            <w:bottom w:w="0" w:type="dxa"/>
          </w:tblCellMar>
        </w:tblPrEx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  <w:r w:rsidRPr="00ED0342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муниципальной программы</w:t>
            </w:r>
          </w:p>
        </w:tc>
        <w:tc>
          <w:tcPr>
            <w:tcW w:w="7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 xml:space="preserve">373 662,0 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рублей, в том числе по годам реализации: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2023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77 560,5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2024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54 458,1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2025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54 788,1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2026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2027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2028 год – </w:t>
            </w:r>
            <w:r w:rsidRPr="00ED0342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рублей».</w:t>
            </w:r>
          </w:p>
        </w:tc>
      </w:tr>
    </w:tbl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Абзацы первый -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седьмой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раздела 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обеспечение, обоснование объема финансовых ресурсов, необходимых для реализации  муниципальной программы»   изложить в следующей редакции:</w:t>
      </w:r>
    </w:p>
    <w:p w:rsidR="00ED0342" w:rsidRPr="00ED0342" w:rsidRDefault="00ED0342" w:rsidP="00ED0342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</w:t>
      </w:r>
    </w:p>
    <w:p w:rsidR="00ED0342" w:rsidRPr="00ED0342" w:rsidRDefault="00ED0342" w:rsidP="00ED0342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средств бюджета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округа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составляет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 xml:space="preserve">373 662,0 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тыс. рублей, в том числе по годам реализации:</w:t>
      </w:r>
    </w:p>
    <w:p w:rsidR="00ED0342" w:rsidRPr="00ED0342" w:rsidRDefault="00ED0342" w:rsidP="00ED0342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2023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77 560,5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2024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54 458,1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2025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54 788,1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2026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2027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2028 год – </w:t>
      </w:r>
      <w:r w:rsidRPr="00ED0342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</w:t>
      </w:r>
      <w:proofErr w:type="gramStart"/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.».</w:t>
      </w:r>
      <w:proofErr w:type="gramEnd"/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1.3. 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 w:rsidRPr="00ED0342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1.</w:t>
      </w:r>
      <w:r w:rsidRPr="00ED0342"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. </w:t>
      </w:r>
      <w:r w:rsidRPr="00ED0342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 xml:space="preserve">В </w:t>
      </w:r>
      <w:r w:rsidRPr="00ED0342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приложении </w:t>
      </w:r>
      <w:r w:rsidRPr="00ED0342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5</w:t>
      </w:r>
      <w:r w:rsidRPr="00ED0342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 муниципальной программе:</w:t>
      </w: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</w:t>
      </w:r>
      <w:r w:rsidRPr="00ED034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 w:rsidR="00CC05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.1. 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</w:t>
      </w:r>
      <w:r w:rsidRPr="00ED0342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Объем бюджетных ассигнований подпрограммы 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изложить в следующей редакции:</w:t>
      </w:r>
    </w:p>
    <w:tbl>
      <w:tblPr>
        <w:tblW w:w="98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871"/>
      </w:tblGrid>
      <w:tr w:rsidR="00ED0342" w:rsidRPr="00ED0342" w:rsidTr="00CC0580">
        <w:tblPrEx>
          <w:tblCellMar>
            <w:top w:w="0" w:type="dxa"/>
            <w:bottom w:w="0" w:type="dxa"/>
          </w:tblCellMar>
        </w:tblPrEx>
        <w:tc>
          <w:tcPr>
            <w:tcW w:w="1933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«Объем бюджетных ассигнований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подпрограммы 1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</w:p>
        </w:tc>
        <w:tc>
          <w:tcPr>
            <w:tcW w:w="7871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объем бюджетных ассигнований на реализацию подпрограммы 1</w:t>
            </w:r>
            <w:r w:rsidR="00CC0580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             </w:t>
            </w: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за счет средств бюджета </w:t>
            </w:r>
            <w:r w:rsidRPr="00ED0342">
              <w:rPr>
                <w:rFonts w:ascii="Liberation Serif" w:eastAsia="Lucida Sans Unicode" w:hAnsi="Liberation Serif" w:cs="Liberation Serif"/>
                <w:kern w:val="3"/>
                <w:sz w:val="26"/>
                <w:szCs w:val="26"/>
                <w:lang w:eastAsia="hi-IN" w:bidi="hi-IN"/>
              </w:rPr>
              <w:t>округа</w:t>
            </w: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составляет </w:t>
            </w:r>
            <w:r w:rsidRPr="00ED0342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61 902,9</w:t>
            </w: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рублей,</w:t>
            </w:r>
            <w:r w:rsidR="00CC0580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            </w:t>
            </w: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в том числе по годам реализации: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2023 год – </w:t>
            </w:r>
            <w:r w:rsidRPr="00ED0342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25 471,1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2024 год – 7 279,0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2025 год – 7 </w:t>
            </w:r>
            <w:r w:rsidRPr="00ED0342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302,0</w:t>
            </w: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2026 год – 7 283,6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ED034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2027 год – 7 283,6 тыс. рублей;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2028 год – 7 283,6 тыс. рублей».</w:t>
            </w:r>
          </w:p>
        </w:tc>
      </w:tr>
    </w:tbl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1.4.2.</w:t>
      </w:r>
      <w:r w:rsidR="00CC05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 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Абзацы первый - </w:t>
      </w:r>
      <w:r w:rsidRPr="00ED034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седьмой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раздела I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hi-IN" w:bidi="hi-IN"/>
        </w:rPr>
        <w:t>II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ED0342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Объем бюджетных ассигнований на реализацию подпрограммы 1 за счет средств бюджета округа составляет </w:t>
      </w:r>
      <w:r w:rsidRPr="00ED034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61 902,9</w:t>
      </w:r>
      <w:r w:rsidRPr="00ED0342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рублей, в том числе по годам реализации:</w:t>
      </w:r>
    </w:p>
    <w:p w:rsidR="00ED0342" w:rsidRPr="00ED0342" w:rsidRDefault="00ED0342" w:rsidP="00ED0342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2023 год – </w:t>
      </w:r>
      <w:r w:rsidRPr="00ED034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25 471,1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2024 год – 7 279,0 тыс. рублей;</w:t>
      </w:r>
    </w:p>
    <w:p w:rsidR="00ED0342" w:rsidRPr="00ED0342" w:rsidRDefault="00ED0342" w:rsidP="00ED0342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2025 год – 7 </w:t>
      </w:r>
      <w:r w:rsidRPr="00ED034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302,0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ED0342" w:rsidRPr="00ED0342" w:rsidRDefault="00ED0342" w:rsidP="00ED0342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2026 год – 7 283,6 тыс. рублей;</w:t>
      </w:r>
    </w:p>
    <w:p w:rsidR="00ED0342" w:rsidRPr="00ED0342" w:rsidRDefault="00ED0342" w:rsidP="00ED0342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2027 год – 7 283,6 тыс. рублей;</w:t>
      </w:r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D0342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2028 год – 7 283,6 тыс. рублей</w:t>
      </w:r>
      <w:proofErr w:type="gramStart"/>
      <w:r w:rsidRPr="00ED0342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.</w:t>
      </w:r>
      <w:r w:rsidRPr="00ED03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  <w:proofErr w:type="gramEnd"/>
    </w:p>
    <w:p w:rsidR="00ED0342" w:rsidRPr="00ED0342" w:rsidRDefault="00ED0342" w:rsidP="00ED0342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 w:rsidRPr="00ED0342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1.4</w:t>
      </w:r>
      <w:r w:rsidRPr="00ED0342">
        <w:rPr>
          <w:rFonts w:ascii="Liberation Serif" w:hAnsi="Liberation Serif" w:cs="Liberation Serif"/>
          <w:color w:val="000000"/>
          <w:kern w:val="3"/>
          <w:sz w:val="26"/>
          <w:szCs w:val="26"/>
          <w:lang w:eastAsia="hi-IN" w:bidi="hi-IN"/>
        </w:rPr>
        <w:t>.</w:t>
      </w:r>
      <w:r w:rsidR="00CC0580">
        <w:rPr>
          <w:rFonts w:ascii="Liberation Serif" w:hAnsi="Liberation Serif" w:cs="Liberation Serif"/>
          <w:color w:val="000000"/>
          <w:kern w:val="3"/>
          <w:sz w:val="26"/>
          <w:szCs w:val="26"/>
          <w:lang w:eastAsia="hi-IN" w:bidi="hi-IN"/>
        </w:rPr>
        <w:t>3</w:t>
      </w:r>
      <w:r w:rsidR="00CC0580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. </w:t>
      </w:r>
      <w:r w:rsidRPr="00ED0342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Приложение </w:t>
      </w:r>
      <w:r w:rsidRPr="00ED0342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1</w:t>
      </w:r>
      <w:r w:rsidRPr="00ED0342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ED0342" w:rsidRPr="00ED0342" w:rsidRDefault="00CC0580" w:rsidP="00ED0342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2. </w:t>
      </w:r>
      <w:r w:rsidR="00ED0342"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Настоящее постановление вступает в силу со дня его подписания, подлежит официальному опубликованию, размещению на официальном сайте </w:t>
      </w:r>
      <w:proofErr w:type="spellStart"/>
      <w:r w:rsidR="00ED0342"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Грязовецкого</w:t>
      </w:r>
      <w:proofErr w:type="spellEnd"/>
      <w:r w:rsidR="00ED0342"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   </w:t>
      </w:r>
      <w:r w:rsidR="00ED0342" w:rsidRPr="00ED0342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муниципального округа</w:t>
      </w:r>
    </w:p>
    <w:p w:rsidR="004C6634" w:rsidRDefault="004C6634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D0342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ED0342" w:rsidSect="00ED03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ED0342" w:rsidRPr="006D6653" w:rsidRDefault="00ED0342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6D6653" w:rsidRDefault="00ED0342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6D6653" w:rsidRDefault="00ED0342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</w:t>
      </w:r>
      <w:r w:rsidRPr="006D6653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округа</w:t>
      </w: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ED0342" w:rsidRPr="006D6653" w:rsidRDefault="00ED0342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01.06.2023 № 1211</w:t>
      </w: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6D6653" w:rsidRDefault="00ED0342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1  </w:t>
      </w:r>
    </w:p>
    <w:p w:rsidR="00ED0342" w:rsidRPr="006D6653" w:rsidRDefault="006D6653" w:rsidP="006D665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ED0342"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программе</w:t>
      </w:r>
    </w:p>
    <w:p w:rsidR="00ED0342" w:rsidRPr="006D6653" w:rsidRDefault="00ED0342" w:rsidP="00ED0342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D0342" w:rsidRDefault="00ED0342" w:rsidP="00ED034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6D665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реализации муниципальной программы за счет средств бюджета округа</w:t>
      </w:r>
    </w:p>
    <w:p w:rsidR="006D6653" w:rsidRPr="006D6653" w:rsidRDefault="006D6653" w:rsidP="00ED034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1276"/>
        <w:gridCol w:w="1276"/>
        <w:gridCol w:w="1275"/>
        <w:gridCol w:w="1276"/>
        <w:gridCol w:w="1134"/>
        <w:gridCol w:w="1012"/>
        <w:gridCol w:w="973"/>
      </w:tblGrid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653" w:rsidRDefault="006D6653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D6653" w:rsidRDefault="006D6653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Итого за</w:t>
            </w:r>
          </w:p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2023-2028</w:t>
            </w:r>
          </w:p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годы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6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6D665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77 560,5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373 662,0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ED0342">
              <w:rPr>
                <w:rFonts w:ascii="Liberation Serif" w:eastAsia="Lucida Sans Unicode" w:hAnsi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57 004,7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351 262,4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17 034,8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8 878,6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спорту, </w:t>
            </w: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туризму  администрации </w:t>
            </w:r>
            <w:proofErr w:type="spellStart"/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77 560,5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373 662,0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ED0342">
              <w:rPr>
                <w:rFonts w:ascii="Liberation Serif" w:eastAsia="Lucida Sans Unicode" w:hAnsi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57 004,7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351 262,4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17 034,8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8 878,6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25 471,1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zh-CN"/>
              </w:rPr>
              <w:t>61 902,9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ED0342">
              <w:rPr>
                <w:rFonts w:ascii="Liberation Serif" w:eastAsia="Lucida Sans Unicode" w:hAnsi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9 504,9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Calibri" w:hAnsi="Liberation Serif"/>
                <w:color w:val="000000"/>
                <w:kern w:val="3"/>
                <w:sz w:val="22"/>
                <w:szCs w:val="22"/>
                <w:lang w:eastAsia="zh-CN"/>
              </w:rPr>
              <w:t>45 936,7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52 089,4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47 179,1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47 486,1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311 759,1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ED0342">
              <w:rPr>
                <w:rFonts w:ascii="Liberation Serif" w:eastAsia="Lucida Sans Unicode" w:hAnsi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47 499,8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46 257,2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46 564,2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zh-CN"/>
              </w:rPr>
              <w:t>05 325,7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межбюджетные трансферты из областного бюджета за счет </w:t>
            </w: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lastRenderedPageBreak/>
              <w:t>1068,6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3 5</w:t>
            </w: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21,0</w:t>
            </w:r>
          </w:p>
        </w:tc>
      </w:tr>
      <w:tr w:rsidR="00ED0342" w:rsidRPr="00ED0342" w:rsidTr="006D6653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Lucida Sans Unicode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Segoe UI" w:hAnsi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  <w:r w:rsidRPr="00ED0342"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  <w:p w:rsidR="00ED0342" w:rsidRPr="00ED0342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kern w:val="3"/>
                <w:sz w:val="22"/>
                <w:szCs w:val="22"/>
                <w:lang w:eastAsia="hi-IN" w:bidi="hi-IN"/>
              </w:rPr>
            </w:pPr>
          </w:p>
        </w:tc>
      </w:tr>
    </w:tbl>
    <w:p w:rsidR="00ED0342" w:rsidRPr="006D6653" w:rsidRDefault="00ED0342" w:rsidP="00ED0342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6D6653" w:rsidRDefault="00ED0342" w:rsidP="006D6653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6D6653" w:rsidRDefault="00ED0342" w:rsidP="006D6653">
      <w:pPr>
        <w:widowControl w:val="0"/>
        <w:autoSpaceDN w:val="0"/>
        <w:ind w:left="1077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ED0342" w:rsidRPr="006D6653" w:rsidRDefault="00ED0342" w:rsidP="006D6653">
      <w:pPr>
        <w:widowControl w:val="0"/>
        <w:autoSpaceDN w:val="0"/>
        <w:ind w:left="1077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ED0342" w:rsidRPr="006D6653" w:rsidRDefault="00ED0342" w:rsidP="006D6653">
      <w:pPr>
        <w:widowControl w:val="0"/>
        <w:autoSpaceDN w:val="0"/>
        <w:ind w:left="1077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01.06.2023 № 1211</w:t>
      </w: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ED0342" w:rsidRDefault="00ED0342" w:rsidP="006D6653">
      <w:pPr>
        <w:widowControl w:val="0"/>
        <w:autoSpaceDN w:val="0"/>
        <w:ind w:left="1077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 к подпрограмме 1</w:t>
      </w:r>
    </w:p>
    <w:p w:rsidR="006D6653" w:rsidRPr="006D6653" w:rsidRDefault="006D6653" w:rsidP="006D6653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D0342" w:rsidRPr="006D6653" w:rsidRDefault="00ED0342" w:rsidP="00ED034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6D665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ED0342" w:rsidRDefault="00ED0342" w:rsidP="00ED034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6D665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 xml:space="preserve"> </w:t>
      </w:r>
      <w:r w:rsidRPr="006D665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за счет средств бюджета округа</w:t>
      </w:r>
    </w:p>
    <w:p w:rsidR="006D6653" w:rsidRPr="006D6653" w:rsidRDefault="006D6653" w:rsidP="00ED034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2551"/>
        <w:gridCol w:w="992"/>
        <w:gridCol w:w="993"/>
        <w:gridCol w:w="992"/>
        <w:gridCol w:w="992"/>
        <w:gridCol w:w="992"/>
        <w:gridCol w:w="993"/>
        <w:gridCol w:w="1134"/>
      </w:tblGrid>
      <w:tr w:rsidR="00ED0342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Наименование</w:t>
            </w:r>
          </w:p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6D6653" w:rsidP="006D6653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итого </w:t>
            </w:r>
            <w:r w:rsidR="00ED0342"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 подпрограмме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25 471,1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61 902,9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9 504,9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45 936,7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исполнитель 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25 471,1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61 902,9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9 504,9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45 936,7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ED0342" w:rsidRPr="006D6653" w:rsidRDefault="00ED0342" w:rsidP="00ED034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7 592,1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41 332,5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7 592,1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41 332,5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межбюджетные трансферты из областного бюджета за счет средств </w:t>
            </w: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1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703,5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1 </w:t>
            </w: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703,5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«Строительство физкультурно-оздоровительного комплекса открытого типа, расположенного по адресу: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.Г</w:t>
            </w:r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рязовец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ул.Ленина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д.101»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17 020,7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17 020,7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1 054,5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1 054,5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межбюджетные трансферты из областного бюджета за счет собственных </w:t>
            </w: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ED0342" w:rsidRPr="006D6653" w:rsidRDefault="00ED0342" w:rsidP="00ED0342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6D665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6D6653">
              <w:rPr>
                <w:rFonts w:ascii="Liberation Serif" w:hAnsi="Liberation Serif" w:cs="Liberation Serif"/>
                <w:bCs/>
                <w:color w:val="000000"/>
                <w:kern w:val="3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6D6653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2727E3">
            <w:pPr>
              <w:widowControl w:val="0"/>
              <w:suppressAutoHyphens w:val="0"/>
              <w:autoSpaceDN w:val="0"/>
              <w:snapToGrid w:val="0"/>
              <w:spacing w:before="12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«Реализация прое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к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тов в рамках «Народный бю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жет» по отрасли ф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lastRenderedPageBreak/>
              <w:t>зической кул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6D665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туры и спорта»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управление по культуре, спорту, туризму администрации </w:t>
            </w:r>
            <w:proofErr w:type="spell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муниципаль</w:t>
            </w:r>
            <w:r w:rsidR="002727E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всего, в том числе 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336,2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D665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336,2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D6653" w:rsidRPr="006D6653" w:rsidTr="006D665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0342" w:rsidRPr="006D6653" w:rsidRDefault="00ED0342" w:rsidP="00ED03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D665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ED0342" w:rsidRPr="002727E3" w:rsidRDefault="00ED0342" w:rsidP="00ED0342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2727E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</w:p>
    <w:p w:rsidR="00ED0342" w:rsidRPr="00ED0342" w:rsidRDefault="00ED0342" w:rsidP="00ED0342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D0342" w:rsidRPr="00ED0342" w:rsidRDefault="00ED0342" w:rsidP="00ED0342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CC55DC" w:rsidSect="006D6653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8C" w:rsidRDefault="002A638C">
      <w:r>
        <w:separator/>
      </w:r>
    </w:p>
  </w:endnote>
  <w:endnote w:type="continuationSeparator" w:id="0">
    <w:p w:rsidR="002A638C" w:rsidRDefault="002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2" w:rsidRDefault="008B37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2" w:rsidRDefault="008B37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2" w:rsidRDefault="008B37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8C" w:rsidRDefault="002A638C">
      <w:r>
        <w:separator/>
      </w:r>
    </w:p>
  </w:footnote>
  <w:footnote w:type="continuationSeparator" w:id="0">
    <w:p w:rsidR="002A638C" w:rsidRDefault="002A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2" w:rsidRDefault="008B37B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ED0342" w:rsidRDefault="00ED03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1A">
          <w:rPr>
            <w:noProof/>
          </w:rPr>
          <w:t>2</w:t>
        </w:r>
        <w:r>
          <w:fldChar w:fldCharType="end"/>
        </w:r>
      </w:p>
    </w:sdtContent>
  </w:sdt>
  <w:p w:rsidR="00ED0342" w:rsidRDefault="00ED034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2" w:rsidRDefault="008B37B2">
    <w:pPr>
      <w:pStyle w:val="af1"/>
      <w:jc w:val="center"/>
    </w:pPr>
    <w:bookmarkStart w:id="0" w:name="_GoBack"/>
    <w:bookmarkEnd w:id="0"/>
  </w:p>
  <w:p w:rsidR="00ED0342" w:rsidRDefault="00ED03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727E3"/>
    <w:rsid w:val="00282097"/>
    <w:rsid w:val="00283170"/>
    <w:rsid w:val="00295FB0"/>
    <w:rsid w:val="002A01D3"/>
    <w:rsid w:val="002A638C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653"/>
    <w:rsid w:val="006D6880"/>
    <w:rsid w:val="006D7BCB"/>
    <w:rsid w:val="006E129D"/>
    <w:rsid w:val="0072301A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37B2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0580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0342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9A40-CE41-4363-99BD-AEE93803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2023-06-05T06:34:00Z</cp:lastPrinted>
  <dcterms:created xsi:type="dcterms:W3CDTF">2023-06-05T06:34:00Z</dcterms:created>
  <dcterms:modified xsi:type="dcterms:W3CDTF">2023-06-05T06:34:00Z</dcterms:modified>
  <dc:language>ru-RU</dc:language>
</cp:coreProperties>
</file>