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47A8A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</w:t>
            </w:r>
            <w:r w:rsidR="000D1025">
              <w:rPr>
                <w:rFonts w:ascii="Liberation Serif" w:hAnsi="Liberation Serif"/>
                <w:sz w:val="26"/>
                <w:szCs w:val="26"/>
              </w:rPr>
              <w:t>.07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F7BD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D408CE">
              <w:rPr>
                <w:rFonts w:ascii="Liberation Serif" w:hAnsi="Liberation Serif"/>
                <w:sz w:val="26"/>
                <w:szCs w:val="26"/>
              </w:rPr>
              <w:t>6</w:t>
            </w:r>
            <w:r w:rsidR="00A36699">
              <w:rPr>
                <w:rFonts w:ascii="Liberation Serif" w:hAnsi="Liberation Serif"/>
                <w:sz w:val="26"/>
                <w:szCs w:val="26"/>
              </w:rPr>
              <w:t>51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E60DE4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6699" w:rsidRPr="00A36699" w:rsidRDefault="00A36699" w:rsidP="00A36699">
      <w:pPr>
        <w:pStyle w:val="Standard"/>
        <w:suppressAutoHyphens w:val="0"/>
        <w:jc w:val="center"/>
        <w:rPr>
          <w:rFonts w:cs="Liberation Serif"/>
          <w:b/>
          <w:sz w:val="26"/>
          <w:szCs w:val="26"/>
        </w:rPr>
      </w:pPr>
      <w:r w:rsidRPr="00A36699">
        <w:rPr>
          <w:rFonts w:cs="Liberation Serif"/>
          <w:b/>
          <w:sz w:val="26"/>
          <w:szCs w:val="26"/>
        </w:rPr>
        <w:t xml:space="preserve">Об утверждении Порядка согласования о приеме на работу главных бухгалтеров муниципальных унитарных предприятий </w:t>
      </w:r>
      <w:proofErr w:type="spellStart"/>
      <w:r w:rsidRPr="00A36699">
        <w:rPr>
          <w:rFonts w:cs="Liberation Serif"/>
          <w:b/>
          <w:sz w:val="26"/>
          <w:szCs w:val="26"/>
        </w:rPr>
        <w:t>Грязовецкого</w:t>
      </w:r>
      <w:proofErr w:type="spellEnd"/>
      <w:r w:rsidRPr="00A36699">
        <w:rPr>
          <w:rFonts w:cs="Liberation Serif"/>
          <w:b/>
          <w:sz w:val="26"/>
          <w:szCs w:val="26"/>
        </w:rPr>
        <w:t xml:space="preserve"> муниципального округа </w:t>
      </w:r>
      <w:r w:rsidRPr="00A36699">
        <w:rPr>
          <w:rFonts w:cs="Liberation Serif"/>
          <w:b/>
          <w:sz w:val="26"/>
          <w:szCs w:val="26"/>
        </w:rPr>
        <w:br/>
        <w:t xml:space="preserve">Вологодской области, заключения, изменения и прекращения с ними трудового </w:t>
      </w:r>
      <w:r w:rsidRPr="00A36699">
        <w:rPr>
          <w:rFonts w:cs="Liberation Serif"/>
          <w:b/>
          <w:sz w:val="26"/>
          <w:szCs w:val="26"/>
        </w:rPr>
        <w:br/>
        <w:t>договора</w:t>
      </w:r>
    </w:p>
    <w:p w:rsidR="00A36699" w:rsidRDefault="00A36699" w:rsidP="00A36699">
      <w:pPr>
        <w:pStyle w:val="Standard"/>
        <w:tabs>
          <w:tab w:val="left" w:pos="-4395"/>
        </w:tabs>
        <w:suppressAutoHyphens w:val="0"/>
        <w:ind w:right="5669"/>
        <w:jc w:val="center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tabs>
          <w:tab w:val="left" w:pos="-4395"/>
        </w:tabs>
        <w:suppressAutoHyphens w:val="0"/>
        <w:ind w:right="5669"/>
        <w:jc w:val="center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tabs>
          <w:tab w:val="left" w:pos="-4395"/>
        </w:tabs>
        <w:suppressAutoHyphens w:val="0"/>
        <w:ind w:right="5669"/>
        <w:jc w:val="center"/>
        <w:rPr>
          <w:rFonts w:cs="Liberation Serif"/>
          <w:sz w:val="26"/>
          <w:szCs w:val="26"/>
        </w:rPr>
      </w:pPr>
    </w:p>
    <w:p w:rsidR="00A36699" w:rsidRPr="00A36699" w:rsidRDefault="00A36699" w:rsidP="00A36699">
      <w:pPr>
        <w:pStyle w:val="Standard"/>
        <w:suppressAutoHyphens w:val="0"/>
        <w:spacing w:line="276" w:lineRule="auto"/>
        <w:ind w:firstLine="709"/>
        <w:jc w:val="both"/>
        <w:rPr>
          <w:rFonts w:cs="Liberation Serif"/>
          <w:sz w:val="26"/>
          <w:szCs w:val="26"/>
        </w:rPr>
      </w:pPr>
      <w:r w:rsidRPr="00A36699">
        <w:rPr>
          <w:rFonts w:cs="Liberation Serif"/>
          <w:sz w:val="26"/>
          <w:szCs w:val="26"/>
        </w:rPr>
        <w:t xml:space="preserve">В соответствии с Трудовым кодексом Российской Федерации, Федеральным </w:t>
      </w:r>
      <w:r w:rsidR="00EB2694">
        <w:rPr>
          <w:rFonts w:cs="Liberation Serif"/>
          <w:sz w:val="26"/>
          <w:szCs w:val="26"/>
        </w:rPr>
        <w:t xml:space="preserve">                  </w:t>
      </w:r>
      <w:r w:rsidRPr="00A36699">
        <w:rPr>
          <w:rFonts w:cs="Liberation Serif"/>
          <w:sz w:val="26"/>
          <w:szCs w:val="26"/>
        </w:rPr>
        <w:t xml:space="preserve">законом от 06.10.2003 № 131-ФЗ «Об общих принципах организации местного </w:t>
      </w:r>
      <w:r w:rsidR="00EB2694">
        <w:rPr>
          <w:rFonts w:cs="Liberation Serif"/>
          <w:sz w:val="26"/>
          <w:szCs w:val="26"/>
        </w:rPr>
        <w:t xml:space="preserve">                </w:t>
      </w:r>
      <w:r w:rsidRPr="00A36699">
        <w:rPr>
          <w:rFonts w:cs="Liberation Serif"/>
          <w:sz w:val="26"/>
          <w:szCs w:val="26"/>
        </w:rPr>
        <w:t xml:space="preserve">самоуправления в Российской Федерации», Федеральным законом от 14.11.2002                 № 161-ФЗ «О государственных и муниципальных унитарных предприятиях», </w:t>
      </w:r>
      <w:r w:rsidR="00EB2694">
        <w:rPr>
          <w:rFonts w:cs="Liberation Serif"/>
          <w:sz w:val="26"/>
          <w:szCs w:val="26"/>
        </w:rPr>
        <w:t xml:space="preserve">                   </w:t>
      </w:r>
      <w:r w:rsidRPr="00A36699">
        <w:rPr>
          <w:rFonts w:cs="Liberation Serif"/>
          <w:sz w:val="26"/>
          <w:szCs w:val="26"/>
        </w:rPr>
        <w:t xml:space="preserve">на основании Устава </w:t>
      </w:r>
      <w:proofErr w:type="spellStart"/>
      <w:r w:rsidRPr="00A36699">
        <w:rPr>
          <w:rFonts w:cs="Liberation Serif"/>
          <w:sz w:val="26"/>
          <w:szCs w:val="26"/>
        </w:rPr>
        <w:t>Грязовецкого</w:t>
      </w:r>
      <w:proofErr w:type="spellEnd"/>
      <w:r w:rsidRPr="00A36699">
        <w:rPr>
          <w:rFonts w:cs="Liberation Serif"/>
          <w:sz w:val="26"/>
          <w:szCs w:val="26"/>
        </w:rPr>
        <w:t xml:space="preserve"> муниципального округа Вологодской области</w:t>
      </w:r>
    </w:p>
    <w:p w:rsidR="00A36699" w:rsidRPr="00A36699" w:rsidRDefault="00A36699" w:rsidP="00A36699">
      <w:pPr>
        <w:pStyle w:val="Standard"/>
        <w:suppressAutoHyphens w:val="0"/>
        <w:spacing w:line="276" w:lineRule="auto"/>
        <w:jc w:val="both"/>
        <w:rPr>
          <w:rFonts w:cs="Liberation Serif"/>
          <w:b/>
          <w:sz w:val="26"/>
          <w:szCs w:val="26"/>
        </w:rPr>
      </w:pPr>
      <w:r w:rsidRPr="00A36699">
        <w:rPr>
          <w:rFonts w:cs="Liberation Serif"/>
          <w:b/>
          <w:sz w:val="26"/>
          <w:szCs w:val="26"/>
        </w:rPr>
        <w:t xml:space="preserve">Администрация </w:t>
      </w:r>
      <w:proofErr w:type="spellStart"/>
      <w:r w:rsidRPr="00A36699">
        <w:rPr>
          <w:rFonts w:cs="Liberation Serif"/>
          <w:b/>
          <w:sz w:val="26"/>
          <w:szCs w:val="26"/>
        </w:rPr>
        <w:t>Грязовецкого</w:t>
      </w:r>
      <w:proofErr w:type="spellEnd"/>
      <w:r w:rsidRPr="00A36699">
        <w:rPr>
          <w:rFonts w:cs="Liberation Serif"/>
          <w:b/>
          <w:sz w:val="26"/>
          <w:szCs w:val="26"/>
        </w:rPr>
        <w:t xml:space="preserve"> муниципального округа ПОСТАНОВЛЯЕТ:  </w:t>
      </w:r>
    </w:p>
    <w:p w:rsidR="00A36699" w:rsidRPr="00A36699" w:rsidRDefault="00A36699" w:rsidP="00A36699">
      <w:pPr>
        <w:pStyle w:val="Standard"/>
        <w:suppressAutoHyphens w:val="0"/>
        <w:spacing w:line="276" w:lineRule="auto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1. Утвердить прилагаемый Порядок согласования о приеме на работу главных бухгалтеров муниципальных унитарных предприятий </w:t>
      </w:r>
      <w:proofErr w:type="spellStart"/>
      <w:r>
        <w:rPr>
          <w:rFonts w:cs="Liberation Serif"/>
          <w:sz w:val="26"/>
          <w:szCs w:val="26"/>
        </w:rPr>
        <w:t>Грязовецкого</w:t>
      </w:r>
      <w:proofErr w:type="spellEnd"/>
      <w:r>
        <w:rPr>
          <w:rFonts w:cs="Liberation Serif"/>
          <w:sz w:val="26"/>
          <w:szCs w:val="26"/>
        </w:rPr>
        <w:t xml:space="preserve"> муниципального округа Вологодской области, заключения, изменения и прекращения с ними трудового договора.</w:t>
      </w:r>
    </w:p>
    <w:p w:rsidR="00A36699" w:rsidRDefault="00A36699" w:rsidP="00A36699">
      <w:pPr>
        <w:pStyle w:val="Standard"/>
        <w:suppressAutoHyphens w:val="0"/>
        <w:spacing w:line="276" w:lineRule="auto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2. Настоящее постановление вступает в силу со дня подписания, подлежит </w:t>
      </w:r>
      <w:r w:rsidR="00EB2694">
        <w:rPr>
          <w:rFonts w:cs="Liberation Serif"/>
          <w:sz w:val="26"/>
          <w:szCs w:val="26"/>
        </w:rPr>
        <w:t xml:space="preserve">          </w:t>
      </w:r>
      <w:r>
        <w:rPr>
          <w:rFonts w:cs="Liberation Serif"/>
          <w:sz w:val="26"/>
          <w:szCs w:val="26"/>
        </w:rPr>
        <w:t xml:space="preserve">размещению на официальном сайте </w:t>
      </w:r>
      <w:proofErr w:type="spellStart"/>
      <w:r>
        <w:rPr>
          <w:rFonts w:cs="Liberation Serif"/>
          <w:sz w:val="26"/>
          <w:szCs w:val="26"/>
        </w:rPr>
        <w:t>Грязовецкого</w:t>
      </w:r>
      <w:proofErr w:type="spellEnd"/>
      <w:r>
        <w:rPr>
          <w:rFonts w:cs="Liberation Serif"/>
          <w:sz w:val="26"/>
          <w:szCs w:val="26"/>
        </w:rPr>
        <w:t xml:space="preserve"> муниципального округа </w:t>
      </w:r>
      <w:r w:rsidR="00EB2694">
        <w:rPr>
          <w:rFonts w:cs="Liberation Serif"/>
          <w:sz w:val="26"/>
          <w:szCs w:val="26"/>
        </w:rPr>
        <w:t xml:space="preserve">                          </w:t>
      </w:r>
      <w:r>
        <w:rPr>
          <w:rFonts w:cs="Liberation Serif"/>
          <w:sz w:val="26"/>
          <w:szCs w:val="26"/>
        </w:rPr>
        <w:t>Вологодской области.</w:t>
      </w:r>
    </w:p>
    <w:p w:rsidR="00A36699" w:rsidRDefault="00A36699" w:rsidP="00A36699">
      <w:pPr>
        <w:pStyle w:val="Standard"/>
        <w:suppressAutoHyphens w:val="0"/>
        <w:jc w:val="both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spacing w:line="100" w:lineRule="atLeast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</w:t>
      </w:r>
      <w:proofErr w:type="spellStart"/>
      <w:r>
        <w:rPr>
          <w:rFonts w:cs="Liberation Serif"/>
          <w:sz w:val="26"/>
          <w:szCs w:val="26"/>
        </w:rPr>
        <w:t>Грязовецкого</w:t>
      </w:r>
      <w:proofErr w:type="spellEnd"/>
      <w:r>
        <w:rPr>
          <w:rFonts w:cs="Liberation Serif"/>
          <w:sz w:val="26"/>
          <w:szCs w:val="26"/>
        </w:rPr>
        <w:t xml:space="preserve"> муниципального округа                                           </w:t>
      </w:r>
      <w:r w:rsidR="00EB2694">
        <w:rPr>
          <w:rFonts w:cs="Liberation Serif"/>
          <w:sz w:val="26"/>
          <w:szCs w:val="26"/>
        </w:rPr>
        <w:t xml:space="preserve">    </w:t>
      </w:r>
      <w:r>
        <w:rPr>
          <w:rFonts w:cs="Liberation Serif"/>
          <w:sz w:val="26"/>
          <w:szCs w:val="26"/>
        </w:rPr>
        <w:t xml:space="preserve">С. А. </w:t>
      </w:r>
      <w:proofErr w:type="spellStart"/>
      <w:r>
        <w:rPr>
          <w:rFonts w:cs="Liberation Serif"/>
          <w:sz w:val="26"/>
          <w:szCs w:val="26"/>
        </w:rPr>
        <w:t>Фёкличев</w:t>
      </w:r>
      <w:proofErr w:type="spellEnd"/>
    </w:p>
    <w:p w:rsidR="00A36699" w:rsidRDefault="00A36699" w:rsidP="00A36699">
      <w:pPr>
        <w:pStyle w:val="Standard"/>
        <w:spacing w:line="100" w:lineRule="atLeast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  </w:t>
      </w:r>
    </w:p>
    <w:p w:rsidR="00A36699" w:rsidRDefault="00A36699" w:rsidP="00A36699">
      <w:pPr>
        <w:pStyle w:val="Standard"/>
        <w:spacing w:line="100" w:lineRule="atLeast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spacing w:line="100" w:lineRule="atLeast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spacing w:line="100" w:lineRule="atLeast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spacing w:line="100" w:lineRule="atLeast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spacing w:line="100" w:lineRule="atLeast"/>
        <w:rPr>
          <w:rFonts w:cs="Liberation Serif"/>
          <w:sz w:val="26"/>
          <w:szCs w:val="26"/>
        </w:rPr>
      </w:pPr>
    </w:p>
    <w:p w:rsidR="00A36699" w:rsidRDefault="00A36699" w:rsidP="00A36699">
      <w:pPr>
        <w:pStyle w:val="Standard"/>
        <w:spacing w:line="100" w:lineRule="atLeast"/>
        <w:rPr>
          <w:rFonts w:cs="Liberation Serif"/>
          <w:sz w:val="26"/>
          <w:szCs w:val="26"/>
        </w:rPr>
      </w:pPr>
    </w:p>
    <w:p w:rsidR="00A36699" w:rsidRDefault="00A36699" w:rsidP="00EB2694">
      <w:pPr>
        <w:pStyle w:val="Standard"/>
        <w:ind w:left="6096"/>
        <w:jc w:val="both"/>
        <w:rPr>
          <w:rFonts w:eastAsia="Lucida Sans Unicode" w:cs="Liberation Serif"/>
        </w:rPr>
      </w:pPr>
      <w:r>
        <w:rPr>
          <w:rFonts w:eastAsia="Lucida Sans Unicode" w:cs="Liberation Serif"/>
        </w:rPr>
        <w:lastRenderedPageBreak/>
        <w:t>УТВЕРЖДЕН</w:t>
      </w:r>
    </w:p>
    <w:p w:rsidR="00A36699" w:rsidRDefault="00A36699" w:rsidP="00EB2694">
      <w:pPr>
        <w:pStyle w:val="Standard"/>
        <w:ind w:left="6096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eastAsia="Lucida Sans Unicode" w:cs="Liberation Serif"/>
          <w:shd w:val="clear" w:color="auto" w:fill="FFFFFF"/>
        </w:rPr>
        <w:t xml:space="preserve">постановлением администрации </w:t>
      </w:r>
      <w:proofErr w:type="spellStart"/>
      <w:r>
        <w:rPr>
          <w:rFonts w:eastAsia="Lucida Sans Unicode" w:cs="Liberation Serif"/>
          <w:shd w:val="clear" w:color="auto" w:fill="FFFFFF"/>
        </w:rPr>
        <w:t>Грязовецкого</w:t>
      </w:r>
      <w:proofErr w:type="spellEnd"/>
      <w:r>
        <w:rPr>
          <w:rFonts w:eastAsia="Lucida Sans Unicode" w:cs="Liberation Serif"/>
          <w:shd w:val="clear" w:color="auto" w:fill="FFFFFF"/>
        </w:rPr>
        <w:t xml:space="preserve"> муниципального округа от 24.07.2023 № 1651  </w:t>
      </w:r>
      <w:r>
        <w:rPr>
          <w:rFonts w:eastAsia="Lucida Sans Unicode" w:cs="Liberation Serif"/>
          <w:shd w:val="clear" w:color="auto" w:fill="FFFFFF"/>
        </w:rPr>
        <w:br/>
        <w:t>(приложение)</w:t>
      </w:r>
    </w:p>
    <w:p w:rsidR="00A36699" w:rsidRDefault="00A36699" w:rsidP="00A36699">
      <w:pPr>
        <w:pStyle w:val="Standard"/>
        <w:spacing w:line="276" w:lineRule="auto"/>
        <w:ind w:left="6096"/>
        <w:jc w:val="center"/>
        <w:rPr>
          <w:rFonts w:eastAsia="Lucida Sans Unicode" w:cs="Liberation Serif"/>
          <w:color w:val="000000"/>
          <w:shd w:val="clear" w:color="auto" w:fill="FFFFFF"/>
        </w:rPr>
      </w:pPr>
    </w:p>
    <w:p w:rsidR="00A36699" w:rsidRPr="00EB2694" w:rsidRDefault="00A36699" w:rsidP="00EB2694">
      <w:pPr>
        <w:pStyle w:val="Textbody"/>
        <w:spacing w:line="240" w:lineRule="auto"/>
        <w:jc w:val="center"/>
        <w:rPr>
          <w:rFonts w:cs="Liberation Serif"/>
          <w:b/>
          <w:sz w:val="26"/>
          <w:szCs w:val="26"/>
          <w:shd w:val="clear" w:color="auto" w:fill="FFFFFF"/>
        </w:rPr>
      </w:pPr>
      <w:r w:rsidRPr="00EB2694">
        <w:rPr>
          <w:rFonts w:cs="Liberation Serif"/>
          <w:b/>
          <w:sz w:val="26"/>
          <w:szCs w:val="26"/>
          <w:shd w:val="clear" w:color="auto" w:fill="FFFFFF"/>
        </w:rPr>
        <w:t xml:space="preserve">Порядок согласования о приеме на работу главных бухгалтеров муниципальных унитарных предприятий </w:t>
      </w:r>
      <w:proofErr w:type="spellStart"/>
      <w:r w:rsidRPr="00EB2694">
        <w:rPr>
          <w:rFonts w:cs="Liberation Serif"/>
          <w:b/>
          <w:sz w:val="26"/>
          <w:szCs w:val="26"/>
          <w:shd w:val="clear" w:color="auto" w:fill="FFFFFF"/>
        </w:rPr>
        <w:t>Грязовецкого</w:t>
      </w:r>
      <w:proofErr w:type="spellEnd"/>
      <w:r w:rsidRPr="00EB2694">
        <w:rPr>
          <w:rFonts w:cs="Liberation Serif"/>
          <w:b/>
          <w:sz w:val="26"/>
          <w:szCs w:val="26"/>
          <w:shd w:val="clear" w:color="auto" w:fill="FFFFFF"/>
        </w:rPr>
        <w:t xml:space="preserve"> муниципального округа Вологодской области, заключения, изменения и прекращения с ними трудового договора</w:t>
      </w:r>
    </w:p>
    <w:p w:rsidR="00A36699" w:rsidRPr="00EB2694" w:rsidRDefault="00A36699" w:rsidP="00EB2694">
      <w:pPr>
        <w:pStyle w:val="30"/>
        <w:jc w:val="center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  <w:bookmarkStart w:id="0" w:name="P0010"/>
      <w:bookmarkEnd w:id="0"/>
      <w:r w:rsidRPr="00EB2694"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  <w:br/>
        <w:t>1. Общие положения</w:t>
      </w:r>
    </w:p>
    <w:p w:rsidR="00A36699" w:rsidRPr="00EB2694" w:rsidRDefault="00A36699" w:rsidP="00EB2694">
      <w:pPr>
        <w:pStyle w:val="Textbody"/>
        <w:spacing w:line="240" w:lineRule="auto"/>
        <w:jc w:val="both"/>
        <w:rPr>
          <w:rFonts w:cs="Liberation Serif"/>
          <w:sz w:val="26"/>
          <w:szCs w:val="26"/>
          <w:shd w:val="clear" w:color="auto" w:fill="FFFFFF"/>
        </w:rPr>
      </w:pPr>
      <w:bookmarkStart w:id="1" w:name="P0011"/>
      <w:bookmarkEnd w:id="1"/>
    </w:p>
    <w:p w:rsid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eastAsia="Segoe UI" w:cs="Liberation Serif"/>
          <w:sz w:val="28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 xml:space="preserve">1.1. Настоящий Порядок согласования о приеме на работу главных бухгалтеров муниципальных унитарных предприятий </w:t>
      </w:r>
      <w:proofErr w:type="spellStart"/>
      <w:r w:rsidRPr="00EB2694">
        <w:rPr>
          <w:rFonts w:cs="Liberation Serif"/>
          <w:sz w:val="26"/>
          <w:szCs w:val="26"/>
          <w:shd w:val="clear" w:color="auto" w:fill="FFFFFF"/>
        </w:rPr>
        <w:t>Грязовецкого</w:t>
      </w:r>
      <w:proofErr w:type="spellEnd"/>
      <w:r w:rsidRPr="00EB2694">
        <w:rPr>
          <w:rFonts w:cs="Liberation Serif"/>
          <w:sz w:val="26"/>
          <w:szCs w:val="26"/>
          <w:shd w:val="clear" w:color="auto" w:fill="FFFFFF"/>
        </w:rPr>
        <w:t xml:space="preserve"> муниципального округа Вол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годской области заключения, изменения и прекращения с ними трудового договора (далее - Порядок) разработан в соответствии с пунктом 8 части 1 статьи 20 </w:t>
      </w:r>
      <w:hyperlink r:id="rId11" w:history="1">
        <w:r w:rsidRPr="00EB2694">
          <w:rPr>
            <w:rStyle w:val="Internetlink"/>
            <w:rFonts w:cs="Liberation Serif"/>
            <w:color w:val="auto"/>
            <w:sz w:val="26"/>
            <w:szCs w:val="26"/>
            <w:u w:val="none"/>
            <w:shd w:val="clear" w:color="auto" w:fill="FFFFFF"/>
          </w:rPr>
          <w:t xml:space="preserve">Федерального закона от 14.11.2002 </w:t>
        </w:r>
        <w:r w:rsidR="00EB2694" w:rsidRPr="00EB2694">
          <w:rPr>
            <w:rStyle w:val="Internetlink"/>
            <w:rFonts w:cs="Liberation Serif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EB2694">
          <w:rPr>
            <w:rStyle w:val="Internetlink"/>
            <w:rFonts w:cs="Liberation Serif"/>
            <w:color w:val="auto"/>
            <w:sz w:val="26"/>
            <w:szCs w:val="26"/>
            <w:u w:val="none"/>
            <w:shd w:val="clear" w:color="auto" w:fill="FFFFFF"/>
          </w:rPr>
          <w:t xml:space="preserve"> 161-ФЗ "О государственных и муниципал</w:t>
        </w:r>
        <w:r w:rsidRPr="00EB2694">
          <w:rPr>
            <w:rStyle w:val="Internetlink"/>
            <w:rFonts w:cs="Liberation Serif"/>
            <w:color w:val="auto"/>
            <w:sz w:val="26"/>
            <w:szCs w:val="26"/>
            <w:u w:val="none"/>
            <w:shd w:val="clear" w:color="auto" w:fill="FFFFFF"/>
          </w:rPr>
          <w:t>ь</w:t>
        </w:r>
        <w:r w:rsidRPr="00EB2694">
          <w:rPr>
            <w:rStyle w:val="Internetlink"/>
            <w:rFonts w:cs="Liberation Serif"/>
            <w:color w:val="auto"/>
            <w:sz w:val="26"/>
            <w:szCs w:val="26"/>
            <w:u w:val="none"/>
            <w:shd w:val="clear" w:color="auto" w:fill="FFFFFF"/>
          </w:rPr>
          <w:t>ных унитарных предприятиях"</w:t>
        </w:r>
      </w:hyperlink>
      <w:r w:rsidRPr="00EB2694">
        <w:rPr>
          <w:rFonts w:cs="Liberation Serif"/>
          <w:sz w:val="26"/>
          <w:szCs w:val="26"/>
          <w:shd w:val="clear" w:color="auto" w:fill="FFFFFF"/>
        </w:rPr>
        <w:t>.</w:t>
      </w:r>
      <w:r w:rsidR="00EB2694">
        <w:rPr>
          <w:rFonts w:eastAsia="Segoe UI" w:cs="Liberation Serif"/>
          <w:sz w:val="28"/>
        </w:rPr>
        <w:t xml:space="preserve">                                                                                  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eastAsia="Segoe UI" w:cs="Liberation Serif"/>
          <w:sz w:val="28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1.2. Трудовой договор с главным бухгалтером предприятия заключается в соо</w:t>
      </w:r>
      <w:r w:rsidRPr="00EB2694">
        <w:rPr>
          <w:rFonts w:cs="Liberation Serif"/>
          <w:sz w:val="26"/>
          <w:szCs w:val="26"/>
          <w:shd w:val="clear" w:color="auto" w:fill="FFFFFF"/>
        </w:rPr>
        <w:t>т</w:t>
      </w:r>
      <w:r w:rsidRPr="00EB2694">
        <w:rPr>
          <w:rFonts w:cs="Liberation Serif"/>
          <w:sz w:val="26"/>
          <w:szCs w:val="26"/>
          <w:shd w:val="clear" w:color="auto" w:fill="FFFFFF"/>
        </w:rPr>
        <w:t>ветствии с требованиями трудового законодательства и иными актами, содержащими нормы трудового пр</w:t>
      </w:r>
      <w:r w:rsidRPr="00EB2694">
        <w:rPr>
          <w:rFonts w:cs="Liberation Serif"/>
          <w:sz w:val="26"/>
          <w:szCs w:val="26"/>
          <w:shd w:val="clear" w:color="auto" w:fill="FFFFFF"/>
        </w:rPr>
        <w:t>а</w:t>
      </w:r>
      <w:r w:rsidRPr="00EB2694">
        <w:rPr>
          <w:rFonts w:cs="Liberation Serif"/>
          <w:sz w:val="26"/>
          <w:szCs w:val="26"/>
          <w:shd w:val="clear" w:color="auto" w:fill="FFFFFF"/>
        </w:rPr>
        <w:t>ва.</w:t>
      </w:r>
    </w:p>
    <w:p w:rsidR="00A36699" w:rsidRPr="00EB2694" w:rsidRDefault="00A36699" w:rsidP="00EB2694">
      <w:pPr>
        <w:pStyle w:val="30"/>
        <w:jc w:val="center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  <w:bookmarkStart w:id="2" w:name="P0014"/>
      <w:bookmarkEnd w:id="2"/>
      <w:r w:rsidRPr="00EB2694"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  <w:br/>
        <w:t>2. Согласование приема на работу и заключения трудового договора</w:t>
      </w:r>
    </w:p>
    <w:p w:rsidR="00A36699" w:rsidRPr="00EB2694" w:rsidRDefault="00A36699" w:rsidP="00EB2694">
      <w:pPr>
        <w:pStyle w:val="Textbody"/>
        <w:spacing w:line="240" w:lineRule="auto"/>
        <w:jc w:val="both"/>
        <w:rPr>
          <w:rFonts w:cs="Liberation Serif"/>
          <w:sz w:val="26"/>
          <w:szCs w:val="26"/>
          <w:shd w:val="clear" w:color="auto" w:fill="FFFFFF"/>
        </w:rPr>
      </w:pPr>
      <w:bookmarkStart w:id="3" w:name="P0015"/>
      <w:bookmarkEnd w:id="3"/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8"/>
          <w:szCs w:val="28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2.1. Для согласования приема на работу на вакантную должность главного бу</w:t>
      </w:r>
      <w:r w:rsidRPr="00EB2694">
        <w:rPr>
          <w:rFonts w:cs="Liberation Serif"/>
          <w:sz w:val="26"/>
          <w:szCs w:val="26"/>
          <w:shd w:val="clear" w:color="auto" w:fill="FFFFFF"/>
        </w:rPr>
        <w:t>х</w:t>
      </w:r>
      <w:r w:rsidRPr="00EB2694">
        <w:rPr>
          <w:rFonts w:cs="Liberation Serif"/>
          <w:sz w:val="26"/>
          <w:szCs w:val="26"/>
          <w:shd w:val="clear" w:color="auto" w:fill="FFFFFF"/>
        </w:rPr>
        <w:t xml:space="preserve">галтера предприятия в </w:t>
      </w:r>
      <w:r w:rsidRPr="00EB2694">
        <w:rPr>
          <w:rStyle w:val="FontStyle11"/>
          <w:rFonts w:ascii="Liberation Serif" w:eastAsia="Times New Roman" w:hAnsi="Liberation Serif" w:cs="Liberation Serif"/>
          <w:bCs/>
          <w:sz w:val="26"/>
          <w:szCs w:val="26"/>
        </w:rPr>
        <w:t xml:space="preserve">администрацию </w:t>
      </w:r>
      <w:proofErr w:type="spellStart"/>
      <w:r w:rsidRPr="00EB2694">
        <w:rPr>
          <w:rStyle w:val="FontStyle11"/>
          <w:rFonts w:ascii="Liberation Serif" w:eastAsia="Times New Roman" w:hAnsi="Liberation Serif" w:cs="Liberation Serif"/>
          <w:bCs/>
          <w:sz w:val="26"/>
          <w:szCs w:val="26"/>
        </w:rPr>
        <w:t>Грязовецкого</w:t>
      </w:r>
      <w:proofErr w:type="spellEnd"/>
      <w:r w:rsidRPr="00EB2694">
        <w:rPr>
          <w:rStyle w:val="FontStyle11"/>
          <w:rFonts w:ascii="Liberation Serif" w:eastAsia="Times New Roman" w:hAnsi="Liberation Serif" w:cs="Liberation Serif"/>
          <w:bCs/>
          <w:sz w:val="26"/>
          <w:szCs w:val="26"/>
        </w:rPr>
        <w:t xml:space="preserve"> муниципального округа Вол</w:t>
      </w:r>
      <w:r w:rsidRPr="00EB2694">
        <w:rPr>
          <w:rStyle w:val="FontStyle11"/>
          <w:rFonts w:ascii="Liberation Serif" w:eastAsia="Times New Roman" w:hAnsi="Liberation Serif" w:cs="Liberation Serif"/>
          <w:bCs/>
          <w:sz w:val="26"/>
          <w:szCs w:val="26"/>
        </w:rPr>
        <w:t>о</w:t>
      </w:r>
      <w:r w:rsidRPr="00EB2694">
        <w:rPr>
          <w:rStyle w:val="FontStyle11"/>
          <w:rFonts w:ascii="Liberation Serif" w:eastAsia="Times New Roman" w:hAnsi="Liberation Serif" w:cs="Liberation Serif"/>
          <w:bCs/>
          <w:sz w:val="26"/>
          <w:szCs w:val="26"/>
        </w:rPr>
        <w:t>годской области</w:t>
      </w:r>
      <w:r w:rsidRPr="00EB2694">
        <w:rPr>
          <w:rFonts w:cs="Liberation Serif"/>
          <w:sz w:val="26"/>
          <w:szCs w:val="26"/>
          <w:shd w:val="clear" w:color="auto" w:fill="FFFFFF"/>
        </w:rPr>
        <w:t xml:space="preserve"> (далее - Администрация) предприятие направляет следующие док</w:t>
      </w:r>
      <w:r w:rsidRPr="00EB2694">
        <w:rPr>
          <w:rFonts w:cs="Liberation Serif"/>
          <w:sz w:val="26"/>
          <w:szCs w:val="26"/>
          <w:shd w:val="clear" w:color="auto" w:fill="FFFFFF"/>
        </w:rPr>
        <w:t>у</w:t>
      </w:r>
      <w:r w:rsidRPr="00EB2694">
        <w:rPr>
          <w:rFonts w:cs="Liberation Serif"/>
          <w:sz w:val="26"/>
          <w:szCs w:val="26"/>
          <w:shd w:val="clear" w:color="auto" w:fill="FFFFFF"/>
        </w:rPr>
        <w:t>менты:</w:t>
      </w:r>
      <w:bookmarkStart w:id="4" w:name="P0016"/>
      <w:bookmarkEnd w:id="4"/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1) 2 экземпляра представления о назначении кандидата на должность главного бухгалтера муниципального унитарного предприятия по форме согласно приложению № 1 к настоящему Порядку, подписанного руководителем предприятия (лицом, его замещающим) (далее - Представление о назначении);</w:t>
      </w:r>
      <w:bookmarkStart w:id="5" w:name="P0017"/>
      <w:bookmarkEnd w:id="5"/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2) заверенные кадровой службой предприятия копии документов об образовании, квалификации;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3) заверенная кадровой службой предприятия копия трудовой книжки;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4) проект трудового договора.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 xml:space="preserve">2.2. Администрация, в лице уполномоченного органа администрации </w:t>
      </w:r>
      <w:proofErr w:type="spellStart"/>
      <w:r w:rsidRPr="00EB2694">
        <w:rPr>
          <w:rFonts w:cs="Liberation Serif"/>
          <w:sz w:val="26"/>
          <w:szCs w:val="26"/>
          <w:shd w:val="clear" w:color="auto" w:fill="FFFFFF"/>
        </w:rPr>
        <w:t>Грязове</w:t>
      </w:r>
      <w:r w:rsidRPr="00EB2694">
        <w:rPr>
          <w:rFonts w:cs="Liberation Serif"/>
          <w:sz w:val="26"/>
          <w:szCs w:val="26"/>
          <w:shd w:val="clear" w:color="auto" w:fill="FFFFFF"/>
        </w:rPr>
        <w:t>ц</w:t>
      </w:r>
      <w:r w:rsidRPr="00EB2694">
        <w:rPr>
          <w:rFonts w:cs="Liberation Serif"/>
          <w:sz w:val="26"/>
          <w:szCs w:val="26"/>
          <w:shd w:val="clear" w:color="auto" w:fill="FFFFFF"/>
        </w:rPr>
        <w:t>кого</w:t>
      </w:r>
      <w:proofErr w:type="spellEnd"/>
      <w:r w:rsidRPr="00EB2694">
        <w:rPr>
          <w:rFonts w:cs="Liberation Serif"/>
          <w:sz w:val="26"/>
          <w:szCs w:val="26"/>
          <w:shd w:val="clear" w:color="auto" w:fill="FFFFFF"/>
        </w:rPr>
        <w:t xml:space="preserve"> муниципального округа Вологодской области — Управление имущественных и</w:t>
      </w:r>
      <w:r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EB2694">
        <w:rPr>
          <w:rFonts w:cs="Liberation Serif"/>
          <w:sz w:val="26"/>
          <w:szCs w:val="26"/>
          <w:shd w:val="clear" w:color="auto" w:fill="FFFFFF"/>
        </w:rPr>
        <w:t xml:space="preserve">земельных отношений администрации </w:t>
      </w:r>
      <w:proofErr w:type="spellStart"/>
      <w:r w:rsidRPr="00EB2694">
        <w:rPr>
          <w:rFonts w:cs="Liberation Serif"/>
          <w:sz w:val="26"/>
          <w:szCs w:val="26"/>
          <w:shd w:val="clear" w:color="auto" w:fill="FFFFFF"/>
        </w:rPr>
        <w:t>Грязовецкого</w:t>
      </w:r>
      <w:proofErr w:type="spellEnd"/>
      <w:r w:rsidRPr="00EB2694">
        <w:rPr>
          <w:rFonts w:cs="Liberation Serif"/>
          <w:sz w:val="26"/>
          <w:szCs w:val="26"/>
          <w:shd w:val="clear" w:color="auto" w:fill="FFFFFF"/>
        </w:rPr>
        <w:t xml:space="preserve"> муниципального округа Волого</w:t>
      </w:r>
      <w:r w:rsidRPr="00EB2694">
        <w:rPr>
          <w:rFonts w:cs="Liberation Serif"/>
          <w:sz w:val="26"/>
          <w:szCs w:val="26"/>
          <w:shd w:val="clear" w:color="auto" w:fill="FFFFFF"/>
        </w:rPr>
        <w:t>д</w:t>
      </w:r>
      <w:r w:rsidRPr="00EB2694">
        <w:rPr>
          <w:rFonts w:cs="Liberation Serif"/>
          <w:sz w:val="26"/>
          <w:szCs w:val="26"/>
          <w:shd w:val="clear" w:color="auto" w:fill="FFFFFF"/>
        </w:rPr>
        <w:t>ской области (далее - Управление) рассматривает документы, указанные в пункте 2.1 настоящего Порядка в течение 10 рабочих дней со дня  их получения.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 xml:space="preserve">В случае непредставления какого-либо из указанных в пункте 2.1 настоящего Порядка документов вопрос о согласовании не рассматривается, а представленные </w:t>
      </w:r>
      <w:r w:rsidRPr="00EB2694">
        <w:rPr>
          <w:rFonts w:cs="Liberation Serif"/>
          <w:sz w:val="26"/>
          <w:szCs w:val="26"/>
          <w:shd w:val="clear" w:color="auto" w:fill="FFFFFF"/>
        </w:rPr>
        <w:lastRenderedPageBreak/>
        <w:t>документы в пределах срока, предусмотренного абзацем первым настоящего пункта, возвращаются Управлением предприятию с обоснованием в сопроводительном пис</w:t>
      </w:r>
      <w:r w:rsidRPr="00EB2694">
        <w:rPr>
          <w:rFonts w:cs="Liberation Serif"/>
          <w:sz w:val="26"/>
          <w:szCs w:val="26"/>
          <w:shd w:val="clear" w:color="auto" w:fill="FFFFFF"/>
        </w:rPr>
        <w:t>ь</w:t>
      </w:r>
      <w:r w:rsidRPr="00EB2694">
        <w:rPr>
          <w:rFonts w:cs="Liberation Serif"/>
          <w:sz w:val="26"/>
          <w:szCs w:val="26"/>
          <w:shd w:val="clear" w:color="auto" w:fill="FFFFFF"/>
        </w:rPr>
        <w:t>ме причин возврата документов.</w:t>
      </w:r>
      <w:bookmarkStart w:id="6" w:name="P001D"/>
      <w:bookmarkEnd w:id="6"/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 xml:space="preserve">2.3. </w:t>
      </w:r>
      <w:proofErr w:type="gramStart"/>
      <w:r w:rsidRPr="00EB2694">
        <w:rPr>
          <w:rFonts w:cs="Liberation Serif"/>
          <w:sz w:val="26"/>
          <w:szCs w:val="26"/>
          <w:shd w:val="clear" w:color="auto" w:fill="FFFFFF"/>
        </w:rPr>
        <w:t>При соответствии представленных предприятием документов требованиям, указанным в пункте 2.1 настоящего Порядка, Управление в пределах срока, указанн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го в пункте 2.2 настоящего Порядка, осуществляет проверку соответствия кандидата на должность главного бухгалтера предприятия установленным законодательством Российской Федерации квалификационным требованиям, проекта трудового договора с главным бухгалтером предприятия на соответствие трудовому законодательству и иным актам, содержащим нормы трудового права (далее - действующее законодател</w:t>
      </w:r>
      <w:r w:rsidRPr="00EB2694">
        <w:rPr>
          <w:rFonts w:cs="Liberation Serif"/>
          <w:sz w:val="26"/>
          <w:szCs w:val="26"/>
          <w:shd w:val="clear" w:color="auto" w:fill="FFFFFF"/>
        </w:rPr>
        <w:t>ь</w:t>
      </w:r>
      <w:r w:rsidRPr="00EB2694">
        <w:rPr>
          <w:rFonts w:cs="Liberation Serif"/>
          <w:sz w:val="26"/>
          <w:szCs w:val="26"/>
          <w:shd w:val="clear" w:color="auto" w:fill="FFFFFF"/>
        </w:rPr>
        <w:t>ство).</w:t>
      </w:r>
      <w:bookmarkStart w:id="7" w:name="P001F"/>
      <w:bookmarkEnd w:id="7"/>
      <w:proofErr w:type="gramEnd"/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2.4. Решение об отказе в согласовании приема на работу главного бухгалтера предприятия оформляет Управление, в пределах срока, указанного в пункте 2.2 наст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ящего Порядка, с указанием причин не согласования: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1) несоответствия сведений, указанных в представленных документах;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2) несоответствия кандидата на должность главного бухгалтера предприятия установленным квалификационным требованиям в соответствии со ст. 7 Федеральн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го закона №402-ФЗ от 06.12.2011 «О Бухгалтерском учете»;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3) несоответствия проекта трудового договора с главным бухгалтером предпри</w:t>
      </w:r>
      <w:r w:rsidRPr="00EB2694">
        <w:rPr>
          <w:rFonts w:cs="Liberation Serif"/>
          <w:sz w:val="26"/>
          <w:szCs w:val="26"/>
          <w:shd w:val="clear" w:color="auto" w:fill="FFFFFF"/>
        </w:rPr>
        <w:t>я</w:t>
      </w:r>
      <w:r w:rsidRPr="00EB2694">
        <w:rPr>
          <w:rFonts w:cs="Liberation Serif"/>
          <w:sz w:val="26"/>
          <w:szCs w:val="26"/>
          <w:shd w:val="clear" w:color="auto" w:fill="FFFFFF"/>
        </w:rPr>
        <w:t>тия действующему законодательству.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2.5. Согласование приема на работу главного бухгалтера предприятия осущест</w:t>
      </w:r>
      <w:r w:rsidRPr="00EB2694">
        <w:rPr>
          <w:rFonts w:cs="Liberation Serif"/>
          <w:sz w:val="26"/>
          <w:szCs w:val="26"/>
          <w:shd w:val="clear" w:color="auto" w:fill="FFFFFF"/>
        </w:rPr>
        <w:t>в</w:t>
      </w:r>
      <w:r w:rsidRPr="00EB2694">
        <w:rPr>
          <w:rFonts w:cs="Liberation Serif"/>
          <w:sz w:val="26"/>
          <w:szCs w:val="26"/>
          <w:shd w:val="clear" w:color="auto" w:fill="FFFFFF"/>
        </w:rPr>
        <w:t xml:space="preserve">ляется путем подписания главой </w:t>
      </w:r>
      <w:proofErr w:type="spellStart"/>
      <w:r w:rsidRPr="00EB2694">
        <w:rPr>
          <w:rFonts w:cs="Liberation Serif"/>
          <w:sz w:val="26"/>
          <w:szCs w:val="26"/>
          <w:shd w:val="clear" w:color="auto" w:fill="FFFFFF"/>
        </w:rPr>
        <w:t>Грязовецкого</w:t>
      </w:r>
      <w:proofErr w:type="spellEnd"/>
      <w:r w:rsidRPr="00EB2694">
        <w:rPr>
          <w:rFonts w:cs="Liberation Serif"/>
          <w:sz w:val="26"/>
          <w:szCs w:val="26"/>
          <w:shd w:val="clear" w:color="auto" w:fill="FFFFFF"/>
        </w:rPr>
        <w:t xml:space="preserve"> муниципального округа Представления о назначении. Один экземпляр Представления о назначении остается в Администр</w:t>
      </w:r>
      <w:r w:rsidRPr="00EB2694">
        <w:rPr>
          <w:rFonts w:cs="Liberation Serif"/>
          <w:sz w:val="26"/>
          <w:szCs w:val="26"/>
          <w:shd w:val="clear" w:color="auto" w:fill="FFFFFF"/>
        </w:rPr>
        <w:t>а</w:t>
      </w:r>
      <w:r w:rsidRPr="00EB2694">
        <w:rPr>
          <w:rFonts w:cs="Liberation Serif"/>
          <w:sz w:val="26"/>
          <w:szCs w:val="26"/>
          <w:shd w:val="clear" w:color="auto" w:fill="FFFFFF"/>
        </w:rPr>
        <w:t>ции и Управлении, другой - направляется в адрес предприятия.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2.6. На основании Представления о назначении, указанного в пункте 2.5 насто</w:t>
      </w:r>
      <w:r w:rsidRPr="00EB2694">
        <w:rPr>
          <w:rFonts w:cs="Liberation Serif"/>
          <w:sz w:val="26"/>
          <w:szCs w:val="26"/>
          <w:shd w:val="clear" w:color="auto" w:fill="FFFFFF"/>
        </w:rPr>
        <w:t>я</w:t>
      </w:r>
      <w:r w:rsidRPr="00EB2694">
        <w:rPr>
          <w:rFonts w:cs="Liberation Serif"/>
          <w:sz w:val="26"/>
          <w:szCs w:val="26"/>
          <w:shd w:val="clear" w:color="auto" w:fill="FFFFFF"/>
        </w:rPr>
        <w:t>щего Порядка, руководитель предприятия заключает с кандидатом на должность гла</w:t>
      </w:r>
      <w:r w:rsidRPr="00EB2694">
        <w:rPr>
          <w:rFonts w:cs="Liberation Serif"/>
          <w:sz w:val="26"/>
          <w:szCs w:val="26"/>
          <w:shd w:val="clear" w:color="auto" w:fill="FFFFFF"/>
        </w:rPr>
        <w:t>в</w:t>
      </w:r>
      <w:r w:rsidRPr="00EB2694">
        <w:rPr>
          <w:rFonts w:cs="Liberation Serif"/>
          <w:sz w:val="26"/>
          <w:szCs w:val="26"/>
          <w:shd w:val="clear" w:color="auto" w:fill="FFFFFF"/>
        </w:rPr>
        <w:t>ного бухгалтера трудовой договор и издает приказ о назначении на должность главн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го бухгалтера.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Заверенные кадровой службой предприятия копии подписанного трудового дог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вора и приказа о назначении на должность главного бухгалтера представляются пре</w:t>
      </w:r>
      <w:r w:rsidRPr="00EB2694">
        <w:rPr>
          <w:rFonts w:cs="Liberation Serif"/>
          <w:sz w:val="26"/>
          <w:szCs w:val="26"/>
          <w:shd w:val="clear" w:color="auto" w:fill="FFFFFF"/>
        </w:rPr>
        <w:t>д</w:t>
      </w:r>
      <w:r w:rsidRPr="00EB2694">
        <w:rPr>
          <w:rFonts w:cs="Liberation Serif"/>
          <w:sz w:val="26"/>
          <w:szCs w:val="26"/>
          <w:shd w:val="clear" w:color="auto" w:fill="FFFFFF"/>
        </w:rPr>
        <w:t>приятием в Управление в течение 5 рабочих дней со дня их подписания.</w:t>
      </w:r>
    </w:p>
    <w:p w:rsidR="00A36699" w:rsidRPr="00EB2694" w:rsidRDefault="00A36699" w:rsidP="00EB2694">
      <w:pPr>
        <w:pStyle w:val="30"/>
        <w:jc w:val="center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  <w:r w:rsidRPr="00EB2694"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  <w:br/>
        <w:t>3. Согласование изменений трудового договора, заключенного с главным бухгалтером</w:t>
      </w:r>
    </w:p>
    <w:p w:rsidR="00A36699" w:rsidRPr="00EB2694" w:rsidRDefault="00A36699" w:rsidP="00EB2694">
      <w:pPr>
        <w:pStyle w:val="Textbody"/>
        <w:spacing w:line="240" w:lineRule="auto"/>
        <w:jc w:val="both"/>
        <w:rPr>
          <w:rFonts w:cs="Liberation Serif"/>
          <w:sz w:val="26"/>
          <w:szCs w:val="26"/>
          <w:shd w:val="clear" w:color="auto" w:fill="FFFFFF"/>
        </w:rPr>
      </w:pPr>
      <w:bookmarkStart w:id="8" w:name="P0029"/>
      <w:bookmarkEnd w:id="8"/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3.1. Для согласования изменений трудового договора с главным бухгалтером предприятия не менее чем за 7 рабочих дней до даты уведомления об изменении условий трудового договора с главным бухгалтером предприятия, предприятие пре</w:t>
      </w:r>
      <w:r w:rsidRPr="00EB2694">
        <w:rPr>
          <w:rFonts w:cs="Liberation Serif"/>
          <w:sz w:val="26"/>
          <w:szCs w:val="26"/>
          <w:shd w:val="clear" w:color="auto" w:fill="FFFFFF"/>
        </w:rPr>
        <w:t>д</w:t>
      </w:r>
      <w:r w:rsidRPr="00EB2694">
        <w:rPr>
          <w:rFonts w:cs="Liberation Serif"/>
          <w:sz w:val="26"/>
          <w:szCs w:val="26"/>
          <w:shd w:val="clear" w:color="auto" w:fill="FFFFFF"/>
        </w:rPr>
        <w:t>ставляет в Управление следующие документы: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1) 2 экземпляра представления о согласовании дополнительного соглашения к трудовому договору, заключаемого с главным бухгалтером муниципального унитарн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го предприятия, по форме согласно приложению № 2 к настоящему Порядку, подп</w:t>
      </w:r>
      <w:r w:rsidRPr="00EB2694">
        <w:rPr>
          <w:rFonts w:cs="Liberation Serif"/>
          <w:sz w:val="26"/>
          <w:szCs w:val="26"/>
          <w:shd w:val="clear" w:color="auto" w:fill="FFFFFF"/>
        </w:rPr>
        <w:t>и</w:t>
      </w:r>
      <w:r w:rsidRPr="00EB2694">
        <w:rPr>
          <w:rFonts w:cs="Liberation Serif"/>
          <w:sz w:val="26"/>
          <w:szCs w:val="26"/>
          <w:shd w:val="clear" w:color="auto" w:fill="FFFFFF"/>
        </w:rPr>
        <w:lastRenderedPageBreak/>
        <w:t>санного руководителем предприятия (лицом, его замещающим) (далее - Представл</w:t>
      </w:r>
      <w:r w:rsidRPr="00EB2694">
        <w:rPr>
          <w:rFonts w:cs="Liberation Serif"/>
          <w:sz w:val="26"/>
          <w:szCs w:val="26"/>
          <w:shd w:val="clear" w:color="auto" w:fill="FFFFFF"/>
        </w:rPr>
        <w:t>е</w:t>
      </w:r>
      <w:r w:rsidRPr="00EB2694">
        <w:rPr>
          <w:rFonts w:cs="Liberation Serif"/>
          <w:sz w:val="26"/>
          <w:szCs w:val="26"/>
          <w:shd w:val="clear" w:color="auto" w:fill="FFFFFF"/>
        </w:rPr>
        <w:t>ние о согласовании дополнительного соглашения);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2) проект дополнительного соглашения к трудовому договору, заключаемого с главным бухгалтером предприятия;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eastAsia="Segoe UI" w:cs="Liberation Serif"/>
          <w:color w:val="000000"/>
          <w:sz w:val="28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3) пояснительная записка, содержащая обоснование необходимости внесения предлагаемых изменений со ссылкой на соответствующую статью </w:t>
      </w:r>
      <w:hyperlink r:id="rId12" w:anchor="64U0IK" w:history="1">
        <w:r w:rsidRPr="00EB2694">
          <w:rPr>
            <w:rStyle w:val="Internetlink"/>
            <w:rFonts w:cs="Liberation Serif"/>
            <w:color w:val="auto"/>
            <w:sz w:val="26"/>
            <w:szCs w:val="26"/>
            <w:u w:val="none"/>
            <w:shd w:val="clear" w:color="auto" w:fill="FFFFFF"/>
          </w:rPr>
          <w:t>Трудового кодекса Российской Федерации</w:t>
        </w:r>
      </w:hyperlink>
      <w:r w:rsidRPr="00EB2694">
        <w:rPr>
          <w:rFonts w:cs="Liberation Serif"/>
          <w:sz w:val="26"/>
          <w:szCs w:val="26"/>
          <w:shd w:val="clear" w:color="auto" w:fill="FFFFFF"/>
        </w:rPr>
        <w:t> и (или) пункт трудового договора, подписанная руководителем предприятия (лицом, его замещающим).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3.2. Управление рассматривает документы, указанные в пункте 3.1 настоящего Порядка в течение 10 рабочих дней со дня  их получения</w:t>
      </w:r>
      <w:bookmarkStart w:id="9" w:name="P002F"/>
      <w:bookmarkEnd w:id="9"/>
      <w:r w:rsidRPr="00EB2694">
        <w:rPr>
          <w:rFonts w:cs="Liberation Serif"/>
          <w:sz w:val="26"/>
          <w:szCs w:val="26"/>
          <w:shd w:val="clear" w:color="auto" w:fill="FFFFFF"/>
        </w:rPr>
        <w:t>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В случае непредставления какого-либо из указанных в пункте 3.1 настоящего Порядка документов вопрос о согласовании не рассматривается, а представленные документы в пределах срока, предусмотренного абзацем первым настоящего пункта, возвращаются предприятию.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3.3. При соответствии представленных предприятием документов требованиям, указанным в пункте 3.1 настоящего Порядка, Управление осуществляет их проверку на соответствие действующему законодательству.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3.4. Решение об отказе в согласовании изменений трудового договора с главным бухгалтером предприятия принимается Управлением в случае: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1) несоответствия сведений, указанных в представленных документах, действ</w:t>
      </w:r>
      <w:r w:rsidRPr="00EB2694">
        <w:rPr>
          <w:rFonts w:cs="Liberation Serif"/>
          <w:sz w:val="26"/>
          <w:szCs w:val="26"/>
          <w:shd w:val="clear" w:color="auto" w:fill="FFFFFF"/>
        </w:rPr>
        <w:t>у</w:t>
      </w:r>
      <w:r w:rsidRPr="00EB2694">
        <w:rPr>
          <w:rFonts w:cs="Liberation Serif"/>
          <w:sz w:val="26"/>
          <w:szCs w:val="26"/>
          <w:shd w:val="clear" w:color="auto" w:fill="FFFFFF"/>
        </w:rPr>
        <w:t>ющему законодательству;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2) несоответствия действующему законодательству проекта дополнительного с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глашения к трудовому договору, заключаемого с главным бухгалтером предприятия.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3.5. Согласование изменений трудового договора с главным бухгалтером пре</w:t>
      </w:r>
      <w:r w:rsidRPr="00EB2694">
        <w:rPr>
          <w:rFonts w:cs="Liberation Serif"/>
          <w:sz w:val="26"/>
          <w:szCs w:val="26"/>
          <w:shd w:val="clear" w:color="auto" w:fill="FFFFFF"/>
        </w:rPr>
        <w:t>д</w:t>
      </w:r>
      <w:r w:rsidRPr="00EB2694">
        <w:rPr>
          <w:rFonts w:cs="Liberation Serif"/>
          <w:sz w:val="26"/>
          <w:szCs w:val="26"/>
          <w:shd w:val="clear" w:color="auto" w:fill="FFFFFF"/>
        </w:rPr>
        <w:t xml:space="preserve">приятия осуществляется путем подписания главой </w:t>
      </w:r>
      <w:proofErr w:type="spellStart"/>
      <w:r w:rsidRPr="00EB2694">
        <w:rPr>
          <w:rFonts w:cs="Liberation Serif"/>
          <w:sz w:val="26"/>
          <w:szCs w:val="26"/>
          <w:shd w:val="clear" w:color="auto" w:fill="FFFFFF"/>
        </w:rPr>
        <w:t>Грязовецкого</w:t>
      </w:r>
      <w:proofErr w:type="spellEnd"/>
      <w:r w:rsidRPr="00EB2694">
        <w:rPr>
          <w:rFonts w:cs="Liberation Serif"/>
          <w:sz w:val="26"/>
          <w:szCs w:val="26"/>
          <w:shd w:val="clear" w:color="auto" w:fill="FFFFFF"/>
        </w:rPr>
        <w:t xml:space="preserve"> муниципального округа Представления о согласовании дополнительного соглашения. Один экземпляр Представления остается в Управлении, другой - направляется в адрес предприятия.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3.6. На основании Представления о согласовании дополнительного соглашения, указанного в пункте 3.5 настоящего Порядка, руководитель предприятия заключает дополнительное соглашение к трудовому договору с главным бухгалтером предпри</w:t>
      </w:r>
      <w:r w:rsidRPr="00EB2694">
        <w:rPr>
          <w:rFonts w:cs="Liberation Serif"/>
          <w:sz w:val="26"/>
          <w:szCs w:val="26"/>
          <w:shd w:val="clear" w:color="auto" w:fill="FFFFFF"/>
        </w:rPr>
        <w:t>я</w:t>
      </w:r>
      <w:r w:rsidRPr="00EB2694">
        <w:rPr>
          <w:rFonts w:cs="Liberation Serif"/>
          <w:sz w:val="26"/>
          <w:szCs w:val="26"/>
          <w:shd w:val="clear" w:color="auto" w:fill="FFFFFF"/>
        </w:rPr>
        <w:t>тия.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Заверенная кадровой службой предприятия копия подписанного дополнительн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го соглашения к трудовому договору с главным бухгалтером представляется предпр</w:t>
      </w:r>
      <w:r w:rsidRPr="00EB2694">
        <w:rPr>
          <w:rFonts w:cs="Liberation Serif"/>
          <w:sz w:val="26"/>
          <w:szCs w:val="26"/>
          <w:shd w:val="clear" w:color="auto" w:fill="FFFFFF"/>
        </w:rPr>
        <w:t>и</w:t>
      </w:r>
      <w:r w:rsidRPr="00EB2694">
        <w:rPr>
          <w:rFonts w:cs="Liberation Serif"/>
          <w:sz w:val="26"/>
          <w:szCs w:val="26"/>
          <w:shd w:val="clear" w:color="auto" w:fill="FFFFFF"/>
        </w:rPr>
        <w:t>ятием в Управление в течение 5 рабочих дней со дня его подписания.</w:t>
      </w:r>
    </w:p>
    <w:p w:rsidR="00A36699" w:rsidRPr="00EB2694" w:rsidRDefault="00A36699" w:rsidP="00EB2694">
      <w:pPr>
        <w:pStyle w:val="30"/>
        <w:jc w:val="center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  <w:r w:rsidRPr="00EB2694"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  <w:br/>
        <w:t>4. Согласование прекращения трудового договора, заключенного с главным бухгалтером</w:t>
      </w:r>
    </w:p>
    <w:p w:rsidR="00A36699" w:rsidRPr="00EB2694" w:rsidRDefault="00A36699" w:rsidP="00EB2694">
      <w:pPr>
        <w:pStyle w:val="Textbody"/>
        <w:spacing w:line="240" w:lineRule="auto"/>
        <w:jc w:val="both"/>
        <w:rPr>
          <w:rFonts w:cs="Liberation Serif"/>
          <w:sz w:val="26"/>
          <w:szCs w:val="26"/>
          <w:shd w:val="clear" w:color="auto" w:fill="FFFFFF"/>
        </w:rPr>
      </w:pPr>
      <w:bookmarkStart w:id="10" w:name="P003B"/>
      <w:bookmarkEnd w:id="10"/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4.1. Предприятие для согласования прекращения трудового договора с главным бухгалтером предприятия представляет в Управление следующие документы: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lastRenderedPageBreak/>
        <w:t>1) 2 экземпляра представления о прекращении трудового договора с главным бухгалтером муниципального унитарного предприятия по форме согласно прилож</w:t>
      </w:r>
      <w:r w:rsidRPr="00EB2694">
        <w:rPr>
          <w:rFonts w:cs="Liberation Serif"/>
          <w:sz w:val="26"/>
          <w:szCs w:val="26"/>
          <w:shd w:val="clear" w:color="auto" w:fill="FFFFFF"/>
        </w:rPr>
        <w:t>е</w:t>
      </w:r>
      <w:r w:rsidRPr="00EB2694">
        <w:rPr>
          <w:rFonts w:cs="Liberation Serif"/>
          <w:sz w:val="26"/>
          <w:szCs w:val="26"/>
          <w:shd w:val="clear" w:color="auto" w:fill="FFFFFF"/>
        </w:rPr>
        <w:t>нию № 3 к настоящему Порядку, подписанного руководителем предприятия (лицом, его замещающим) (далее - Представление о прекращении трудового договора);</w:t>
      </w:r>
    </w:p>
    <w:p w:rsidR="00A36699" w:rsidRPr="00EB2694" w:rsidRDefault="00A36699" w:rsidP="00EB2694">
      <w:pPr>
        <w:suppressAutoHyphens w:val="0"/>
        <w:rPr>
          <w:rFonts w:ascii="Liberation Serif" w:hAnsi="Liberation Serif" w:cs="Liberation Serif"/>
          <w:szCs w:val="21"/>
        </w:rPr>
        <w:sectPr w:rsidR="00A36699" w:rsidRPr="00EB2694" w:rsidSect="00EB2694">
          <w:pgSz w:w="11906" w:h="16838"/>
          <w:pgMar w:top="1134" w:right="567" w:bottom="1134" w:left="1701" w:header="720" w:footer="720" w:gutter="0"/>
          <w:cols w:space="720"/>
        </w:sectPr>
      </w:pP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eastAsia="Segoe UI" w:cs="Liberation Serif"/>
          <w:color w:val="000000"/>
          <w:sz w:val="28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lastRenderedPageBreak/>
        <w:t>2) пояснительная записка, содержащая обоснование прекращения трудового д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говора, заключенного с главным бухгалтером, со ссылкой на соответствующую ст</w:t>
      </w:r>
      <w:r w:rsidRPr="00EB2694">
        <w:rPr>
          <w:rFonts w:cs="Liberation Serif"/>
          <w:sz w:val="26"/>
          <w:szCs w:val="26"/>
          <w:shd w:val="clear" w:color="auto" w:fill="FFFFFF"/>
        </w:rPr>
        <w:t>а</w:t>
      </w:r>
      <w:r w:rsidRPr="00EB2694">
        <w:rPr>
          <w:rFonts w:cs="Liberation Serif"/>
          <w:sz w:val="26"/>
          <w:szCs w:val="26"/>
          <w:shd w:val="clear" w:color="auto" w:fill="FFFFFF"/>
        </w:rPr>
        <w:t>тью </w:t>
      </w:r>
      <w:hyperlink r:id="rId13" w:anchor="64U0IK" w:history="1">
        <w:r w:rsidRPr="00EB2694">
          <w:rPr>
            <w:rStyle w:val="Internetlink"/>
            <w:rFonts w:cs="Liberation Serif"/>
            <w:color w:val="auto"/>
            <w:sz w:val="26"/>
            <w:szCs w:val="26"/>
            <w:u w:val="none"/>
            <w:shd w:val="clear" w:color="auto" w:fill="FFFFFF"/>
          </w:rPr>
          <w:t>Трудового кодекса Российской Федерации</w:t>
        </w:r>
      </w:hyperlink>
      <w:r w:rsidRPr="00EB2694">
        <w:rPr>
          <w:rFonts w:cs="Liberation Serif"/>
          <w:sz w:val="26"/>
          <w:szCs w:val="26"/>
          <w:shd w:val="clear" w:color="auto" w:fill="FFFFFF"/>
        </w:rPr>
        <w:t> и пункт трудового договора, подписа</w:t>
      </w:r>
      <w:r w:rsidRPr="00EB2694">
        <w:rPr>
          <w:rFonts w:cs="Liberation Serif"/>
          <w:sz w:val="26"/>
          <w:szCs w:val="26"/>
          <w:shd w:val="clear" w:color="auto" w:fill="FFFFFF"/>
        </w:rPr>
        <w:t>н</w:t>
      </w:r>
      <w:r w:rsidRPr="00EB2694">
        <w:rPr>
          <w:rFonts w:cs="Liberation Serif"/>
          <w:sz w:val="26"/>
          <w:szCs w:val="26"/>
          <w:shd w:val="clear" w:color="auto" w:fill="FFFFFF"/>
        </w:rPr>
        <w:t>ная руководителем предприятия (лицом, его замещающим).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 xml:space="preserve">Представление о прекращении трудового договора направляется в Управление не </w:t>
      </w:r>
      <w:proofErr w:type="gramStart"/>
      <w:r w:rsidRPr="00EB2694">
        <w:rPr>
          <w:rFonts w:cs="Liberation Serif"/>
          <w:sz w:val="26"/>
          <w:szCs w:val="26"/>
          <w:shd w:val="clear" w:color="auto" w:fill="FFFFFF"/>
        </w:rPr>
        <w:t>позднее</w:t>
      </w:r>
      <w:proofErr w:type="gramEnd"/>
      <w:r w:rsidRPr="00EB2694">
        <w:rPr>
          <w:rFonts w:cs="Liberation Serif"/>
          <w:sz w:val="26"/>
          <w:szCs w:val="26"/>
          <w:shd w:val="clear" w:color="auto" w:fill="FFFFFF"/>
        </w:rPr>
        <w:t xml:space="preserve"> чем за 5 рабочих дней до предполагаемой даты прекращения трудового дог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вора, а в случае прекращения трудового договора по основаниям, предусмотренным пунктами 1, 2 части 1 статьи 81 </w:t>
      </w:r>
      <w:hyperlink r:id="rId14" w:anchor="64U0IK" w:history="1">
        <w:r w:rsidRPr="00EB2694">
          <w:rPr>
            <w:rStyle w:val="Internetlink"/>
            <w:rFonts w:cs="Liberation Serif"/>
            <w:color w:val="auto"/>
            <w:sz w:val="26"/>
            <w:szCs w:val="26"/>
            <w:u w:val="none"/>
            <w:shd w:val="clear" w:color="auto" w:fill="FFFFFF"/>
          </w:rPr>
          <w:t>Трудового кодекса Российской Федерации</w:t>
        </w:r>
      </w:hyperlink>
      <w:r w:rsidRPr="00EB2694">
        <w:rPr>
          <w:rFonts w:cs="Liberation Serif"/>
          <w:sz w:val="26"/>
          <w:szCs w:val="26"/>
          <w:shd w:val="clear" w:color="auto" w:fill="FFFFFF"/>
        </w:rPr>
        <w:t>, не позднее чем за 15 рабочих дней.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В случаях, когда действующим законодательством предусмотрено право рабо</w:t>
      </w:r>
      <w:r w:rsidRPr="00EB2694">
        <w:rPr>
          <w:rFonts w:cs="Liberation Serif"/>
          <w:sz w:val="26"/>
          <w:szCs w:val="26"/>
          <w:shd w:val="clear" w:color="auto" w:fill="FFFFFF"/>
        </w:rPr>
        <w:t>т</w:t>
      </w:r>
      <w:r w:rsidRPr="00EB2694">
        <w:rPr>
          <w:rFonts w:cs="Liberation Serif"/>
          <w:sz w:val="26"/>
          <w:szCs w:val="26"/>
          <w:shd w:val="clear" w:color="auto" w:fill="FFFFFF"/>
        </w:rPr>
        <w:t>ника расторгнуть трудовой договор по собственному желанию до истечения двухн</w:t>
      </w:r>
      <w:r w:rsidRPr="00EB2694">
        <w:rPr>
          <w:rFonts w:cs="Liberation Serif"/>
          <w:sz w:val="26"/>
          <w:szCs w:val="26"/>
          <w:shd w:val="clear" w:color="auto" w:fill="FFFFFF"/>
        </w:rPr>
        <w:t>е</w:t>
      </w:r>
      <w:r w:rsidRPr="00EB2694">
        <w:rPr>
          <w:rFonts w:cs="Liberation Serif"/>
          <w:sz w:val="26"/>
          <w:szCs w:val="26"/>
          <w:shd w:val="clear" w:color="auto" w:fill="FFFFFF"/>
        </w:rPr>
        <w:t>дельного срока предупреждения, предприятие направляет в Управление Представл</w:t>
      </w:r>
      <w:r w:rsidRPr="00EB2694">
        <w:rPr>
          <w:rFonts w:cs="Liberation Serif"/>
          <w:sz w:val="26"/>
          <w:szCs w:val="26"/>
          <w:shd w:val="clear" w:color="auto" w:fill="FFFFFF"/>
        </w:rPr>
        <w:t>е</w:t>
      </w:r>
      <w:r w:rsidRPr="00EB2694">
        <w:rPr>
          <w:rFonts w:cs="Liberation Serif"/>
          <w:sz w:val="26"/>
          <w:szCs w:val="26"/>
          <w:shd w:val="clear" w:color="auto" w:fill="FFFFFF"/>
        </w:rPr>
        <w:t>ние о прекращении трудового договора в день получения соответствующего заявления главного бухгалтера предприятия.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4.2. Управление рассматривает документы, указанные в пункте 4.1 настоящего Порядка в течение 5 рабочих дней со дня  их получения.</w:t>
      </w:r>
      <w:bookmarkStart w:id="11" w:name="P0042"/>
      <w:bookmarkEnd w:id="11"/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</w:rPr>
      </w:pPr>
      <w:r w:rsidRPr="00EB2694">
        <w:rPr>
          <w:rFonts w:cs="Liberation Serif"/>
          <w:sz w:val="26"/>
          <w:szCs w:val="26"/>
        </w:rPr>
        <w:t>Если трудовой договор с главным бухгалтером подлежит расторжению до ист</w:t>
      </w:r>
      <w:r w:rsidRPr="00EB2694">
        <w:rPr>
          <w:rFonts w:cs="Liberation Serif"/>
          <w:sz w:val="26"/>
          <w:szCs w:val="26"/>
        </w:rPr>
        <w:t>е</w:t>
      </w:r>
      <w:r w:rsidRPr="00EB2694">
        <w:rPr>
          <w:rFonts w:cs="Liberation Serif"/>
          <w:sz w:val="26"/>
          <w:szCs w:val="26"/>
        </w:rPr>
        <w:t>чения двухнедельного срока, Представление о прекращении трудового договора по</w:t>
      </w:r>
      <w:r w:rsidRPr="00EB2694">
        <w:rPr>
          <w:rFonts w:cs="Liberation Serif"/>
          <w:sz w:val="26"/>
          <w:szCs w:val="26"/>
        </w:rPr>
        <w:t>д</w:t>
      </w:r>
      <w:r w:rsidRPr="00EB2694">
        <w:rPr>
          <w:rFonts w:cs="Liberation Serif"/>
          <w:sz w:val="26"/>
          <w:szCs w:val="26"/>
        </w:rPr>
        <w:t xml:space="preserve">писывается главой </w:t>
      </w:r>
      <w:proofErr w:type="spellStart"/>
      <w:r w:rsidRPr="00EB2694">
        <w:rPr>
          <w:rFonts w:cs="Liberation Serif"/>
          <w:sz w:val="26"/>
          <w:szCs w:val="26"/>
        </w:rPr>
        <w:t>Грязовецкого</w:t>
      </w:r>
      <w:proofErr w:type="spellEnd"/>
      <w:r w:rsidRPr="00EB2694">
        <w:rPr>
          <w:rFonts w:cs="Liberation Serif"/>
          <w:sz w:val="26"/>
          <w:szCs w:val="26"/>
        </w:rPr>
        <w:t xml:space="preserve"> муниципального округа и рассматривается в день его получения.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В случае непредставления какого-либо из указанных в пункте 4.1 настоящего Порядка документов, вопрос о согласовании не рассматривается, а представленные документы в пределах сроков и с учетом особенностей, предусмотренных настоящим пунктом, возвращаются предприятию.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4.3. При соответствии представленных предприятием документов требованиям, указанным в пункте 4.1 настоящего Порядка, Управление в пределах сроков и с уч</w:t>
      </w:r>
      <w:r w:rsidRPr="00EB2694">
        <w:rPr>
          <w:rFonts w:cs="Liberation Serif"/>
          <w:sz w:val="26"/>
          <w:szCs w:val="26"/>
          <w:shd w:val="clear" w:color="auto" w:fill="FFFFFF"/>
        </w:rPr>
        <w:t>е</w:t>
      </w:r>
      <w:r w:rsidRPr="00EB2694">
        <w:rPr>
          <w:rFonts w:cs="Liberation Serif"/>
          <w:sz w:val="26"/>
          <w:szCs w:val="26"/>
          <w:shd w:val="clear" w:color="auto" w:fill="FFFFFF"/>
        </w:rPr>
        <w:t>том особенностей, указанных в пункте 4.3 настоящего Порядка, осуществляет их пр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верку на соответствие действующему законодательству.</w:t>
      </w:r>
      <w:bookmarkStart w:id="12" w:name="P0046"/>
      <w:bookmarkEnd w:id="12"/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 xml:space="preserve">4.4. В случае </w:t>
      </w:r>
      <w:proofErr w:type="gramStart"/>
      <w:r w:rsidRPr="00EB2694">
        <w:rPr>
          <w:rFonts w:cs="Liberation Serif"/>
          <w:sz w:val="26"/>
          <w:szCs w:val="26"/>
          <w:shd w:val="clear" w:color="auto" w:fill="FFFFFF"/>
        </w:rPr>
        <w:t>несоответствия основания увольнения главного бухгалтера пре</w:t>
      </w:r>
      <w:r w:rsidRPr="00EB2694">
        <w:rPr>
          <w:rFonts w:cs="Liberation Serif"/>
          <w:sz w:val="26"/>
          <w:szCs w:val="26"/>
          <w:shd w:val="clear" w:color="auto" w:fill="FFFFFF"/>
        </w:rPr>
        <w:t>д</w:t>
      </w:r>
      <w:r w:rsidRPr="00EB2694">
        <w:rPr>
          <w:rFonts w:cs="Liberation Serif"/>
          <w:sz w:val="26"/>
          <w:szCs w:val="26"/>
          <w:shd w:val="clear" w:color="auto" w:fill="FFFFFF"/>
        </w:rPr>
        <w:t>приятия</w:t>
      </w:r>
      <w:proofErr w:type="gramEnd"/>
      <w:r w:rsidRPr="00EB2694">
        <w:rPr>
          <w:rFonts w:cs="Liberation Serif"/>
          <w:sz w:val="26"/>
          <w:szCs w:val="26"/>
          <w:shd w:val="clear" w:color="auto" w:fill="FFFFFF"/>
        </w:rPr>
        <w:t xml:space="preserve"> требованиям действующего законодательства Управление в пределах сроков и с учетом особенностей, указанных в пункте 4.2 настоящего Порядка, возвращает не подписанное главой </w:t>
      </w:r>
      <w:proofErr w:type="spellStart"/>
      <w:r w:rsidRPr="00EB2694">
        <w:rPr>
          <w:rFonts w:cs="Liberation Serif"/>
          <w:sz w:val="26"/>
          <w:szCs w:val="26"/>
          <w:shd w:val="clear" w:color="auto" w:fill="FFFFFF"/>
        </w:rPr>
        <w:t>Грязовецкого</w:t>
      </w:r>
      <w:proofErr w:type="spellEnd"/>
      <w:r w:rsidRPr="00EB2694">
        <w:rPr>
          <w:rFonts w:cs="Liberation Serif"/>
          <w:sz w:val="26"/>
          <w:szCs w:val="26"/>
          <w:shd w:val="clear" w:color="auto" w:fill="FFFFFF"/>
        </w:rPr>
        <w:t xml:space="preserve"> муниципального округа Представление о прекр</w:t>
      </w:r>
      <w:r w:rsidRPr="00EB2694">
        <w:rPr>
          <w:rFonts w:cs="Liberation Serif"/>
          <w:sz w:val="26"/>
          <w:szCs w:val="26"/>
          <w:shd w:val="clear" w:color="auto" w:fill="FFFFFF"/>
        </w:rPr>
        <w:t>а</w:t>
      </w:r>
      <w:r w:rsidRPr="00EB2694">
        <w:rPr>
          <w:rFonts w:cs="Liberation Serif"/>
          <w:sz w:val="26"/>
          <w:szCs w:val="26"/>
          <w:shd w:val="clear" w:color="auto" w:fill="FFFFFF"/>
        </w:rPr>
        <w:t>щении трудового договора предприятию.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00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 xml:space="preserve">4.5. Согласование прекращения трудового договора с главным бухгалтером предприятия осуществляется путем подписания главой </w:t>
      </w:r>
      <w:proofErr w:type="spellStart"/>
      <w:r w:rsidRPr="00EB2694">
        <w:rPr>
          <w:rFonts w:cs="Liberation Serif"/>
          <w:sz w:val="26"/>
          <w:szCs w:val="26"/>
          <w:shd w:val="clear" w:color="auto" w:fill="FFFFFF"/>
        </w:rPr>
        <w:t>Грязовецкого</w:t>
      </w:r>
      <w:proofErr w:type="spellEnd"/>
      <w:r w:rsidRPr="00EB2694">
        <w:rPr>
          <w:rFonts w:cs="Liberation Serif"/>
          <w:sz w:val="26"/>
          <w:szCs w:val="26"/>
          <w:shd w:val="clear" w:color="auto" w:fill="FFFFFF"/>
        </w:rPr>
        <w:t xml:space="preserve"> муниципального округа Вологодской области Представления о прекращении трудового договора. Один экземпляр Представления о прекращении трудового договора остается в Управлении, другой - направляется в течение 3 рабочих дней со дня его подписания в адрес пре</w:t>
      </w:r>
      <w:r w:rsidRPr="00EB2694">
        <w:rPr>
          <w:rFonts w:cs="Liberation Serif"/>
          <w:sz w:val="26"/>
          <w:szCs w:val="26"/>
          <w:shd w:val="clear" w:color="auto" w:fill="FFFFFF"/>
        </w:rPr>
        <w:t>д</w:t>
      </w:r>
      <w:r w:rsidRPr="00EB2694">
        <w:rPr>
          <w:rFonts w:cs="Liberation Serif"/>
          <w:sz w:val="26"/>
          <w:szCs w:val="26"/>
          <w:shd w:val="clear" w:color="auto" w:fill="FFFFFF"/>
        </w:rPr>
        <w:t>приятия.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lastRenderedPageBreak/>
        <w:t>4.6. На основании Представления о прекращении трудового договора, указанного в пункте 4.5 настоящего Порядка, руководитель предприятия издает приказ о прекр</w:t>
      </w:r>
      <w:r w:rsidRPr="00EB2694">
        <w:rPr>
          <w:rFonts w:cs="Liberation Serif"/>
          <w:sz w:val="26"/>
          <w:szCs w:val="26"/>
          <w:shd w:val="clear" w:color="auto" w:fill="FFFFFF"/>
        </w:rPr>
        <w:t>а</w:t>
      </w:r>
      <w:r w:rsidRPr="00EB2694">
        <w:rPr>
          <w:rFonts w:cs="Liberation Serif"/>
          <w:sz w:val="26"/>
          <w:szCs w:val="26"/>
          <w:shd w:val="clear" w:color="auto" w:fill="FFFFFF"/>
        </w:rPr>
        <w:t>щении трудового договора с главным бухгалтером предприятия.</w:t>
      </w:r>
    </w:p>
    <w:p w:rsidR="00A36699" w:rsidRPr="00EB2694" w:rsidRDefault="00A36699" w:rsidP="00EB2694">
      <w:pPr>
        <w:pStyle w:val="Textbody"/>
        <w:suppressAutoHyphens w:val="0"/>
        <w:spacing w:line="240" w:lineRule="auto"/>
        <w:ind w:firstLine="567"/>
        <w:jc w:val="both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t>Заверенная кадровой службой предприятия копия приказа о прекращении труд</w:t>
      </w:r>
      <w:r w:rsidRPr="00EB2694">
        <w:rPr>
          <w:rFonts w:cs="Liberation Serif"/>
          <w:sz w:val="26"/>
          <w:szCs w:val="26"/>
          <w:shd w:val="clear" w:color="auto" w:fill="FFFFFF"/>
        </w:rPr>
        <w:t>о</w:t>
      </w:r>
      <w:r w:rsidRPr="00EB2694">
        <w:rPr>
          <w:rFonts w:cs="Liberation Serif"/>
          <w:sz w:val="26"/>
          <w:szCs w:val="26"/>
          <w:shd w:val="clear" w:color="auto" w:fill="FFFFFF"/>
        </w:rPr>
        <w:t>вого договора с главным бухгалтером предприятия представляется предприятием в Управление в течение 5 рабочих дней со дня его подписания.</w:t>
      </w:r>
    </w:p>
    <w:p w:rsidR="00A36699" w:rsidRPr="00EB2694" w:rsidRDefault="00A36699" w:rsidP="00EB2694">
      <w:pPr>
        <w:pStyle w:val="30"/>
        <w:jc w:val="right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00"/>
        </w:rPr>
      </w:pPr>
    </w:p>
    <w:p w:rsidR="00A36699" w:rsidRPr="00EB2694" w:rsidRDefault="00A36699" w:rsidP="00EB2694">
      <w:pPr>
        <w:pStyle w:val="30"/>
        <w:jc w:val="right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</w:p>
    <w:p w:rsidR="00A36699" w:rsidRPr="00EB2694" w:rsidRDefault="00A36699" w:rsidP="00EB2694">
      <w:pPr>
        <w:pStyle w:val="30"/>
        <w:jc w:val="right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</w:p>
    <w:p w:rsidR="00A36699" w:rsidRPr="00EB2694" w:rsidRDefault="00A36699" w:rsidP="00EB2694">
      <w:pPr>
        <w:pStyle w:val="30"/>
        <w:jc w:val="right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</w:p>
    <w:p w:rsidR="00A36699" w:rsidRPr="00EB2694" w:rsidRDefault="00A36699" w:rsidP="00EB2694">
      <w:pPr>
        <w:pStyle w:val="30"/>
        <w:jc w:val="right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</w:p>
    <w:p w:rsidR="00A36699" w:rsidRDefault="00A36699" w:rsidP="00EB2694">
      <w:pPr>
        <w:pStyle w:val="30"/>
        <w:jc w:val="right"/>
        <w:rPr>
          <w:rFonts w:eastAsia="SimSun" w:cs="Times New Roman"/>
          <w:color w:val="auto"/>
          <w:sz w:val="26"/>
          <w:szCs w:val="26"/>
          <w:shd w:val="clear" w:color="auto" w:fill="FFFFFF"/>
        </w:rPr>
      </w:pPr>
    </w:p>
    <w:p w:rsidR="00A36699" w:rsidRDefault="00A36699" w:rsidP="00EB2694">
      <w:pPr>
        <w:pStyle w:val="30"/>
        <w:jc w:val="right"/>
        <w:rPr>
          <w:rFonts w:eastAsia="SimSun" w:cs="Times New Roman"/>
          <w:color w:val="auto"/>
          <w:sz w:val="26"/>
          <w:szCs w:val="26"/>
          <w:shd w:val="clear" w:color="auto" w:fill="FFFFFF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Default="00EB2694" w:rsidP="00EB2694">
      <w:pPr>
        <w:rPr>
          <w:rFonts w:eastAsia="SimSun"/>
        </w:rPr>
      </w:pPr>
    </w:p>
    <w:p w:rsidR="00EB2694" w:rsidRPr="00EB2694" w:rsidRDefault="00EB2694" w:rsidP="00EB2694">
      <w:pPr>
        <w:rPr>
          <w:rFonts w:eastAsia="SimSun"/>
        </w:rPr>
      </w:pPr>
    </w:p>
    <w:p w:rsidR="00A36699" w:rsidRDefault="00A36699" w:rsidP="00EB2694">
      <w:pPr>
        <w:pStyle w:val="Standard"/>
        <w:rPr>
          <w:rFonts w:cs="Times New Roman"/>
          <w:sz w:val="26"/>
          <w:szCs w:val="26"/>
          <w:shd w:val="clear" w:color="auto" w:fill="FFFFFF"/>
        </w:rPr>
      </w:pPr>
    </w:p>
    <w:p w:rsidR="00A36699" w:rsidRPr="00EB2694" w:rsidRDefault="00A36699" w:rsidP="00A36699">
      <w:pPr>
        <w:pStyle w:val="30"/>
        <w:spacing w:line="276" w:lineRule="auto"/>
        <w:jc w:val="right"/>
        <w:rPr>
          <w:rFonts w:ascii="Liberation Serif" w:eastAsia="SimSun" w:hAnsi="Liberation Serif" w:cs="Liberation Serif"/>
          <w:b w:val="0"/>
          <w:color w:val="auto"/>
          <w:sz w:val="26"/>
          <w:szCs w:val="26"/>
          <w:shd w:val="clear" w:color="auto" w:fill="FFFFFF"/>
        </w:rPr>
      </w:pPr>
      <w:r w:rsidRPr="00EB2694">
        <w:rPr>
          <w:rFonts w:ascii="Liberation Serif" w:eastAsia="SimSun" w:hAnsi="Liberation Serif" w:cs="Liberation Serif"/>
          <w:b w:val="0"/>
          <w:color w:val="auto"/>
          <w:sz w:val="26"/>
          <w:szCs w:val="26"/>
          <w:shd w:val="clear" w:color="auto" w:fill="FFFFFF"/>
        </w:rPr>
        <w:lastRenderedPageBreak/>
        <w:t>Приложение № 1</w:t>
      </w:r>
    </w:p>
    <w:p w:rsidR="00EB2694" w:rsidRPr="00EB2694" w:rsidRDefault="00EB2694" w:rsidP="009B05E3">
      <w:pPr>
        <w:pStyle w:val="30"/>
        <w:spacing w:before="0"/>
        <w:jc w:val="center"/>
        <w:rPr>
          <w:rFonts w:ascii="Liberation Serif" w:hAnsi="Liberation Serif" w:cs="Liberation Serif"/>
          <w:b w:val="0"/>
          <w:color w:val="auto"/>
          <w:spacing w:val="-15"/>
          <w:sz w:val="26"/>
          <w:szCs w:val="26"/>
          <w:shd w:val="clear" w:color="auto" w:fill="FFFFFF"/>
        </w:rPr>
      </w:pPr>
      <w:bookmarkStart w:id="13" w:name="P004D"/>
      <w:bookmarkEnd w:id="13"/>
    </w:p>
    <w:p w:rsidR="00A36699" w:rsidRPr="00EB2694" w:rsidRDefault="00A36699" w:rsidP="009B05E3">
      <w:pPr>
        <w:pStyle w:val="30"/>
        <w:spacing w:before="0"/>
        <w:jc w:val="center"/>
        <w:rPr>
          <w:rFonts w:ascii="Liberation Serif" w:eastAsia="Segoe UI" w:hAnsi="Liberation Serif" w:cs="Liberation Serif"/>
          <w:b w:val="0"/>
          <w:color w:val="000000"/>
          <w:sz w:val="26"/>
          <w:szCs w:val="26"/>
        </w:rPr>
      </w:pPr>
      <w:r w:rsidRPr="00EB2694">
        <w:rPr>
          <w:rFonts w:ascii="Liberation Serif" w:hAnsi="Liberation Serif" w:cs="Liberation Serif"/>
          <w:b w:val="0"/>
          <w:color w:val="auto"/>
          <w:spacing w:val="-15"/>
          <w:sz w:val="26"/>
          <w:szCs w:val="26"/>
          <w:shd w:val="clear" w:color="auto" w:fill="FFFFFF"/>
        </w:rPr>
        <w:t xml:space="preserve">   </w:t>
      </w:r>
      <w:r w:rsidRPr="00EB2694">
        <w:rPr>
          <w:rFonts w:ascii="Liberation Serif" w:eastAsia="SimSun" w:hAnsi="Liberation Serif" w:cs="Liberation Serif"/>
          <w:b w:val="0"/>
          <w:color w:val="auto"/>
          <w:spacing w:val="-15"/>
          <w:sz w:val="26"/>
          <w:szCs w:val="26"/>
          <w:shd w:val="clear" w:color="auto" w:fill="FFFFFF"/>
        </w:rPr>
        <w:t>ПРЕДСТАВЛЕНИЕ</w:t>
      </w:r>
    </w:p>
    <w:p w:rsidR="00A36699" w:rsidRPr="00EB2694" w:rsidRDefault="00A36699" w:rsidP="009B05E3">
      <w:pPr>
        <w:pStyle w:val="Textbody"/>
        <w:spacing w:after="0" w:line="240" w:lineRule="auto"/>
        <w:jc w:val="center"/>
        <w:rPr>
          <w:rFonts w:eastAsia="Segoe UI" w:cs="Liberation Serif"/>
          <w:sz w:val="26"/>
          <w:szCs w:val="26"/>
        </w:rPr>
      </w:pPr>
      <w:bookmarkStart w:id="14" w:name="P004E"/>
      <w:bookmarkEnd w:id="14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О НАЗНАЧЕНИИ КАНДИДАТА НА ДОЛЖНОСТЬ ГЛАВНОГО БУХГАЛТЕРА</w:t>
      </w:r>
    </w:p>
    <w:p w:rsidR="00A36699" w:rsidRPr="00EB2694" w:rsidRDefault="00A36699" w:rsidP="009B05E3">
      <w:pPr>
        <w:pStyle w:val="Textbody"/>
        <w:spacing w:after="0" w:line="240" w:lineRule="auto"/>
        <w:jc w:val="center"/>
        <w:rPr>
          <w:rFonts w:cs="Liberation Serif"/>
          <w:sz w:val="26"/>
          <w:szCs w:val="26"/>
        </w:rPr>
      </w:pPr>
      <w:bookmarkStart w:id="15" w:name="P004F"/>
      <w:bookmarkEnd w:id="15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 МУНИЦИПАЛЬНОГО УНИТАРНОГО ПРЕДПРИЯТИЯ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16" w:name="P0050"/>
      <w:bookmarkEnd w:id="16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___________________________________________________________________________</w:t>
      </w:r>
      <w:r w:rsidR="00EB2694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17" w:name="P0051"/>
      <w:bookmarkEnd w:id="17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                       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(фамилия, имя, отчество (при наличии)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18" w:name="P0052"/>
      <w:bookmarkEnd w:id="18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представляется к назначению на должность главного бухгалтера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19" w:name="P0053"/>
      <w:bookmarkEnd w:id="19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___________________________________________________________________________</w:t>
      </w:r>
      <w:r w:rsidR="00EB2694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20" w:name="P0054"/>
      <w:bookmarkEnd w:id="20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             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(наименование муниципального унитарного предприятия)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21" w:name="P0055"/>
      <w:bookmarkEnd w:id="21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______________, "__" _________ года рождения, образование ________________</w:t>
      </w:r>
      <w:r w:rsidR="00EB2694">
        <w:rPr>
          <w:rFonts w:cs="Liberation Serif"/>
          <w:spacing w:val="-15"/>
          <w:sz w:val="26"/>
          <w:szCs w:val="26"/>
          <w:shd w:val="clear" w:color="auto" w:fill="FFFFFF"/>
        </w:rPr>
        <w:t>______________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,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22" w:name="P0056"/>
      <w:bookmarkEnd w:id="22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в _____________ году окончи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л(</w:t>
      </w:r>
      <w:proofErr w:type="gramEnd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а) ___________________________________________</w:t>
      </w:r>
      <w:r w:rsidR="00EB2694">
        <w:rPr>
          <w:rFonts w:cs="Liberation Serif"/>
          <w:spacing w:val="-15"/>
          <w:sz w:val="26"/>
          <w:szCs w:val="26"/>
          <w:shd w:val="clear" w:color="auto" w:fill="FFFFFF"/>
        </w:rPr>
        <w:t>___________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23" w:name="P0057"/>
      <w:bookmarkEnd w:id="23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по направлению подготовки (специальности) _______________________________</w:t>
      </w:r>
      <w:r w:rsidR="00EB2694">
        <w:rPr>
          <w:rFonts w:cs="Liberation Serif"/>
          <w:spacing w:val="-15"/>
          <w:sz w:val="26"/>
          <w:szCs w:val="26"/>
          <w:shd w:val="clear" w:color="auto" w:fill="FFFFFF"/>
        </w:rPr>
        <w:t>____________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_.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24" w:name="P0058"/>
      <w:bookmarkEnd w:id="24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Дополнительное профессиональное образование ________________________</w:t>
      </w:r>
      <w:r w:rsidR="00EB2694">
        <w:rPr>
          <w:rFonts w:cs="Liberation Serif"/>
          <w:spacing w:val="-15"/>
          <w:sz w:val="26"/>
          <w:szCs w:val="26"/>
          <w:shd w:val="clear" w:color="auto" w:fill="FFFFFF"/>
        </w:rPr>
        <w:t>_____________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__.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z w:val="26"/>
          <w:szCs w:val="26"/>
        </w:rPr>
      </w:pPr>
      <w:bookmarkStart w:id="25" w:name="P0059"/>
      <w:bookmarkEnd w:id="25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Стаж работы &lt;*&gt;:</w:t>
      </w:r>
    </w:p>
    <w:p w:rsidR="00A36699" w:rsidRPr="00EB2694" w:rsidRDefault="00A36699" w:rsidP="00A36699">
      <w:pPr>
        <w:suppressAutoHyphens w:val="0"/>
        <w:rPr>
          <w:rFonts w:ascii="Liberation Serif" w:hAnsi="Liberation Serif" w:cs="Liberation Serif"/>
          <w:szCs w:val="21"/>
        </w:rPr>
        <w:sectPr w:rsidR="00A36699" w:rsidRPr="00EB2694" w:rsidSect="00EB2694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A36699" w:rsidRPr="00EB2694" w:rsidRDefault="00A36699" w:rsidP="00A36699">
      <w:pPr>
        <w:pStyle w:val="Standard"/>
        <w:spacing w:line="276" w:lineRule="auto"/>
        <w:rPr>
          <w:rFonts w:cs="Liberation Serif"/>
          <w:sz w:val="26"/>
          <w:szCs w:val="26"/>
          <w:shd w:val="clear" w:color="auto" w:fill="FFFFFF"/>
        </w:rPr>
      </w:pPr>
      <w:bookmarkStart w:id="26" w:name="P005A"/>
      <w:bookmarkEnd w:id="26"/>
    </w:p>
    <w:tbl>
      <w:tblPr>
        <w:tblW w:w="952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7"/>
        <w:gridCol w:w="3958"/>
        <w:gridCol w:w="4260"/>
      </w:tblGrid>
      <w:tr w:rsidR="00A36699" w:rsidRPr="00EB2694" w:rsidTr="00A36699"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699" w:rsidRPr="00EB2694" w:rsidRDefault="00A36699">
            <w:pPr>
              <w:pStyle w:val="TableContents"/>
              <w:snapToGrid w:val="0"/>
              <w:spacing w:line="276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699" w:rsidRPr="00EB2694" w:rsidRDefault="00A36699">
            <w:pPr>
              <w:pStyle w:val="TableContents"/>
              <w:snapToGrid w:val="0"/>
              <w:spacing w:line="276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699" w:rsidRPr="00EB2694" w:rsidRDefault="00A36699">
            <w:pPr>
              <w:pStyle w:val="TableContents"/>
              <w:snapToGrid w:val="0"/>
              <w:spacing w:line="276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</w:p>
        </w:tc>
      </w:tr>
      <w:tr w:rsidR="00A36699" w:rsidRPr="00EB2694" w:rsidTr="00A36699"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6699" w:rsidRPr="00EB2694" w:rsidRDefault="00A36699">
            <w:pPr>
              <w:pStyle w:val="TableContents"/>
              <w:spacing w:line="276" w:lineRule="auto"/>
              <w:jc w:val="center"/>
              <w:rPr>
                <w:rFonts w:cs="Liberation Serif"/>
                <w:sz w:val="26"/>
                <w:szCs w:val="26"/>
                <w:shd w:val="clear" w:color="auto" w:fill="FFFFFF"/>
              </w:rPr>
            </w:pPr>
            <w:bookmarkStart w:id="27" w:name="P005A0000"/>
            <w:bookmarkEnd w:id="27"/>
            <w:r w:rsidRPr="00EB2694">
              <w:rPr>
                <w:rFonts w:cs="Liberation Serif"/>
                <w:sz w:val="26"/>
                <w:szCs w:val="26"/>
                <w:shd w:val="clear" w:color="auto" w:fill="FFFFFF"/>
              </w:rPr>
              <w:t>Период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6699" w:rsidRPr="00EB2694" w:rsidRDefault="00A36699">
            <w:pPr>
              <w:pStyle w:val="TableContents"/>
              <w:spacing w:line="276" w:lineRule="auto"/>
              <w:jc w:val="center"/>
              <w:rPr>
                <w:rFonts w:cs="Liberation Serif"/>
                <w:sz w:val="26"/>
                <w:szCs w:val="26"/>
                <w:shd w:val="clear" w:color="auto" w:fill="FFFFFF"/>
              </w:rPr>
            </w:pPr>
            <w:bookmarkStart w:id="28" w:name="P005A0001"/>
            <w:bookmarkEnd w:id="28"/>
            <w:r w:rsidRPr="00EB2694">
              <w:rPr>
                <w:rFonts w:cs="Liberation Serif"/>
                <w:sz w:val="26"/>
                <w:szCs w:val="26"/>
                <w:shd w:val="clear" w:color="auto" w:fill="FFFFFF"/>
              </w:rPr>
              <w:t>Наименование организации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36699" w:rsidRPr="00EB2694" w:rsidRDefault="00A36699">
            <w:pPr>
              <w:pStyle w:val="TableContents"/>
              <w:spacing w:line="276" w:lineRule="auto"/>
              <w:jc w:val="center"/>
              <w:rPr>
                <w:rFonts w:cs="Liberation Serif"/>
                <w:sz w:val="26"/>
                <w:szCs w:val="26"/>
                <w:shd w:val="clear" w:color="auto" w:fill="FFFFFF"/>
              </w:rPr>
            </w:pPr>
            <w:bookmarkStart w:id="29" w:name="P005A0002"/>
            <w:bookmarkEnd w:id="29"/>
            <w:r w:rsidRPr="00EB2694">
              <w:rPr>
                <w:rFonts w:cs="Liberation Serif"/>
                <w:sz w:val="26"/>
                <w:szCs w:val="26"/>
                <w:shd w:val="clear" w:color="auto" w:fill="FFFFFF"/>
              </w:rPr>
              <w:t>Должность</w:t>
            </w:r>
          </w:p>
        </w:tc>
      </w:tr>
      <w:tr w:rsidR="00A36699" w:rsidRPr="00EB2694" w:rsidTr="00A36699"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6699" w:rsidRPr="00EB2694" w:rsidRDefault="00A36699">
            <w:pPr>
              <w:pStyle w:val="TableContents"/>
              <w:snapToGrid w:val="0"/>
              <w:spacing w:line="276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  <w:bookmarkStart w:id="30" w:name="P005A0003"/>
            <w:bookmarkEnd w:id="30"/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6699" w:rsidRPr="00EB2694" w:rsidRDefault="00A36699">
            <w:pPr>
              <w:pStyle w:val="TableContents"/>
              <w:snapToGrid w:val="0"/>
              <w:spacing w:line="276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  <w:bookmarkStart w:id="31" w:name="P005A0004"/>
            <w:bookmarkEnd w:id="31"/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6699" w:rsidRPr="00EB2694" w:rsidRDefault="00A36699">
            <w:pPr>
              <w:pStyle w:val="TableContents"/>
              <w:snapToGrid w:val="0"/>
              <w:spacing w:line="276" w:lineRule="auto"/>
              <w:rPr>
                <w:rFonts w:cs="Liberation Serif"/>
                <w:sz w:val="26"/>
                <w:szCs w:val="26"/>
                <w:shd w:val="clear" w:color="auto" w:fill="FFFFFF"/>
              </w:rPr>
            </w:pPr>
            <w:bookmarkStart w:id="32" w:name="P005A0005"/>
            <w:bookmarkEnd w:id="32"/>
          </w:p>
        </w:tc>
      </w:tr>
    </w:tbl>
    <w:p w:rsidR="00A36699" w:rsidRPr="00EB2694" w:rsidRDefault="00A36699" w:rsidP="00A36699">
      <w:pPr>
        <w:suppressAutoHyphens w:val="0"/>
        <w:rPr>
          <w:rFonts w:ascii="Liberation Serif" w:hAnsi="Liberation Serif" w:cs="Liberation Serif"/>
          <w:szCs w:val="21"/>
        </w:rPr>
        <w:sectPr w:rsidR="00A36699" w:rsidRPr="00EB2694" w:rsidSect="00EB2694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z w:val="26"/>
          <w:szCs w:val="26"/>
          <w:shd w:val="clear" w:color="auto" w:fill="FFFFFF"/>
        </w:rPr>
      </w:pPr>
      <w:bookmarkStart w:id="33" w:name="P005B"/>
      <w:bookmarkEnd w:id="33"/>
      <w:r w:rsidRPr="00EB2694">
        <w:rPr>
          <w:rFonts w:cs="Liberation Serif"/>
          <w:sz w:val="26"/>
          <w:szCs w:val="26"/>
          <w:shd w:val="clear" w:color="auto" w:fill="FFFFFF"/>
        </w:rPr>
        <w:lastRenderedPageBreak/>
        <w:br/>
        <w:t>    --------------------------------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34" w:name="P005C"/>
      <w:bookmarkEnd w:id="34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&lt;*&gt;  (указываются периоды работы, подтверждающие соответствие кандидата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35" w:name="P005D"/>
      <w:bookmarkEnd w:id="35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установленным квалификационным требованиям).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36" w:name="P005E"/>
      <w:bookmarkEnd w:id="36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   В настоящее время: ___________________________________________________</w:t>
      </w:r>
      <w:r w:rsidR="00EB2694">
        <w:rPr>
          <w:rFonts w:cs="Liberation Serif"/>
          <w:spacing w:val="-15"/>
          <w:sz w:val="26"/>
          <w:szCs w:val="26"/>
          <w:shd w:val="clear" w:color="auto" w:fill="FFFFFF"/>
        </w:rPr>
        <w:t>____________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37" w:name="P005F"/>
      <w:bookmarkEnd w:id="37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Дополнительные сведения: ______________________________________________</w:t>
      </w:r>
      <w:r w:rsidR="00EB2694">
        <w:rPr>
          <w:rFonts w:cs="Liberation Serif"/>
          <w:spacing w:val="-15"/>
          <w:sz w:val="26"/>
          <w:szCs w:val="26"/>
          <w:shd w:val="clear" w:color="auto" w:fill="FFFFFF"/>
        </w:rPr>
        <w:t>____________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z w:val="26"/>
          <w:szCs w:val="26"/>
        </w:rPr>
      </w:pPr>
      <w:bookmarkStart w:id="38" w:name="P0060"/>
      <w:bookmarkEnd w:id="38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Личностные, деловые качества: ________________________________________</w:t>
      </w:r>
      <w:r w:rsidR="00EB2694">
        <w:rPr>
          <w:rFonts w:cs="Liberation Serif"/>
          <w:spacing w:val="-15"/>
          <w:sz w:val="26"/>
          <w:szCs w:val="26"/>
          <w:shd w:val="clear" w:color="auto" w:fill="FFFFFF"/>
        </w:rPr>
        <w:t>_____________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z w:val="26"/>
          <w:szCs w:val="26"/>
        </w:rPr>
      </w:pPr>
      <w:bookmarkStart w:id="39" w:name="P0061"/>
      <w:bookmarkEnd w:id="39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   Приложение: на    л. в 1 экз.</w:t>
      </w:r>
      <w:bookmarkStart w:id="40" w:name="P0062"/>
      <w:bookmarkEnd w:id="40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 xml:space="preserve">    Руководитель 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муниципального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z w:val="26"/>
          <w:szCs w:val="26"/>
        </w:rPr>
      </w:pPr>
      <w:bookmarkStart w:id="41" w:name="P0063"/>
      <w:bookmarkEnd w:id="41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унитарного предприятия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 xml:space="preserve">      _________________ (_______________________)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z w:val="26"/>
          <w:szCs w:val="26"/>
        </w:rPr>
      </w:pPr>
      <w:bookmarkStart w:id="42" w:name="P0064"/>
      <w:bookmarkEnd w:id="42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           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                      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(подпись)     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(Ф.И.О.)</w:t>
      </w:r>
      <w:bookmarkStart w:id="43" w:name="P0065"/>
      <w:bookmarkEnd w:id="43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z w:val="26"/>
          <w:szCs w:val="26"/>
        </w:rPr>
      </w:pP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"___" ___________ 20__ г</w:t>
      </w:r>
      <w:bookmarkStart w:id="44" w:name="P0066"/>
      <w:bookmarkEnd w:id="44"/>
    </w:p>
    <w:p w:rsidR="00A36699" w:rsidRPr="00EB2694" w:rsidRDefault="00A36699" w:rsidP="00A36699">
      <w:pPr>
        <w:pStyle w:val="Textbody"/>
        <w:spacing w:line="276" w:lineRule="auto"/>
        <w:jc w:val="right"/>
        <w:rPr>
          <w:rFonts w:cs="Liberation Serif"/>
          <w:sz w:val="26"/>
          <w:szCs w:val="26"/>
          <w:shd w:val="clear" w:color="auto" w:fill="FFFFFF"/>
        </w:rPr>
      </w:pPr>
      <w:r w:rsidRPr="00EB2694">
        <w:rPr>
          <w:rFonts w:cs="Liberation Serif"/>
          <w:sz w:val="26"/>
          <w:szCs w:val="26"/>
          <w:shd w:val="clear" w:color="auto" w:fill="FFFFFF"/>
        </w:rPr>
        <w:lastRenderedPageBreak/>
        <w:t>Приложение № 2</w:t>
      </w:r>
      <w:r w:rsidRPr="00EB2694">
        <w:rPr>
          <w:rFonts w:cs="Liberation Serif"/>
          <w:sz w:val="26"/>
          <w:szCs w:val="26"/>
          <w:shd w:val="clear" w:color="auto" w:fill="FFFFFF"/>
        </w:rPr>
        <w:br/>
      </w:r>
    </w:p>
    <w:p w:rsidR="00A36699" w:rsidRPr="00EB2694" w:rsidRDefault="00A36699" w:rsidP="009B05E3">
      <w:pPr>
        <w:pStyle w:val="Textbody"/>
        <w:spacing w:after="0" w:line="240" w:lineRule="auto"/>
        <w:jc w:val="center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45" w:name="P006E"/>
      <w:bookmarkEnd w:id="45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  ПРЕДСТАВЛЕНИЕ</w:t>
      </w:r>
    </w:p>
    <w:p w:rsidR="00A36699" w:rsidRPr="00EB2694" w:rsidRDefault="00A36699" w:rsidP="009B05E3">
      <w:pPr>
        <w:pStyle w:val="Textbody"/>
        <w:spacing w:after="0" w:line="240" w:lineRule="auto"/>
        <w:jc w:val="center"/>
        <w:rPr>
          <w:rFonts w:eastAsia="Segoe UI" w:cs="Liberation Serif"/>
          <w:color w:val="000000"/>
          <w:sz w:val="26"/>
          <w:szCs w:val="26"/>
        </w:rPr>
      </w:pPr>
      <w:bookmarkStart w:id="46" w:name="P006F"/>
      <w:bookmarkEnd w:id="46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 xml:space="preserve">           О СОГЛАСОВАНИИ ДОПОЛНИТЕЛЬНОГО СОГЛАШЕНИЯ К 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ТРУДОВОМУ</w:t>
      </w:r>
      <w:proofErr w:type="gramEnd"/>
    </w:p>
    <w:p w:rsidR="00A36699" w:rsidRPr="00EB2694" w:rsidRDefault="00A36699" w:rsidP="009B05E3">
      <w:pPr>
        <w:pStyle w:val="Textbody"/>
        <w:spacing w:after="0" w:line="240" w:lineRule="auto"/>
        <w:jc w:val="center"/>
        <w:rPr>
          <w:rFonts w:cs="Liberation Serif"/>
          <w:sz w:val="26"/>
          <w:szCs w:val="26"/>
        </w:rPr>
      </w:pPr>
      <w:bookmarkStart w:id="47" w:name="P0070"/>
      <w:bookmarkEnd w:id="47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</w:t>
      </w:r>
      <w:r w:rsidR="009B05E3" w:rsidRPr="00EB2694">
        <w:rPr>
          <w:rFonts w:cs="Liberation Serif"/>
          <w:spacing w:val="-15"/>
          <w:sz w:val="26"/>
          <w:szCs w:val="26"/>
          <w:shd w:val="clear" w:color="auto" w:fill="FFFFFF"/>
        </w:rPr>
        <w:t>ДОГОВОРУ, ЗАКЛЮЧАЕМОМУ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 xml:space="preserve"> С ГЛАВНЫМ БУХГАЛТЕРОМ</w:t>
      </w:r>
    </w:p>
    <w:p w:rsidR="00A36699" w:rsidRPr="00EB2694" w:rsidRDefault="00A36699" w:rsidP="009B05E3">
      <w:pPr>
        <w:pStyle w:val="Textbody"/>
        <w:spacing w:after="0" w:line="240" w:lineRule="auto"/>
        <w:jc w:val="center"/>
        <w:rPr>
          <w:rFonts w:cs="Liberation Serif"/>
          <w:sz w:val="26"/>
          <w:szCs w:val="26"/>
        </w:rPr>
      </w:pPr>
      <w:bookmarkStart w:id="48" w:name="P0071"/>
      <w:bookmarkEnd w:id="48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   МУНИЦИПАЛЬНОГО УНИТАРНОГО ПРЕДПРИЯТИЯ</w:t>
      </w:r>
    </w:p>
    <w:p w:rsidR="00A36699" w:rsidRPr="00EB2694" w:rsidRDefault="00A36699" w:rsidP="00631B80">
      <w:pPr>
        <w:pStyle w:val="Textbody"/>
        <w:spacing w:line="276" w:lineRule="auto"/>
        <w:jc w:val="center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49" w:name="P0072"/>
      <w:bookmarkEnd w:id="49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   В  целях  согласования  изменения  трудового  договора,  заключенного с</w:t>
      </w:r>
      <w:bookmarkStart w:id="50" w:name="P0073"/>
      <w:bookmarkEnd w:id="50"/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главным бухгалтером ______________________________________________________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51" w:name="P0074"/>
      <w:bookmarkEnd w:id="51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    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                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(фамилия, имя, отчество (при наличии)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52" w:name="P0075"/>
      <w:bookmarkEnd w:id="52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___________________________________________________________________________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53" w:name="P0076"/>
      <w:bookmarkEnd w:id="53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             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(наименование муниципального унитарного предприятия)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54" w:name="P0077"/>
      <w:bookmarkEnd w:id="54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 xml:space="preserve">представляю  проект  дополнительного  соглашения  к  трудовому  договору 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от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55" w:name="P0078"/>
      <w:bookmarkEnd w:id="55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 xml:space="preserve">"___" __________ года </w:t>
      </w:r>
      <w:r w:rsidR="009B05E3" w:rsidRPr="00EB2694">
        <w:rPr>
          <w:rFonts w:cs="Liberation Serif"/>
          <w:spacing w:val="-15"/>
          <w:sz w:val="26"/>
          <w:szCs w:val="26"/>
          <w:shd w:val="clear" w:color="auto" w:fill="FFFFFF"/>
        </w:rPr>
        <w:t xml:space="preserve"> 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№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 xml:space="preserve"> ______.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56" w:name="P0079"/>
      <w:bookmarkEnd w:id="56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   Приложение: на    л. в 1 экз.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57" w:name="P007A"/>
      <w:bookmarkEnd w:id="57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 xml:space="preserve">    Руководитель 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муниципального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58" w:name="P007B"/>
      <w:bookmarkEnd w:id="58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унитарного предприятия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 xml:space="preserve">      _________________ (_______________________)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z w:val="26"/>
          <w:szCs w:val="26"/>
        </w:rPr>
      </w:pPr>
      <w:bookmarkStart w:id="59" w:name="P007C"/>
      <w:bookmarkEnd w:id="59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         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                      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(подпись)     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 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(Ф.И.О.)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60" w:name="P007D"/>
      <w:bookmarkEnd w:id="60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   "___" ___________ 20__ г.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61" w:name="P007E"/>
      <w:bookmarkEnd w:id="61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</w:t>
      </w:r>
    </w:p>
    <w:p w:rsidR="00A36699" w:rsidRPr="00EB2694" w:rsidRDefault="00A36699" w:rsidP="00A36699">
      <w:pPr>
        <w:pStyle w:val="30"/>
        <w:spacing w:line="276" w:lineRule="auto"/>
        <w:jc w:val="right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</w:p>
    <w:p w:rsidR="00A36699" w:rsidRPr="00EB2694" w:rsidRDefault="00A36699" w:rsidP="00A36699">
      <w:pPr>
        <w:pStyle w:val="30"/>
        <w:spacing w:line="276" w:lineRule="auto"/>
        <w:jc w:val="right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</w:p>
    <w:p w:rsidR="00A36699" w:rsidRPr="00EB2694" w:rsidRDefault="00A36699" w:rsidP="00A36699">
      <w:pPr>
        <w:pStyle w:val="30"/>
        <w:spacing w:line="276" w:lineRule="auto"/>
        <w:jc w:val="right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</w:p>
    <w:p w:rsidR="009B05E3" w:rsidRPr="00EB2694" w:rsidRDefault="009B05E3" w:rsidP="009B05E3">
      <w:pPr>
        <w:pStyle w:val="30"/>
        <w:spacing w:line="276" w:lineRule="auto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</w:p>
    <w:p w:rsidR="009B05E3" w:rsidRPr="00EB2694" w:rsidRDefault="009B05E3" w:rsidP="009B05E3">
      <w:pPr>
        <w:pStyle w:val="30"/>
        <w:spacing w:line="276" w:lineRule="auto"/>
        <w:rPr>
          <w:rFonts w:ascii="Liberation Serif" w:eastAsia="SimSun" w:hAnsi="Liberation Serif" w:cs="Liberation Serif"/>
          <w:color w:val="auto"/>
          <w:sz w:val="26"/>
          <w:szCs w:val="26"/>
          <w:shd w:val="clear" w:color="auto" w:fill="FFFFFF"/>
        </w:rPr>
      </w:pPr>
    </w:p>
    <w:p w:rsidR="009B05E3" w:rsidRPr="00EB2694" w:rsidRDefault="009B05E3" w:rsidP="009B05E3">
      <w:pPr>
        <w:rPr>
          <w:rFonts w:ascii="Liberation Serif" w:eastAsia="SimSun" w:hAnsi="Liberation Serif" w:cs="Liberation Serif"/>
        </w:rPr>
      </w:pPr>
    </w:p>
    <w:p w:rsidR="00A36699" w:rsidRPr="00EB2694" w:rsidRDefault="009B05E3" w:rsidP="00631B80">
      <w:pPr>
        <w:pStyle w:val="30"/>
        <w:spacing w:line="276" w:lineRule="auto"/>
        <w:jc w:val="right"/>
        <w:rPr>
          <w:rFonts w:ascii="Liberation Serif" w:eastAsia="SimSun" w:hAnsi="Liberation Serif" w:cs="Liberation Serif"/>
          <w:b w:val="0"/>
          <w:color w:val="auto"/>
          <w:sz w:val="26"/>
          <w:szCs w:val="26"/>
          <w:shd w:val="clear" w:color="auto" w:fill="FFFFFF"/>
        </w:rPr>
      </w:pPr>
      <w:r w:rsidRPr="00EB2694">
        <w:rPr>
          <w:rFonts w:ascii="Liberation Serif" w:eastAsia="SimSun" w:hAnsi="Liberation Serif" w:cs="Liberation Serif"/>
          <w:b w:val="0"/>
          <w:color w:val="auto"/>
          <w:sz w:val="26"/>
          <w:szCs w:val="26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</w:t>
      </w:r>
      <w:r w:rsidR="00A36699" w:rsidRPr="00EB2694">
        <w:rPr>
          <w:rFonts w:ascii="Liberation Serif" w:eastAsia="SimSun" w:hAnsi="Liberation Serif" w:cs="Liberation Serif"/>
          <w:b w:val="0"/>
          <w:color w:val="auto"/>
          <w:sz w:val="26"/>
          <w:szCs w:val="26"/>
          <w:shd w:val="clear" w:color="auto" w:fill="FFFFFF"/>
        </w:rPr>
        <w:t>Приложение № 3</w:t>
      </w:r>
      <w:r w:rsidR="00A36699" w:rsidRPr="00EB2694">
        <w:rPr>
          <w:rFonts w:ascii="Liberation Serif" w:eastAsia="SimSun" w:hAnsi="Liberation Serif" w:cs="Liberation Serif"/>
          <w:b w:val="0"/>
          <w:color w:val="auto"/>
          <w:sz w:val="26"/>
          <w:szCs w:val="26"/>
          <w:shd w:val="clear" w:color="auto" w:fill="FFFFFF"/>
        </w:rPr>
        <w:br/>
      </w:r>
    </w:p>
    <w:p w:rsidR="00A36699" w:rsidRPr="00EB2694" w:rsidRDefault="00A36699" w:rsidP="009B05E3">
      <w:pPr>
        <w:pStyle w:val="30"/>
        <w:spacing w:before="0" w:line="276" w:lineRule="auto"/>
        <w:jc w:val="center"/>
        <w:rPr>
          <w:rFonts w:ascii="Liberation Serif" w:eastAsia="SimSun" w:hAnsi="Liberation Serif" w:cs="Liberation Serif"/>
          <w:b w:val="0"/>
          <w:color w:val="auto"/>
          <w:spacing w:val="-15"/>
          <w:sz w:val="26"/>
          <w:szCs w:val="26"/>
          <w:shd w:val="clear" w:color="auto" w:fill="FFFFFF"/>
        </w:rPr>
      </w:pPr>
      <w:r w:rsidRPr="00EB2694">
        <w:rPr>
          <w:rFonts w:ascii="Liberation Serif" w:eastAsia="SimSun" w:hAnsi="Liberation Serif" w:cs="Liberation Serif"/>
          <w:b w:val="0"/>
          <w:color w:val="auto"/>
          <w:spacing w:val="-15"/>
          <w:sz w:val="26"/>
          <w:szCs w:val="26"/>
          <w:shd w:val="clear" w:color="auto" w:fill="FFFFFF"/>
        </w:rPr>
        <w:t>      ПРЕДСТАВЛЕНИЕ</w:t>
      </w:r>
    </w:p>
    <w:p w:rsidR="00A36699" w:rsidRPr="00EB2694" w:rsidRDefault="00A36699" w:rsidP="009B05E3">
      <w:pPr>
        <w:pStyle w:val="Textbody"/>
        <w:spacing w:after="0" w:line="276" w:lineRule="auto"/>
        <w:rPr>
          <w:rFonts w:eastAsia="Segoe UI" w:cs="Liberation Serif"/>
          <w:color w:val="000000"/>
          <w:sz w:val="26"/>
          <w:szCs w:val="26"/>
        </w:rPr>
      </w:pPr>
      <w:bookmarkStart w:id="62" w:name="P0087"/>
      <w:bookmarkEnd w:id="62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О ПРЕКРАЩЕНИИ ТРУДОВОГО ДОГОВОРА С ГЛАВНЫМ БУХГАЛТЕРОМ</w:t>
      </w:r>
    </w:p>
    <w:p w:rsidR="00A36699" w:rsidRPr="00EB2694" w:rsidRDefault="00A36699" w:rsidP="009B05E3">
      <w:pPr>
        <w:pStyle w:val="Textbody"/>
        <w:spacing w:after="0"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63" w:name="P0088"/>
      <w:bookmarkEnd w:id="63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   МУНИЦИПАЛЬНОГО УНИТАРНОГО ПРЕДПРИЯТИЯ</w:t>
      </w:r>
    </w:p>
    <w:p w:rsidR="009B05E3" w:rsidRPr="00EB2694" w:rsidRDefault="009B05E3" w:rsidP="009B05E3">
      <w:pPr>
        <w:pStyle w:val="Textbody"/>
        <w:spacing w:after="0" w:line="276" w:lineRule="auto"/>
        <w:rPr>
          <w:rFonts w:cs="Liberation Serif"/>
          <w:sz w:val="26"/>
          <w:szCs w:val="26"/>
        </w:rPr>
      </w:pP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64" w:name="P0089"/>
      <w:bookmarkEnd w:id="64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   Настоящим предлагаю прекратить трудовой договор с главным бухгалтером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65" w:name="P008A"/>
      <w:bookmarkEnd w:id="65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__________________________________________________________________________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66" w:name="P008B"/>
      <w:bookmarkEnd w:id="66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   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(фамилия, имя, отчество (при наличии)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67" w:name="P008C"/>
      <w:bookmarkEnd w:id="67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__________________________________________________________________________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68" w:name="P008D"/>
      <w:bookmarkEnd w:id="68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(наименование муниципального унитарного предприятия)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69" w:name="P008E"/>
      <w:bookmarkEnd w:id="69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__________________________________________________________________________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</w:t>
      </w:r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70" w:name="P008F"/>
      <w:bookmarkEnd w:id="70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(основание прекращения трудового договора)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71" w:name="P0090"/>
      <w:bookmarkEnd w:id="71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__________________________________________________________________________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72" w:name="P0091"/>
      <w:bookmarkEnd w:id="72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__________________________________________________________________________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73" w:name="P0092"/>
      <w:bookmarkEnd w:id="73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_______________________________________________________________________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74" w:name="P0093"/>
      <w:bookmarkEnd w:id="74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________________________________________________________________________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>________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___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75" w:name="P0094"/>
      <w:bookmarkEnd w:id="75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   Приложение: на    л. в 1 экз.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76" w:name="P0095"/>
      <w:bookmarkEnd w:id="76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 xml:space="preserve">    Руководитель 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муниципального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eastAsia="Segoe UI" w:cs="Liberation Serif"/>
          <w:color w:val="000000"/>
          <w:sz w:val="26"/>
          <w:szCs w:val="26"/>
        </w:rPr>
      </w:pPr>
      <w:bookmarkStart w:id="77" w:name="P0096"/>
      <w:bookmarkEnd w:id="77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унитарного предприятия</w:t>
      </w:r>
      <w:proofErr w:type="gramStart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 xml:space="preserve">      _________________ (_______________________)</w:t>
      </w:r>
      <w:proofErr w:type="gramEnd"/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z w:val="26"/>
          <w:szCs w:val="26"/>
        </w:rPr>
      </w:pPr>
      <w:bookmarkStart w:id="78" w:name="P0097"/>
      <w:bookmarkEnd w:id="78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                         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                   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 (подпись)              </w:t>
      </w:r>
      <w:r w:rsidR="00631B80">
        <w:rPr>
          <w:rFonts w:cs="Liberation Serif"/>
          <w:spacing w:val="-15"/>
          <w:sz w:val="26"/>
          <w:szCs w:val="26"/>
          <w:shd w:val="clear" w:color="auto" w:fill="FFFFFF"/>
        </w:rPr>
        <w:t xml:space="preserve">                 </w:t>
      </w:r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t>(Ф.И.О.)</w:t>
      </w:r>
    </w:p>
    <w:p w:rsidR="00A36699" w:rsidRPr="00EB2694" w:rsidRDefault="00A36699" w:rsidP="00A36699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</w:pPr>
      <w:bookmarkStart w:id="79" w:name="P0098"/>
      <w:bookmarkEnd w:id="79"/>
      <w:r w:rsidRPr="00EB2694">
        <w:rPr>
          <w:rFonts w:cs="Liberation Serif"/>
          <w:spacing w:val="-15"/>
          <w:sz w:val="26"/>
          <w:szCs w:val="26"/>
          <w:shd w:val="clear" w:color="auto" w:fill="FFFFFF"/>
        </w:rPr>
        <w:br/>
        <w:t>    "___" ___________ 20__ г.</w:t>
      </w:r>
    </w:p>
    <w:p w:rsidR="00A36699" w:rsidRPr="00631B80" w:rsidRDefault="00631B80" w:rsidP="00631B80">
      <w:pPr>
        <w:pStyle w:val="Textbody"/>
        <w:spacing w:line="276" w:lineRule="auto"/>
        <w:rPr>
          <w:rFonts w:cs="Liberation Serif"/>
          <w:spacing w:val="-15"/>
          <w:sz w:val="26"/>
          <w:szCs w:val="26"/>
          <w:shd w:val="clear" w:color="auto" w:fill="FFFFFF"/>
        </w:rPr>
        <w:sectPr w:rsidR="00A36699" w:rsidRPr="00631B80" w:rsidSect="00EB2694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  <w:bookmarkStart w:id="80" w:name="P0099"/>
      <w:bookmarkEnd w:id="80"/>
      <w:r>
        <w:rPr>
          <w:rFonts w:cs="Liberation Serif"/>
          <w:spacing w:val="-15"/>
          <w:sz w:val="26"/>
          <w:szCs w:val="26"/>
          <w:shd w:val="clear" w:color="auto" w:fill="FFFFFF"/>
        </w:rPr>
        <w:br/>
      </w:r>
      <w:bookmarkStart w:id="81" w:name="_GoBack"/>
      <w:bookmarkEnd w:id="81"/>
    </w:p>
    <w:p w:rsidR="00D51EFE" w:rsidRDefault="00D51EFE" w:rsidP="009B05E3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D51EFE" w:rsidSect="00EB2694">
      <w:headerReference w:type="default" r:id="rId15"/>
      <w:headerReference w:type="first" r:id="rId16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13" w:rsidRDefault="00277013">
      <w:r>
        <w:separator/>
      </w:r>
    </w:p>
  </w:endnote>
  <w:endnote w:type="continuationSeparator" w:id="0">
    <w:p w:rsidR="00277013" w:rsidRDefault="0027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13" w:rsidRDefault="00277013">
      <w:r>
        <w:separator/>
      </w:r>
    </w:p>
  </w:footnote>
  <w:footnote w:type="continuationSeparator" w:id="0">
    <w:p w:rsidR="00277013" w:rsidRDefault="0027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EFE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1D6DFE"/>
    <w:multiLevelType w:val="multilevel"/>
    <w:tmpl w:val="DE70FD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3"/>
  </w:num>
  <w:num w:numId="3">
    <w:abstractNumId w:val="26"/>
  </w:num>
  <w:num w:numId="4">
    <w:abstractNumId w:val="19"/>
  </w:num>
  <w:num w:numId="5">
    <w:abstractNumId w:val="25"/>
  </w:num>
  <w:num w:numId="6">
    <w:abstractNumId w:val="20"/>
  </w:num>
  <w:num w:numId="7">
    <w:abstractNumId w:val="2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17"/>
  </w:num>
  <w:num w:numId="15">
    <w:abstractNumId w:val="22"/>
  </w:num>
  <w:num w:numId="16">
    <w:abstractNumId w:val="24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28F6"/>
    <w:rsid w:val="000E4F3C"/>
    <w:rsid w:val="000F04FA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809D8"/>
    <w:rsid w:val="00181546"/>
    <w:rsid w:val="00194611"/>
    <w:rsid w:val="00195B4D"/>
    <w:rsid w:val="001A3FBA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77013"/>
    <w:rsid w:val="00282097"/>
    <w:rsid w:val="00283170"/>
    <w:rsid w:val="00295FB0"/>
    <w:rsid w:val="002A01D3"/>
    <w:rsid w:val="002D5F05"/>
    <w:rsid w:val="002E3727"/>
    <w:rsid w:val="002E64A4"/>
    <w:rsid w:val="00310438"/>
    <w:rsid w:val="00311918"/>
    <w:rsid w:val="003224AE"/>
    <w:rsid w:val="003371F1"/>
    <w:rsid w:val="00341B2B"/>
    <w:rsid w:val="00347F4C"/>
    <w:rsid w:val="00354541"/>
    <w:rsid w:val="0036221E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D1182"/>
    <w:rsid w:val="005D1A79"/>
    <w:rsid w:val="005E4B20"/>
    <w:rsid w:val="00600815"/>
    <w:rsid w:val="00613B66"/>
    <w:rsid w:val="00616E84"/>
    <w:rsid w:val="00620088"/>
    <w:rsid w:val="0062153A"/>
    <w:rsid w:val="0062431E"/>
    <w:rsid w:val="00631B80"/>
    <w:rsid w:val="00637E71"/>
    <w:rsid w:val="006532B9"/>
    <w:rsid w:val="00655A96"/>
    <w:rsid w:val="00677793"/>
    <w:rsid w:val="00687209"/>
    <w:rsid w:val="006873AD"/>
    <w:rsid w:val="00687DB9"/>
    <w:rsid w:val="006A3B5A"/>
    <w:rsid w:val="006B1ADF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22F"/>
    <w:rsid w:val="00840D41"/>
    <w:rsid w:val="00847A8A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B05E3"/>
    <w:rsid w:val="009C19FE"/>
    <w:rsid w:val="009E54ED"/>
    <w:rsid w:val="009E7B15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36699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4F81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1D1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51EFE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568C0"/>
    <w:rsid w:val="00E60DE4"/>
    <w:rsid w:val="00E64344"/>
    <w:rsid w:val="00E66C1A"/>
    <w:rsid w:val="00E67771"/>
    <w:rsid w:val="00E96C3A"/>
    <w:rsid w:val="00EA1D41"/>
    <w:rsid w:val="00EB2694"/>
    <w:rsid w:val="00EC0D3E"/>
    <w:rsid w:val="00EC23CC"/>
    <w:rsid w:val="00EC6F7A"/>
    <w:rsid w:val="00ED741B"/>
    <w:rsid w:val="00EE48BE"/>
    <w:rsid w:val="00EE51D3"/>
    <w:rsid w:val="00EE59EE"/>
    <w:rsid w:val="00F0060F"/>
    <w:rsid w:val="00F1373E"/>
    <w:rsid w:val="00F26CC9"/>
    <w:rsid w:val="00F61D27"/>
    <w:rsid w:val="00F7641B"/>
    <w:rsid w:val="00F81A7C"/>
    <w:rsid w:val="00FA0830"/>
    <w:rsid w:val="00FB0408"/>
    <w:rsid w:val="00FC2ED3"/>
    <w:rsid w:val="00FD0126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8076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8076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3408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CC97-1DDA-4F59-9748-3D7342AA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2023-07-24T13:19:00Z</cp:lastPrinted>
  <dcterms:created xsi:type="dcterms:W3CDTF">2023-07-24T13:22:00Z</dcterms:created>
  <dcterms:modified xsi:type="dcterms:W3CDTF">2023-07-25T05:47:00Z</dcterms:modified>
  <dc:language>ru-RU</dc:language>
</cp:coreProperties>
</file>