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71DCA" w:rsidP="00D408C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03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657A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571DCA">
              <w:rPr>
                <w:rFonts w:ascii="Liberation Serif" w:hAnsi="Liberation Serif"/>
                <w:sz w:val="26"/>
                <w:szCs w:val="26"/>
              </w:rPr>
              <w:t>7</w:t>
            </w:r>
            <w:r w:rsidR="003657AC">
              <w:rPr>
                <w:rFonts w:ascii="Liberation Serif" w:hAnsi="Liberation Serif"/>
                <w:sz w:val="26"/>
                <w:szCs w:val="26"/>
              </w:rPr>
              <w:t>57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330F8" w:rsidRDefault="00917460">
      <w:pPr>
        <w:pStyle w:val="a6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240854" w:rsidRPr="00B330F8" w:rsidRDefault="00240854" w:rsidP="00E60DE4">
      <w:pPr>
        <w:pStyle w:val="a6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330F8" w:rsidRPr="00B330F8" w:rsidRDefault="00B330F8" w:rsidP="00B330F8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 внесении изменений в постановление администрации</w:t>
      </w:r>
    </w:p>
    <w:p w:rsidR="00B330F8" w:rsidRPr="00B330F8" w:rsidRDefault="00B330F8" w:rsidP="00B330F8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spellStart"/>
      <w:r w:rsidRPr="00B330F8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330F8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района</w:t>
      </w:r>
    </w:p>
    <w:p w:rsidR="00B330F8" w:rsidRPr="00B330F8" w:rsidRDefault="00B330F8" w:rsidP="00B330F8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от 7 ноября 2022 г. № 601 «Об утверждении муниципальной программы «Содействие развитию предпринимательства и торговли в </w:t>
      </w:r>
      <w:proofErr w:type="spellStart"/>
      <w:r w:rsidRPr="00B330F8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Грязовецком</w:t>
      </w:r>
      <w:proofErr w:type="spellEnd"/>
      <w:r w:rsidRPr="00B330F8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муниципальном округе Вологодской области на 2023 - 2028 годы»</w:t>
      </w:r>
    </w:p>
    <w:p w:rsidR="00B330F8" w:rsidRDefault="00B330F8" w:rsidP="00B330F8">
      <w:pPr>
        <w:widowControl w:val="0"/>
        <w:autoSpaceDN w:val="0"/>
        <w:ind w:firstLine="709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330F8" w:rsidRDefault="00B330F8" w:rsidP="00B330F8">
      <w:pPr>
        <w:widowControl w:val="0"/>
        <w:autoSpaceDN w:val="0"/>
        <w:ind w:firstLine="709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330F8" w:rsidRPr="00B330F8" w:rsidRDefault="00B330F8" w:rsidP="00B330F8">
      <w:pPr>
        <w:widowControl w:val="0"/>
        <w:autoSpaceDN w:val="0"/>
        <w:ind w:firstLine="709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 соответствии с решением Земского Собрания </w:t>
      </w:r>
      <w:proofErr w:type="spellStart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22 июня 2023 г. № 96 «О внесении изменений в решение Земского Собрания </w:t>
      </w:r>
      <w:proofErr w:type="spellStart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ого</w:t>
      </w:r>
      <w:proofErr w:type="spell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15 декабря 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2022 г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149 «О бюджете </w:t>
      </w:r>
      <w:proofErr w:type="spellStart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на 2023 год и плановый период 2024 и 2025 годов»</w:t>
      </w:r>
    </w:p>
    <w:p w:rsidR="00B330F8" w:rsidRPr="00B330F8" w:rsidRDefault="00B330F8" w:rsidP="00B330F8">
      <w:pPr>
        <w:widowControl w:val="0"/>
        <w:autoSpaceDN w:val="0"/>
        <w:spacing w:line="276" w:lineRule="auto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B330F8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330F8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B330F8" w:rsidRPr="00B330F8" w:rsidRDefault="00B330F8" w:rsidP="00B330F8">
      <w:pPr>
        <w:widowControl w:val="0"/>
        <w:tabs>
          <w:tab w:val="left" w:pos="35"/>
        </w:tabs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 Внести в приложение к постановлению администрации </w:t>
      </w:r>
      <w:proofErr w:type="spellStart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района от 7 ноября 2022 г. № 601 «Об утверждении муниципальной программы «Содействие развитию предпринимательства и торговли в </w:t>
      </w:r>
      <w:proofErr w:type="spellStart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Грязовецком</w:t>
      </w:r>
      <w:proofErr w:type="spellEnd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муниципальном округе Вологодской области на 2023 - 2028 годы» следующие изменения: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1.1. 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879"/>
      </w:tblGrid>
      <w:tr w:rsidR="00B330F8" w:rsidRPr="00B330F8" w:rsidTr="00B330F8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0F8" w:rsidRPr="00B330F8" w:rsidRDefault="00B330F8" w:rsidP="00B330F8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«Объем бюджетных ассигнований муниципальной программы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11976,3 тыс. рублей, в том числе по годам реализации: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2023 год — 3652,3  тыс. рублей;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2024 год — 1664,8  тыс. рублей;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2025 год — 1664,8  тыс. рублей;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2026 год — 1664,8  тыс. рублей;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lastRenderedPageBreak/>
              <w:t>2027 год — 1664,8  тыс. рублей;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2028 год — 1664,8  тыс. рублей».</w:t>
            </w:r>
          </w:p>
        </w:tc>
      </w:tr>
    </w:tbl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1.2. 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«Объем бюджетных ассигнований на реализацию муниципальной программы за счет средств бюджета округа составляет 11976,3 тыс. рублей, из них по годам реализации: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2023 год — 3652,3 тыс. рублей;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2024 год — 1664,8  тыс. рублей;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2025 год — 1664,8  тыс. рублей;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2026 год — 1664,8  тыс. рублей;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2027 год — 1664,8  тыс. рублей;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2028 год — 1664,8  тыс. рублей.».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1.3.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Приложение 1 к муниципальной программе «Финансовое обеспечение реализации муниципальной программы за счет средств бюджета округа» изложить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 новой редакции согласно приложению 1 к настоящему постановлению.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1.4. 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приложении 4 к муниципальной программе: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1.4.1.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паспорте подпрограммы 1 позицию «Объем бюджетных ассигнований  подпрограммы 1» изложить в следующей редакции: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869"/>
      </w:tblGrid>
      <w:tr w:rsidR="00B330F8" w:rsidRPr="00B330F8" w:rsidTr="00B330F8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«Объем бюджетных</w:t>
            </w:r>
          </w:p>
          <w:p w:rsidR="00B330F8" w:rsidRPr="00B330F8" w:rsidRDefault="00B330F8" w:rsidP="00B330F8">
            <w:pPr>
              <w:autoSpaceDN w:val="0"/>
              <w:spacing w:line="276" w:lineRule="auto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ассигнований подпрограммы 1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объем бюджетных ассигнований на реализацию подпрограммы 1 за счет средств бюджета округа составляет 1368,5 тыс. рублей,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в том числе по годам реализации: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2023 год -  218,5 тыс. рублей;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2024 год -  230,0 тыс. рублей;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2025 год -  230,0 тыс. рублей;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2026 год -  230,0 тыс. рублей;</w:t>
            </w:r>
          </w:p>
          <w:p w:rsidR="00B330F8" w:rsidRPr="00B330F8" w:rsidRDefault="00B330F8" w:rsidP="00B330F8">
            <w:pPr>
              <w:widowControl w:val="0"/>
              <w:autoSpaceDN w:val="0"/>
              <w:spacing w:line="276" w:lineRule="auto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2027 год -  230,0 тыс. рублей;</w:t>
            </w:r>
          </w:p>
          <w:p w:rsidR="00B330F8" w:rsidRPr="00B330F8" w:rsidRDefault="00B330F8" w:rsidP="00B330F8">
            <w:pPr>
              <w:autoSpaceDN w:val="0"/>
              <w:spacing w:line="276" w:lineRule="auto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330F8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2028 год -  230,0 тыс. рублей».</w:t>
            </w:r>
          </w:p>
        </w:tc>
      </w:tr>
    </w:tbl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4.2. 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разделе III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B330F8" w:rsidRPr="00B330F8" w:rsidRDefault="00B330F8" w:rsidP="00B330F8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«Объем  бюджетных ассигнований на реализацию подпрограммы 1 за счет средств бюджета округа составляет 1368,5 тыс. рублей,  в том числе по годам реализации:</w:t>
      </w:r>
    </w:p>
    <w:p w:rsidR="00B330F8" w:rsidRPr="00B330F8" w:rsidRDefault="00B330F8" w:rsidP="00B330F8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2023 год -  218,5 тыс. рублей;</w:t>
      </w:r>
    </w:p>
    <w:p w:rsidR="00B330F8" w:rsidRPr="00B330F8" w:rsidRDefault="00B330F8" w:rsidP="00B330F8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2024 год -  230,0 тыс. рублей;</w:t>
      </w:r>
    </w:p>
    <w:p w:rsidR="00B330F8" w:rsidRPr="00B330F8" w:rsidRDefault="00B330F8" w:rsidP="00B330F8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2025 год -  230,0 тыс. рублей;</w:t>
      </w:r>
    </w:p>
    <w:p w:rsidR="00B330F8" w:rsidRPr="00B330F8" w:rsidRDefault="00B330F8" w:rsidP="00B330F8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2026 год -  230,0 тыс. рублей;</w:t>
      </w:r>
    </w:p>
    <w:p w:rsidR="00B330F8" w:rsidRPr="00B330F8" w:rsidRDefault="00B330F8" w:rsidP="00B330F8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2027 год -  230,0 тыс. рублей;</w:t>
      </w:r>
    </w:p>
    <w:p w:rsidR="00B330F8" w:rsidRPr="00B330F8" w:rsidRDefault="00B330F8" w:rsidP="00B330F8">
      <w:pPr>
        <w:autoSpaceDN w:val="0"/>
        <w:snapToGrid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2028 год -  230,0 тыс. рублей.».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1.4.3. 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Приложение 1 к подпрограмме 1 «Финансовое обеспечение и переч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ень мероприятий подпрограммы 1 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за счет средств бюджета округа» изложить в новой редакции согласно приложению 2 к настоящему постановлению.</w:t>
      </w:r>
    </w:p>
    <w:p w:rsidR="00B330F8" w:rsidRPr="00B330F8" w:rsidRDefault="00B330F8" w:rsidP="00B330F8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Настоящее постановление вступает в силу со дня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его подписания и </w:t>
      </w:r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подлежит размещению на официальном сайте </w:t>
      </w:r>
      <w:proofErr w:type="spellStart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B330F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571DCA" w:rsidRDefault="00571DCA" w:rsidP="00D71716">
      <w:pPr>
        <w:widowControl w:val="0"/>
        <w:shd w:val="clear" w:color="auto" w:fill="FFFFFF"/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D71716" w:rsidRPr="00571DCA" w:rsidRDefault="00D71716" w:rsidP="00D71716">
      <w:pPr>
        <w:widowControl w:val="0"/>
        <w:shd w:val="clear" w:color="auto" w:fill="FFFFFF"/>
        <w:suppressAutoHyphens w:val="0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571DCA" w:rsidRDefault="00571DCA" w:rsidP="00D71716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65D7F" w:rsidRPr="00785063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Исполняющий обязанности</w:t>
      </w:r>
    </w:p>
    <w:p w:rsidR="00E65D7F" w:rsidRDefault="00E65D7F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главы </w:t>
      </w:r>
      <w:proofErr w:type="spell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А.В. </w:t>
      </w:r>
      <w:proofErr w:type="spellStart"/>
      <w:r w:rsidRPr="00785063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Казунин</w:t>
      </w:r>
      <w:proofErr w:type="spellEnd"/>
    </w:p>
    <w:p w:rsidR="00B330F8" w:rsidRDefault="00B330F8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330F8" w:rsidRDefault="00B330F8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sectPr w:rsidR="00B330F8" w:rsidSect="00B330F8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</w:p>
    <w:p w:rsidR="00B330F8" w:rsidRPr="00B330F8" w:rsidRDefault="00B330F8" w:rsidP="00B330F8">
      <w:pPr>
        <w:widowControl w:val="0"/>
        <w:tabs>
          <w:tab w:val="left" w:pos="10773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B330F8" w:rsidRPr="00B330F8" w:rsidRDefault="00B330F8" w:rsidP="00B330F8">
      <w:pPr>
        <w:widowControl w:val="0"/>
        <w:tabs>
          <w:tab w:val="left" w:pos="10773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B330F8" w:rsidRPr="00B330F8" w:rsidRDefault="00B330F8" w:rsidP="00B330F8">
      <w:pPr>
        <w:widowControl w:val="0"/>
        <w:tabs>
          <w:tab w:val="left" w:pos="10773"/>
        </w:tabs>
        <w:autoSpaceDN w:val="0"/>
        <w:ind w:left="10915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330F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округ</w:t>
      </w: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B330F8" w:rsidRDefault="00B330F8" w:rsidP="00B330F8">
      <w:pPr>
        <w:widowControl w:val="0"/>
        <w:tabs>
          <w:tab w:val="left" w:pos="10773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03.08.2023 № 1757</w:t>
      </w:r>
    </w:p>
    <w:p w:rsidR="00B330F8" w:rsidRPr="00B330F8" w:rsidRDefault="00B330F8" w:rsidP="00B330F8">
      <w:pPr>
        <w:widowControl w:val="0"/>
        <w:tabs>
          <w:tab w:val="left" w:pos="10773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B330F8" w:rsidRPr="00B330F8" w:rsidRDefault="00B330F8" w:rsidP="00B330F8">
      <w:pPr>
        <w:widowControl w:val="0"/>
        <w:tabs>
          <w:tab w:val="left" w:pos="10773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B330F8" w:rsidRPr="00B330F8" w:rsidRDefault="00B330F8" w:rsidP="00B330F8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330F8">
        <w:rPr>
          <w:rFonts w:ascii="Liberation Serif" w:eastAsia="Arial Unicode MS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</w:p>
    <w:p w:rsidR="00B330F8" w:rsidRPr="00B330F8" w:rsidRDefault="00B330F8" w:rsidP="00B330F8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Arial" w:eastAsia="Arial Unicode MS" w:hAnsi="Arial" w:cs="Arial"/>
          <w:color w:val="000000"/>
          <w:kern w:val="3"/>
          <w:sz w:val="21"/>
          <w:szCs w:val="24"/>
          <w:lang w:eastAsia="zh-CN" w:bidi="hi-IN"/>
        </w:rPr>
      </w:pPr>
    </w:p>
    <w:tbl>
      <w:tblPr>
        <w:tblW w:w="1518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4688"/>
        <w:gridCol w:w="1020"/>
        <w:gridCol w:w="1020"/>
        <w:gridCol w:w="968"/>
        <w:gridCol w:w="836"/>
        <w:gridCol w:w="837"/>
        <w:gridCol w:w="887"/>
        <w:gridCol w:w="1398"/>
      </w:tblGrid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</w:t>
            </w:r>
          </w:p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</w:t>
            </w:r>
          </w:p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</w:t>
            </w:r>
          </w:p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</w:t>
            </w:r>
          </w:p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</w:t>
            </w:r>
          </w:p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</w:t>
            </w:r>
          </w:p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Итого</w:t>
            </w:r>
          </w:p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 по муниципальной программе</w:t>
            </w:r>
          </w:p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«Содействие 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развитию предпринимательства и торговли в  </w:t>
            </w:r>
            <w:proofErr w:type="spellStart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Вологодской области на 2023-2028 годы»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3652,3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11976,3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1287,5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6121,5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 исполнитель муниципальной программы — управление 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социально-экономическог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 развития округа администрации </w:t>
            </w:r>
            <w:proofErr w:type="spellStart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3652,3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11976,3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1287,5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6121,5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 1 - Управление имущественных и земельных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отношений 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администрации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proofErr w:type="spellStart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цкого</w:t>
            </w:r>
            <w:proofErr w:type="spellEnd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Подпрограмма 1</w:t>
            </w:r>
          </w:p>
          <w:p w:rsidR="00B330F8" w:rsidRPr="00B330F8" w:rsidRDefault="00B330F8" w:rsidP="00B330F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развитию малого и среднего предпринимательства в </w:t>
            </w:r>
            <w:proofErr w:type="spellStart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Подпрограмма 2 «Содействие в сфере торговли в </w:t>
            </w:r>
            <w:proofErr w:type="spellStart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  <w:p w:rsidR="00B330F8" w:rsidRPr="00B330F8" w:rsidRDefault="00B330F8" w:rsidP="00B330F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3433,8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10607,8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4753,0</w:t>
            </w:r>
          </w:p>
        </w:tc>
      </w:tr>
      <w:tr w:rsidR="00B330F8" w:rsidRPr="00B330F8" w:rsidTr="00B330F8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5854,8</w:t>
            </w:r>
          </w:p>
        </w:tc>
      </w:tr>
    </w:tbl>
    <w:p w:rsidR="00B330F8" w:rsidRPr="00B330F8" w:rsidRDefault="00B330F8" w:rsidP="00B330F8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  <w:t>».</w:t>
      </w: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5C1673">
      <w:pPr>
        <w:widowControl w:val="0"/>
        <w:tabs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B330F8" w:rsidRPr="00B330F8" w:rsidRDefault="00B330F8" w:rsidP="005C1673">
      <w:pPr>
        <w:widowControl w:val="0"/>
        <w:tabs>
          <w:tab w:val="left" w:pos="10915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B330F8" w:rsidRDefault="00B330F8" w:rsidP="005C1673">
      <w:pPr>
        <w:widowControl w:val="0"/>
        <w:tabs>
          <w:tab w:val="left" w:pos="10777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spellStart"/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</w:t>
      </w: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округа</w:t>
      </w:r>
    </w:p>
    <w:p w:rsidR="005C1673" w:rsidRDefault="005C1673" w:rsidP="005C1673">
      <w:pPr>
        <w:widowControl w:val="0"/>
        <w:tabs>
          <w:tab w:val="left" w:pos="10773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03.08.2023 № 1757</w:t>
      </w:r>
    </w:p>
    <w:p w:rsidR="00B330F8" w:rsidRPr="00B330F8" w:rsidRDefault="00B330F8" w:rsidP="005C1673">
      <w:pPr>
        <w:widowControl w:val="0"/>
        <w:tabs>
          <w:tab w:val="left" w:pos="10777"/>
        </w:tabs>
        <w:autoSpaceDN w:val="0"/>
        <w:ind w:left="10915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5C1673">
      <w:pPr>
        <w:widowControl w:val="0"/>
        <w:tabs>
          <w:tab w:val="left" w:pos="10777"/>
        </w:tabs>
        <w:autoSpaceDN w:val="0"/>
        <w:ind w:left="10915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B330F8" w:rsidRPr="00B330F8" w:rsidRDefault="00B330F8" w:rsidP="005C1673">
      <w:pPr>
        <w:widowControl w:val="0"/>
        <w:tabs>
          <w:tab w:val="left" w:pos="10777"/>
        </w:tabs>
        <w:autoSpaceDN w:val="0"/>
        <w:ind w:left="10915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 подпрограмме 1</w:t>
      </w:r>
    </w:p>
    <w:bookmarkEnd w:id="0"/>
    <w:p w:rsidR="00B330F8" w:rsidRPr="00B330F8" w:rsidRDefault="00B330F8" w:rsidP="00B330F8">
      <w:pPr>
        <w:autoSpaceDN w:val="0"/>
        <w:ind w:left="11344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B330F8" w:rsidRDefault="00B330F8" w:rsidP="00B330F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подпрограммы 1 за счет средств бюджета округа</w:t>
      </w:r>
    </w:p>
    <w:p w:rsidR="00B330F8" w:rsidRPr="00B330F8" w:rsidRDefault="00B330F8" w:rsidP="00B330F8">
      <w:pPr>
        <w:widowControl w:val="0"/>
        <w:tabs>
          <w:tab w:val="left" w:pos="-1920"/>
        </w:tabs>
        <w:autoSpaceDN w:val="0"/>
        <w:spacing w:line="100" w:lineRule="atLeast"/>
        <w:ind w:right="-286"/>
        <w:jc w:val="right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15168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2673"/>
        <w:gridCol w:w="2023"/>
        <w:gridCol w:w="1543"/>
        <w:gridCol w:w="924"/>
        <w:gridCol w:w="926"/>
        <w:gridCol w:w="927"/>
        <w:gridCol w:w="927"/>
        <w:gridCol w:w="925"/>
        <w:gridCol w:w="897"/>
        <w:gridCol w:w="1613"/>
      </w:tblGrid>
      <w:tr w:rsidR="00B330F8" w:rsidRPr="00B330F8" w:rsidTr="005C16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Наименование подпрограммы,  основного  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  <w:t>мероприятия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 исполнитель, участник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23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24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</w:t>
            </w:r>
          </w:p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Bookman Old Style" w:eastAsia="Segoe UI" w:hAnsi="Bookman Old Style" w:cs="Bookman Old Style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Bookman Old Style" w:eastAsia="Segoe UI" w:hAnsi="Bookman Old Style" w:cs="Bookman Old Style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развитию предпринимательства в </w:t>
            </w:r>
            <w:proofErr w:type="spellStart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 2023-2028 годы»  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 по подпрограмме 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5C1673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 </w:t>
            </w:r>
            <w:r w:rsidR="00B330F8"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-экономического развития округа администрации округа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 имущественных  и земельных  отношений администрации округа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Основное</w:t>
            </w:r>
          </w:p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1.1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30F8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«Предоставление </w:t>
            </w:r>
            <w:r w:rsidRPr="00B330F8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субсидий субъектам малого и среднего предпринимательства на возмещение части затрат, связанных</w:t>
            </w:r>
            <w:r w:rsidR="005C1673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 </w:t>
            </w:r>
            <w:r w:rsidRPr="00B330F8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с</w:t>
            </w:r>
            <w:r w:rsidR="005C1673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 </w:t>
            </w:r>
            <w:proofErr w:type="spellStart"/>
            <w:r w:rsidRPr="00B330F8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приобрете</w:t>
            </w:r>
            <w:r w:rsidR="005C1673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-нием</w:t>
            </w:r>
            <w:proofErr w:type="spellEnd"/>
            <w:r w:rsidR="005C1673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 </w:t>
            </w:r>
            <w:r w:rsidRPr="00B330F8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техники, </w:t>
            </w:r>
            <w:r w:rsidR="005C1673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оборудования в целях создания, </w:t>
            </w:r>
            <w:r w:rsidRPr="00B330F8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развития и  модернизации</w:t>
            </w:r>
            <w:r w:rsidR="005C1673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 </w:t>
            </w:r>
            <w:r w:rsidRPr="00B330F8">
              <w:rPr>
                <w:rFonts w:ascii="Liberation Serif" w:eastAsia="Arial Unicode MS" w:hAnsi="Liberation Serif" w:cs="Tahoma"/>
                <w:color w:val="000000"/>
                <w:spacing w:val="2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производства товаров (работ, услуг)»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округа</w:t>
            </w:r>
          </w:p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Bookman Old Style" w:eastAsia="Segoe UI" w:hAnsi="Bookman Old Style" w:cs="Bookman Old Style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1200,0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1200,0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</w:t>
            </w:r>
          </w:p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1.2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«Мониторинг </w:t>
            </w:r>
            <w:r w:rsidR="005C1673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деятельности субъектов малого 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 среднего предпринимательства, получивших поддержку в рамках подпрограммы  1, занесение сведений в Единый реестр субъектов малого и среднего предпринимательства-получателей поддержки»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округа;</w:t>
            </w:r>
          </w:p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 имущественных  и земельных  отношений администрации округа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</w:t>
            </w:r>
          </w:p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1.3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«Оказание субъектам малого и среднего предпринимате</w:t>
            </w:r>
            <w:r w:rsidR="005C1673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льства имущественной </w:t>
            </w:r>
            <w:proofErr w:type="spellStart"/>
            <w:r w:rsidR="005C1673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поддерж-ки</w:t>
            </w:r>
            <w:proofErr w:type="spellEnd"/>
            <w:r w:rsidR="005C1673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виде передачи в аренду муниципального имущества округа»</w:t>
            </w:r>
          </w:p>
          <w:p w:rsidR="00B330F8" w:rsidRPr="00B330F8" w:rsidRDefault="00B330F8" w:rsidP="00B330F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Управление  имущественных  и земельных  отношений администрации округа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Основное</w:t>
            </w:r>
          </w:p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1.4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«Подготовка и публи</w:t>
            </w:r>
            <w:r w:rsidR="005C1673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кация информационных материалов 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 существующей поддержке предпринимательства в средствах</w:t>
            </w:r>
            <w:r w:rsidR="005C1673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массовой информации 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размещение их на официальном сайте </w:t>
            </w:r>
            <w:proofErr w:type="spellStart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 информационно - телекоммуникационной сети «Интернет»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округа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</w:t>
            </w:r>
          </w:p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«Организация и проведение конкурсов для малого и среднего  предпринимательства </w:t>
            </w:r>
            <w:r w:rsidRPr="00B330F8">
              <w:rPr>
                <w:rFonts w:ascii="Liberation Serif" w:eastAsia="Andale Sans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и плательщиков налога на профессиональный доход,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в том числе конкурсов профессионального мастерства»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округа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18,5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168,5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18,5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168,5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</w:t>
            </w:r>
          </w:p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1.6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деятельности общественных объединений предпринимателей,  Совета по развитию малого и среднего 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предпринимательства в </w:t>
            </w:r>
            <w:proofErr w:type="spellStart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округе»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управление социально - экономического развития округа администрации округа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Основное</w:t>
            </w:r>
          </w:p>
          <w:p w:rsidR="00B330F8" w:rsidRPr="00B330F8" w:rsidRDefault="00B330F8" w:rsidP="00B330F8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1.7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«Проведение семинаров, конференций, «круглых столов» и других мероприятий по вопросам развития предпринимательства с участием представителей предпринимательского сообщества, представителей органов исполнительной власти области и территориальных органов федеральных органов исполнительной власти, </w:t>
            </w:r>
            <w:r w:rsidRPr="00B330F8">
              <w:rPr>
                <w:rFonts w:ascii="Liberation Serif" w:eastAsia="Segoe UI" w:hAnsi="Liberation Serif" w:cs="Tahoma"/>
                <w:color w:val="FF0066"/>
                <w:kern w:val="3"/>
                <w:sz w:val="22"/>
                <w:szCs w:val="22"/>
                <w:lang w:eastAsia="zh-CN" w:bidi="hi-IN"/>
              </w:rPr>
              <w:t xml:space="preserve">  </w:t>
            </w: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представителей организаций,  образующих инфраструктуру поддержки малого и среднего предпринимательства»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округа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</w:t>
            </w:r>
          </w:p>
          <w:p w:rsidR="00B330F8" w:rsidRPr="00B330F8" w:rsidRDefault="00B330F8" w:rsidP="005C1673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B330F8" w:rsidRPr="00B330F8" w:rsidTr="005C1673">
        <w:tblPrEx>
          <w:tblCellMar>
            <w:top w:w="0" w:type="dxa"/>
            <w:bottom w:w="0" w:type="dxa"/>
          </w:tblCellMar>
        </w:tblPrEx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5" w:type="dxa"/>
              <w:bottom w:w="55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5C1673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330F8" w:rsidRPr="00B330F8" w:rsidRDefault="00B330F8" w:rsidP="00B330F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330F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B330F8" w:rsidRPr="00B330F8" w:rsidRDefault="00B330F8" w:rsidP="005C1673">
      <w:pPr>
        <w:widowControl w:val="0"/>
        <w:tabs>
          <w:tab w:val="left" w:pos="10777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B330F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C1673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».</w:t>
      </w:r>
    </w:p>
    <w:p w:rsidR="00B330F8" w:rsidRPr="00B330F8" w:rsidRDefault="00B330F8" w:rsidP="00B330F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30F8" w:rsidRPr="00785063" w:rsidRDefault="00B330F8" w:rsidP="00E65D7F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sectPr w:rsidR="00B330F8" w:rsidRPr="00785063" w:rsidSect="005C1673">
      <w:headerReference w:type="default" r:id="rId13"/>
      <w:pgSz w:w="16838" w:h="11906" w:orient="landscape"/>
      <w:pgMar w:top="170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6F" w:rsidRDefault="0067496F">
      <w:r>
        <w:separator/>
      </w:r>
    </w:p>
  </w:endnote>
  <w:endnote w:type="continuationSeparator" w:id="0">
    <w:p w:rsidR="0067496F" w:rsidRDefault="0067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6F" w:rsidRDefault="0067496F">
      <w:r>
        <w:separator/>
      </w:r>
    </w:p>
  </w:footnote>
  <w:footnote w:type="continuationSeparator" w:id="0">
    <w:p w:rsidR="0067496F" w:rsidRDefault="0067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B330F8" w:rsidRDefault="00B330F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73">
          <w:rPr>
            <w:noProof/>
          </w:rPr>
          <w:t>2</w:t>
        </w:r>
        <w:r>
          <w:fldChar w:fldCharType="end"/>
        </w:r>
      </w:p>
    </w:sdtContent>
  </w:sdt>
  <w:p w:rsidR="00B330F8" w:rsidRDefault="00B330F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F8" w:rsidRDefault="00B330F8">
    <w:pPr>
      <w:pStyle w:val="af1"/>
      <w:jc w:val="center"/>
    </w:pPr>
  </w:p>
  <w:p w:rsidR="00B330F8" w:rsidRDefault="00B330F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F8" w:rsidRDefault="00B330F8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5C1673"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CAA182A"/>
    <w:multiLevelType w:val="multilevel"/>
    <w:tmpl w:val="90C2F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E940463"/>
    <w:multiLevelType w:val="multilevel"/>
    <w:tmpl w:val="01F46F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9E388A"/>
    <w:multiLevelType w:val="multilevel"/>
    <w:tmpl w:val="8B3C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E1015B9"/>
    <w:multiLevelType w:val="multilevel"/>
    <w:tmpl w:val="0419001F"/>
    <w:numStyleLink w:val="8"/>
  </w:abstractNum>
  <w:abstractNum w:abstractNumId="9">
    <w:nsid w:val="1E2F2568"/>
    <w:multiLevelType w:val="multilevel"/>
    <w:tmpl w:val="9EA23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0A5143"/>
    <w:multiLevelType w:val="multilevel"/>
    <w:tmpl w:val="6658B04E"/>
    <w:numStyleLink w:val="5"/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3">
    <w:nsid w:val="63155B27"/>
    <w:multiLevelType w:val="multilevel"/>
    <w:tmpl w:val="523E8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0006CEC"/>
    <w:multiLevelType w:val="multilevel"/>
    <w:tmpl w:val="D818B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1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95C"/>
    <w:rsid w:val="00017796"/>
    <w:rsid w:val="00022E7E"/>
    <w:rsid w:val="0003116F"/>
    <w:rsid w:val="0003124A"/>
    <w:rsid w:val="00033F96"/>
    <w:rsid w:val="00050941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1025"/>
    <w:rsid w:val="000D1339"/>
    <w:rsid w:val="000D28F6"/>
    <w:rsid w:val="000E4F3C"/>
    <w:rsid w:val="000F04FA"/>
    <w:rsid w:val="000F5D73"/>
    <w:rsid w:val="000F70E7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3FBA"/>
    <w:rsid w:val="001B2F80"/>
    <w:rsid w:val="001C23CD"/>
    <w:rsid w:val="001D4637"/>
    <w:rsid w:val="001D583F"/>
    <w:rsid w:val="001E4E16"/>
    <w:rsid w:val="001F17DB"/>
    <w:rsid w:val="002068E5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446B"/>
    <w:rsid w:val="00295FB0"/>
    <w:rsid w:val="002A01D3"/>
    <w:rsid w:val="002D5F05"/>
    <w:rsid w:val="002E3727"/>
    <w:rsid w:val="002E64A4"/>
    <w:rsid w:val="00310438"/>
    <w:rsid w:val="00311918"/>
    <w:rsid w:val="003224AE"/>
    <w:rsid w:val="003371F1"/>
    <w:rsid w:val="00347F4C"/>
    <w:rsid w:val="00354541"/>
    <w:rsid w:val="0036221E"/>
    <w:rsid w:val="003657AC"/>
    <w:rsid w:val="00365D5D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4E6047"/>
    <w:rsid w:val="00514514"/>
    <w:rsid w:val="005154DB"/>
    <w:rsid w:val="00516AD9"/>
    <w:rsid w:val="00543A89"/>
    <w:rsid w:val="00566596"/>
    <w:rsid w:val="00567D69"/>
    <w:rsid w:val="00571DCA"/>
    <w:rsid w:val="005760CE"/>
    <w:rsid w:val="005A22ED"/>
    <w:rsid w:val="005B0F06"/>
    <w:rsid w:val="005C1673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496F"/>
    <w:rsid w:val="00677793"/>
    <w:rsid w:val="00687209"/>
    <w:rsid w:val="006873AD"/>
    <w:rsid w:val="00687DB9"/>
    <w:rsid w:val="0069193D"/>
    <w:rsid w:val="006A3B5A"/>
    <w:rsid w:val="006B1ADF"/>
    <w:rsid w:val="006B3F22"/>
    <w:rsid w:val="006B538C"/>
    <w:rsid w:val="006B65BA"/>
    <w:rsid w:val="006C7698"/>
    <w:rsid w:val="006D3D74"/>
    <w:rsid w:val="006D6880"/>
    <w:rsid w:val="006D7BCB"/>
    <w:rsid w:val="006E129D"/>
    <w:rsid w:val="0075010C"/>
    <w:rsid w:val="0075305F"/>
    <w:rsid w:val="00753407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5063"/>
    <w:rsid w:val="00787BFB"/>
    <w:rsid w:val="00791430"/>
    <w:rsid w:val="007A1851"/>
    <w:rsid w:val="007B09AE"/>
    <w:rsid w:val="007C241F"/>
    <w:rsid w:val="007D12D8"/>
    <w:rsid w:val="007E46D6"/>
    <w:rsid w:val="007F4128"/>
    <w:rsid w:val="00801877"/>
    <w:rsid w:val="00812B05"/>
    <w:rsid w:val="008223EA"/>
    <w:rsid w:val="00836981"/>
    <w:rsid w:val="0084022F"/>
    <w:rsid w:val="00840D41"/>
    <w:rsid w:val="00850CD9"/>
    <w:rsid w:val="0085393D"/>
    <w:rsid w:val="008606C7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6CBF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67BC"/>
    <w:rsid w:val="00917460"/>
    <w:rsid w:val="00927E1B"/>
    <w:rsid w:val="0093506D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97997"/>
    <w:rsid w:val="009A1C0C"/>
    <w:rsid w:val="009B007D"/>
    <w:rsid w:val="009C19FE"/>
    <w:rsid w:val="009E54ED"/>
    <w:rsid w:val="009E7B15"/>
    <w:rsid w:val="009E7BD8"/>
    <w:rsid w:val="009F1FBA"/>
    <w:rsid w:val="009F5513"/>
    <w:rsid w:val="00A04474"/>
    <w:rsid w:val="00A06728"/>
    <w:rsid w:val="00A07F57"/>
    <w:rsid w:val="00A12D22"/>
    <w:rsid w:val="00A314E9"/>
    <w:rsid w:val="00A3353B"/>
    <w:rsid w:val="00A339FD"/>
    <w:rsid w:val="00A56CB2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3F72"/>
    <w:rsid w:val="00B17099"/>
    <w:rsid w:val="00B24473"/>
    <w:rsid w:val="00B25A3E"/>
    <w:rsid w:val="00B330F8"/>
    <w:rsid w:val="00B428FA"/>
    <w:rsid w:val="00B448B3"/>
    <w:rsid w:val="00B506E5"/>
    <w:rsid w:val="00B54AFC"/>
    <w:rsid w:val="00B75437"/>
    <w:rsid w:val="00B9320D"/>
    <w:rsid w:val="00B95576"/>
    <w:rsid w:val="00B97AA1"/>
    <w:rsid w:val="00BA2590"/>
    <w:rsid w:val="00BA6C95"/>
    <w:rsid w:val="00BB55A6"/>
    <w:rsid w:val="00BB708B"/>
    <w:rsid w:val="00BC1246"/>
    <w:rsid w:val="00BC6051"/>
    <w:rsid w:val="00BE030A"/>
    <w:rsid w:val="00BE1596"/>
    <w:rsid w:val="00BE257D"/>
    <w:rsid w:val="00BE272E"/>
    <w:rsid w:val="00C066CB"/>
    <w:rsid w:val="00C21F7B"/>
    <w:rsid w:val="00C31D76"/>
    <w:rsid w:val="00C42D8F"/>
    <w:rsid w:val="00C448BD"/>
    <w:rsid w:val="00C47083"/>
    <w:rsid w:val="00C47457"/>
    <w:rsid w:val="00C512E9"/>
    <w:rsid w:val="00C54B9F"/>
    <w:rsid w:val="00C61D8D"/>
    <w:rsid w:val="00C870D7"/>
    <w:rsid w:val="00C92E9D"/>
    <w:rsid w:val="00C95A06"/>
    <w:rsid w:val="00C97129"/>
    <w:rsid w:val="00CA3D87"/>
    <w:rsid w:val="00CA48D3"/>
    <w:rsid w:val="00CA584E"/>
    <w:rsid w:val="00CA6EA1"/>
    <w:rsid w:val="00CB2681"/>
    <w:rsid w:val="00CB44B1"/>
    <w:rsid w:val="00CC3645"/>
    <w:rsid w:val="00CC43C6"/>
    <w:rsid w:val="00CC55DC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65823"/>
    <w:rsid w:val="00D71716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DF7BD2"/>
    <w:rsid w:val="00E06F1B"/>
    <w:rsid w:val="00E10563"/>
    <w:rsid w:val="00E14B19"/>
    <w:rsid w:val="00E27DEF"/>
    <w:rsid w:val="00E568C0"/>
    <w:rsid w:val="00E60DE4"/>
    <w:rsid w:val="00E64344"/>
    <w:rsid w:val="00E65D7F"/>
    <w:rsid w:val="00E66C1A"/>
    <w:rsid w:val="00E67771"/>
    <w:rsid w:val="00E74EAB"/>
    <w:rsid w:val="00E96C3A"/>
    <w:rsid w:val="00EA1D41"/>
    <w:rsid w:val="00EC0D3E"/>
    <w:rsid w:val="00EC23CC"/>
    <w:rsid w:val="00EC6F7A"/>
    <w:rsid w:val="00ED741B"/>
    <w:rsid w:val="00EE48BE"/>
    <w:rsid w:val="00EE51D3"/>
    <w:rsid w:val="00EE59EE"/>
    <w:rsid w:val="00F0060F"/>
    <w:rsid w:val="00F00BDF"/>
    <w:rsid w:val="00F1373E"/>
    <w:rsid w:val="00F26016"/>
    <w:rsid w:val="00F26CC9"/>
    <w:rsid w:val="00F61D27"/>
    <w:rsid w:val="00F7641B"/>
    <w:rsid w:val="00F81A7C"/>
    <w:rsid w:val="00FA0830"/>
    <w:rsid w:val="00FA7853"/>
    <w:rsid w:val="00FB0408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paragraph" w:customStyle="1" w:styleId="western">
    <w:name w:val="western"/>
    <w:basedOn w:val="a"/>
    <w:rsid w:val="00571DCA"/>
    <w:pPr>
      <w:suppressAutoHyphens w:val="0"/>
      <w:spacing w:before="100" w:before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paragraph" w:customStyle="1" w:styleId="western">
    <w:name w:val="western"/>
    <w:basedOn w:val="a"/>
    <w:rsid w:val="00571DCA"/>
    <w:pPr>
      <w:suppressAutoHyphens w:val="0"/>
      <w:spacing w:before="100" w:before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35ED-6BD0-4BC8-90D3-424431EF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2023-08-04T12:56:00Z</cp:lastPrinted>
  <dcterms:created xsi:type="dcterms:W3CDTF">2023-08-04T12:40:00Z</dcterms:created>
  <dcterms:modified xsi:type="dcterms:W3CDTF">2023-08-04T12:56:00Z</dcterms:modified>
  <dc:language>ru-RU</dc:language>
</cp:coreProperties>
</file>