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7477" w:rsidP="006F5C1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6F5C16">
              <w:rPr>
                <w:rFonts w:ascii="Liberation Serif" w:hAnsi="Liberation Serif"/>
                <w:sz w:val="26"/>
                <w:szCs w:val="26"/>
              </w:rPr>
              <w:t>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F5C1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6F5C16">
              <w:rPr>
                <w:rFonts w:ascii="Liberation Serif" w:hAnsi="Liberation Serif"/>
                <w:sz w:val="26"/>
                <w:szCs w:val="26"/>
              </w:rPr>
              <w:t>67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7C71F2" w:rsidRDefault="007C71F2" w:rsidP="007C71F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7C71F2" w:rsidRDefault="007C71F2" w:rsidP="007C71F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района от 16.11.2022 № 627</w:t>
      </w:r>
    </w:p>
    <w:p w:rsidR="007C71F2" w:rsidRPr="007C71F2" w:rsidRDefault="007C71F2" w:rsidP="007C71F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«Об утверждении муниципальной программы «Благоустройство территории </w:t>
      </w:r>
      <w:proofErr w:type="spellStart"/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на 2023-2030 годы»</w:t>
      </w:r>
    </w:p>
    <w:p w:rsidR="007C71F2" w:rsidRDefault="007C71F2" w:rsidP="007C71F2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C71F2" w:rsidRPr="007C71F2" w:rsidRDefault="007C71F2" w:rsidP="007C71F2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C71F2" w:rsidRPr="007C71F2" w:rsidRDefault="007C71F2" w:rsidP="007C71F2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24.07.2023 № 103 «О внесении изменений в решение Земского Собрания 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15.12.2022 № 149 «О бюджете 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 год и плановый период 2024 и 2025 годов»</w:t>
      </w:r>
    </w:p>
    <w:p w:rsidR="007C71F2" w:rsidRPr="007C71F2" w:rsidRDefault="007C71F2" w:rsidP="007C71F2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Внести в приложение к постановлению администрации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района от 16.11.2022 № 627 «Об утверждении муниципальной программы «Благоустройство территории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на 2023-2030 годы» следующие изменения: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tbl>
      <w:tblPr>
        <w:tblW w:w="4995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6783"/>
      </w:tblGrid>
      <w:tr w:rsidR="007C71F2" w:rsidRPr="007C71F2" w:rsidTr="007C71F2"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365963,6 тыс. рублей, в том числе по годам реализации: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84635,5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47950,2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40745,5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39025,2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38606,5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38638,5 тыс. рублей.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2029 год – 37858,1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2030 год – 38504,1 тыс. рублей ».</w:t>
            </w:r>
          </w:p>
        </w:tc>
      </w:tr>
    </w:tbl>
    <w:p w:rsidR="007C71F2" w:rsidRPr="007C71F2" w:rsidRDefault="007C71F2" w:rsidP="007C71F2">
      <w:pPr>
        <w:widowControl w:val="0"/>
        <w:autoSpaceDN w:val="0"/>
        <w:ind w:right="57"/>
        <w:jc w:val="right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1.2. 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первый-девятый изложит в следующей 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редакции: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«Объем бюджетных ассигнований на реализацию муниципальной программы за счет средств бюджета округа составляет 365963,6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тыс</w:t>
      </w:r>
      <w:proofErr w:type="gram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.р</w:t>
      </w:r>
      <w:proofErr w:type="gram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ублей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 том числе по годам реализации:</w:t>
      </w:r>
    </w:p>
    <w:p w:rsidR="007C71F2" w:rsidRPr="007C71F2" w:rsidRDefault="007C71F2" w:rsidP="007C71F2">
      <w:pPr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2023 год –  84635,5 тыс. рублей;</w:t>
      </w:r>
    </w:p>
    <w:p w:rsidR="007C71F2" w:rsidRPr="007C71F2" w:rsidRDefault="007C71F2" w:rsidP="007C71F2">
      <w:pPr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2024 год –  47950,2 тыс. рублей;</w:t>
      </w:r>
    </w:p>
    <w:p w:rsidR="007C71F2" w:rsidRPr="007C71F2" w:rsidRDefault="007C71F2" w:rsidP="007C71F2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2025 год –  40745,5 тыс. рублей;</w:t>
      </w:r>
    </w:p>
    <w:p w:rsidR="007C71F2" w:rsidRPr="007C71F2" w:rsidRDefault="007C71F2" w:rsidP="007C71F2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2026 год –  39025,2 тыс. рублей;</w:t>
      </w:r>
    </w:p>
    <w:p w:rsidR="007C71F2" w:rsidRPr="007C71F2" w:rsidRDefault="007C71F2" w:rsidP="007C71F2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2027 год – 38606,5 тыс. рублей;</w:t>
      </w:r>
    </w:p>
    <w:p w:rsidR="007C71F2" w:rsidRPr="007C71F2" w:rsidRDefault="007C71F2" w:rsidP="007C71F2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2028 год – 38638,5 тыс. рублей;  </w:t>
      </w:r>
    </w:p>
    <w:p w:rsidR="007C71F2" w:rsidRPr="007C71F2" w:rsidRDefault="007C71F2" w:rsidP="007C71F2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2029 год – 37858,1 тыс. рублей;</w:t>
      </w:r>
    </w:p>
    <w:p w:rsidR="007C71F2" w:rsidRPr="007C71F2" w:rsidRDefault="007C71F2" w:rsidP="007C71F2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2030 год – 38504,1 тыс. рублей</w:t>
      </w:r>
      <w:proofErr w:type="gram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7C71F2" w:rsidRPr="007C71F2" w:rsidRDefault="007C71F2" w:rsidP="007C71F2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в новой редакции согласно приложению 1 к настоящему постановлению.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приложении 4 к муниципальной программе:</w:t>
      </w:r>
    </w:p>
    <w:p w:rsid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1.4.1.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683"/>
      </w:tblGrid>
      <w:tr w:rsidR="007C71F2" w:rsidRPr="007C71F2" w:rsidTr="007C71F2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«Объем бюджетных ассигнований подпрограммы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подпрограммы 1 за счет средств бюджета округа составляет 333456,6 тыс. рублей, в том числе по годам реализации: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 62740,3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 37338,4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 40745,5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 39025,2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 38606,5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 38638,5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2029 год –  37858,1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2030 год –  38504,1 тыс. рублей».</w:t>
            </w:r>
          </w:p>
        </w:tc>
      </w:tr>
    </w:tbl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7C71F2" w:rsidRPr="007C71F2" w:rsidRDefault="007C71F2" w:rsidP="007C71F2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«Объем бюджетных ассигнований на реализацию подпрограммы 1 за счет средств бюджета округа составляет 333456,6 тыс. рублей, в том числе по годам реализации: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2023 год –  62740,3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2024 год –  37338,4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2025 год –  40745,5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2026 год –  39025,2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2027 год –  38606,5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2028 год –  38638,5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2029 год –  37858,1 тыс. рублей;</w:t>
      </w:r>
    </w:p>
    <w:p w:rsidR="007C71F2" w:rsidRPr="007C71F2" w:rsidRDefault="007C71F2" w:rsidP="007C71F2">
      <w:pPr>
        <w:widowControl w:val="0"/>
        <w:autoSpaceDN w:val="0"/>
        <w:ind w:firstLine="851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2030 год –  38504,1 тыс. рублей</w:t>
      </w:r>
      <w:proofErr w:type="gram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1.4.3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1.5. 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приложении 5 к муниципальной программе:</w:t>
      </w:r>
    </w:p>
    <w:p w:rsid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1.5.1. 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2 позицию «Объем бюджетных ассигнований подпрограммы 2» изложить в следующей редакции: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tbl>
      <w:tblPr>
        <w:tblStyle w:val="afa"/>
        <w:tblW w:w="9621" w:type="dxa"/>
        <w:tblInd w:w="108" w:type="dxa"/>
        <w:tblLook w:val="04A0" w:firstRow="1" w:lastRow="0" w:firstColumn="1" w:lastColumn="0" w:noHBand="0" w:noVBand="1"/>
      </w:tblPr>
      <w:tblGrid>
        <w:gridCol w:w="4645"/>
        <w:gridCol w:w="4976"/>
      </w:tblGrid>
      <w:tr w:rsidR="007C71F2" w:rsidRPr="007C71F2" w:rsidTr="007C71F2">
        <w:trPr>
          <w:trHeight w:val="3870"/>
        </w:trPr>
        <w:tc>
          <w:tcPr>
            <w:tcW w:w="4645" w:type="dxa"/>
          </w:tcPr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«Объем бюджетных ассигнований подпрограммы 2</w:t>
            </w:r>
          </w:p>
        </w:tc>
        <w:tc>
          <w:tcPr>
            <w:tcW w:w="4976" w:type="dxa"/>
          </w:tcPr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объем бюджетных ассигнований </w:t>
            </w:r>
            <w:r w:rsidR="00F32D71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                  </w:t>
            </w: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на реализацию подпрограммы 2 за счет средств бюджета округа составляет 32507,0 тыс. рублей, в том числе по годам реализации: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2023 год – 21895,2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2024 год – 10611,8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2025 год –  0,0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2026 год –  0,0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2027 год –  0,0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2028 год –  0,0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2029 год –  0,0 тыс. рублей;</w:t>
            </w:r>
          </w:p>
          <w:p w:rsidR="007C71F2" w:rsidRPr="007C71F2" w:rsidRDefault="007C71F2" w:rsidP="007C71F2">
            <w:pPr>
              <w:widowControl w:val="0"/>
              <w:autoSpaceDN w:val="0"/>
              <w:jc w:val="both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C71F2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2030 год –  0,0 тыс. рублей».</w:t>
            </w:r>
          </w:p>
        </w:tc>
      </w:tr>
    </w:tbl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1.5.2.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разделе IV подпрограммы 2 «Финансовое обеспечение реализации основных мероприятий подпрограммы 2 за счет средств бюджета округа» абзацы первый-девятый изложить в следующей редакции: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«Объем бюджетных ассигнований на реализацию подпрограммы 2 за счет средств бюджета округа составляет 32507,0 тыс. рублей, в том числе по годам реализации: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2023 год –  21895,2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2024 год –  10611,8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2025 год –  0,0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2026 год –  0,0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2027 год –  0,0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2028 год –  0,0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2029 год –  0,0 тыс. рублей;</w:t>
      </w:r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2030 год –  0,0 тыс. рублей</w:t>
      </w:r>
      <w:proofErr w:type="gram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7C71F2" w:rsidRPr="007C71F2" w:rsidRDefault="007C71F2" w:rsidP="007C71F2">
      <w:pPr>
        <w:widowControl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3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7C71F2" w:rsidRPr="007C71F2" w:rsidRDefault="007C71F2" w:rsidP="007C71F2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его </w:t>
      </w:r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подписания, подлежит размещению на официальном сайте </w:t>
      </w:r>
      <w:proofErr w:type="spellStart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C71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E51623" w:rsidRDefault="00E51623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Default="00E51623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7C71F2" w:rsidRDefault="007C71F2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7C71F2" w:rsidSect="007C71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22.09.2023 № 2267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7C71F2" w:rsidRPr="007C71F2" w:rsidRDefault="007C71F2" w:rsidP="007C71F2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7C71F2" w:rsidRPr="007C71F2" w:rsidRDefault="007C71F2" w:rsidP="007C71F2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7C71F2" w:rsidRPr="007C71F2" w:rsidRDefault="007C71F2" w:rsidP="007C71F2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7C71F2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7C71F2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за счет средств бюджета </w:t>
      </w:r>
      <w:proofErr w:type="spellStart"/>
      <w:r w:rsidRPr="007C71F2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округа</w:t>
      </w:r>
      <w:proofErr w:type="spellEnd"/>
    </w:p>
    <w:p w:rsidR="007C71F2" w:rsidRPr="007C71F2" w:rsidRDefault="007C71F2" w:rsidP="007C71F2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7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3807"/>
        <w:gridCol w:w="1135"/>
        <w:gridCol w:w="1134"/>
        <w:gridCol w:w="993"/>
        <w:gridCol w:w="992"/>
        <w:gridCol w:w="993"/>
        <w:gridCol w:w="993"/>
        <w:gridCol w:w="992"/>
        <w:gridCol w:w="993"/>
        <w:gridCol w:w="1053"/>
      </w:tblGrid>
      <w:tr w:rsidR="007C71F2" w:rsidRPr="007C71F2" w:rsidTr="007C71F2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7C71F2" w:rsidRPr="007C71F2" w:rsidTr="007C71F2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7C71F2" w:rsidRPr="007C71F2" w:rsidTr="007C71F2">
        <w:trPr>
          <w:trHeight w:val="132"/>
          <w:tblHeader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7C71F2" w:rsidRPr="007C71F2" w:rsidTr="007C71F2">
        <w:trPr>
          <w:trHeight w:val="4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7C71F2">
              <w:rPr>
                <w:rFonts w:ascii="Liberation Serif" w:eastAsia="Bookman Old Style" w:hAnsi="Liberation Serif" w:cs="Mangal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Благоустройство территории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 на 2023-2030 годы</w:t>
            </w:r>
            <w:r w:rsidRPr="007C71F2">
              <w:rPr>
                <w:rFonts w:ascii="Liberation Serif" w:eastAsia="Bookman Old Style" w:hAnsi="Liberation Serif" w:cs="Mangal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84635,5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47950,2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365963,6</w:t>
            </w:r>
          </w:p>
        </w:tc>
      </w:tr>
      <w:tr w:rsidR="007C71F2" w:rsidRPr="007C71F2" w:rsidTr="007C71F2">
        <w:trPr>
          <w:trHeight w:val="410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45592,1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27683,7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295305,1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34666,7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16667,5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62682,8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1119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1119</w:t>
            </w: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,0</w:t>
            </w:r>
          </w:p>
        </w:tc>
      </w:tr>
      <w:tr w:rsidR="007C71F2" w:rsidRPr="007C71F2" w:rsidTr="007C71F2">
        <w:trPr>
          <w:trHeight w:val="1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Ответственный исполнитель </w:t>
            </w: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 управление строительства, архитектуры, энергетики и жилищно-коммунального хозяйства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21895,2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32507,0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9593,6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16056,7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6856,7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9341,5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63500,5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5119,4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52011,4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4181,9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11448,9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40,2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У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частник муниципальной программы 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38062,7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17917,4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21477,</w:t>
            </w: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156256,4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24294,5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14219,7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177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80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135092,8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13096,8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20492,2</w:t>
            </w:r>
          </w:p>
        </w:tc>
      </w:tr>
      <w:tr w:rsidR="007C71F2" w:rsidRPr="007C71F2" w:rsidTr="007C71F2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671,4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671,4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частник муниципальной программы </w:t>
            </w: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2605,7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15782,6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13038,5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2639,1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поступления 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105,0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</w:t>
            </w: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программы 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территориальноеуправление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3365,9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1958,5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1811,4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21829,6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1909,1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19607,8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1336,7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2101,7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120,1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3804,3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19247,0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2297,8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15515,1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1462,7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3688,1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1928,3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16874,9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13786,1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1245,0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2995,8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3631,9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2644,9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2638,8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39965,6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2140,3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36659,8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1446,1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3260,3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62740,3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333456,6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37692,4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285711,5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23928,9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46626,1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C71F2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jc w:val="center"/>
              <w:rPr>
                <w:sz w:val="22"/>
                <w:szCs w:val="22"/>
              </w:rPr>
            </w:pPr>
            <w:r w:rsidRPr="007C71F2">
              <w:rPr>
                <w:sz w:val="22"/>
                <w:szCs w:val="22"/>
              </w:rPr>
              <w:t>1119,0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7C71F2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</w:t>
            </w:r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7C71F2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21895,2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32507,0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9593,6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16056,7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7C71F2" w:rsidRPr="007C71F2" w:rsidTr="007C71F2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7C71F2" w:rsidRPr="007C71F2" w:rsidRDefault="007C71F2" w:rsidP="007C71F2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7C71F2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7C71F2" w:rsidRPr="007C71F2" w:rsidRDefault="007C71F2" w:rsidP="007C71F2">
      <w:pPr>
        <w:autoSpaceDN w:val="0"/>
        <w:jc w:val="both"/>
        <w:textAlignment w:val="baseline"/>
        <w:rPr>
          <w:rFonts w:ascii="Liberation Serif" w:eastAsia="Bookman Old Style" w:hAnsi="Liberation Serif" w:cs="Mangal"/>
          <w:b/>
          <w:kern w:val="3"/>
          <w:sz w:val="26"/>
          <w:szCs w:val="26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</w:t>
      </w: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22.09.2023 № 2267</w:t>
      </w:r>
    </w:p>
    <w:p w:rsid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под</w:t>
      </w: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программе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1</w:t>
      </w:r>
    </w:p>
    <w:p w:rsidR="007C71F2" w:rsidRPr="007C71F2" w:rsidRDefault="007C71F2" w:rsidP="007C71F2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7C71F2" w:rsidRPr="007C71F2" w:rsidRDefault="007C71F2" w:rsidP="007C71F2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7C71F2" w:rsidRPr="007C71F2" w:rsidRDefault="007C71F2" w:rsidP="007C71F2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352"/>
        <w:gridCol w:w="1534"/>
        <w:gridCol w:w="1984"/>
        <w:gridCol w:w="885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7C71F2" w:rsidRPr="007C71F2" w:rsidTr="007C71F2">
        <w:trPr>
          <w:trHeight w:val="323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мероприя-тия</w:t>
            </w:r>
            <w:proofErr w:type="spellEnd"/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7C71F2" w:rsidRPr="007C71F2" w:rsidTr="007C71F2">
        <w:trPr>
          <w:trHeight w:val="530"/>
          <w:tblHeader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7C71F2" w:rsidRPr="007C71F2" w:rsidTr="007C71F2">
        <w:trPr>
          <w:trHeight w:val="184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7C71F2" w:rsidRPr="007C71F2" w:rsidTr="007C71F2">
        <w:trPr>
          <w:trHeight w:val="28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благоприят-ных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62740,3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333456,6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285711,5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23928,9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46626,1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1119,0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строительства, архитектуры, энергетики и жилищно-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9341,5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63500,5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5119,4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52011,4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4181,9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11448,9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7C71F2" w:rsidRPr="007C71F2" w:rsidTr="007C71F2">
        <w:trPr>
          <w:trHeight w:val="3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38062,7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21477,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156256,4</w:t>
            </w:r>
          </w:p>
        </w:tc>
      </w:tr>
      <w:tr w:rsidR="007C71F2" w:rsidRPr="007C71F2" w:rsidTr="007C71F2">
        <w:trPr>
          <w:trHeight w:val="50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80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135092,8</w:t>
            </w:r>
          </w:p>
        </w:tc>
      </w:tr>
      <w:tr w:rsidR="007C71F2" w:rsidRPr="007C71F2" w:rsidTr="007C71F2">
        <w:trPr>
          <w:trHeight w:val="119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20492,2</w:t>
            </w:r>
          </w:p>
        </w:tc>
      </w:tr>
      <w:tr w:rsidR="007C71F2" w:rsidRPr="007C71F2" w:rsidTr="007C71F2">
        <w:trPr>
          <w:trHeight w:val="815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671,4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2605,7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15782,6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13038,5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2639,1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21829,6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19607,8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2101,7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120,1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19247,0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15515,1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3688,1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16874,9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13786,1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2995,8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39965,6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36659,8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3260,3</w:t>
            </w:r>
          </w:p>
        </w:tc>
      </w:tr>
      <w:tr w:rsidR="007C71F2" w:rsidRPr="007C71F2" w:rsidTr="007C71F2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Организа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ция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19872,1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166823,5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8523,5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777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48739,0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2355,5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37838,5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60968,1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49875,0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9676,4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7457,3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11713,1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10565,6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7711,5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4373,4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12166,9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9540,7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15848,5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13127,2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Содержа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ние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34281,9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34281,9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3398,0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5932,5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5932,5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11210,1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11210,1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9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Благоуст-ройство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19427,7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19420,7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1806,0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90,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4066,7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90,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4066,7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3599,9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3599,9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255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655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6550,0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Организа-ция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благоустройства мест отдыха населения» 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44682,0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10199,8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44682,0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трансферты из областного бюджета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1062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2012,2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8774,2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2012,2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8774,2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21638,5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21638,5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4622,7</w:t>
            </w:r>
          </w:p>
        </w:tc>
      </w:tr>
      <w:tr w:rsidR="007C71F2" w:rsidRPr="007C71F2" w:rsidTr="007C71F2">
        <w:trPr>
          <w:trHeight w:val="544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4622,7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303,0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5580,0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«</w:t>
            </w:r>
            <w:proofErr w:type="gram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Содержа-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казенного учреждения по </w:t>
            </w:r>
            <w:proofErr w:type="spell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благоуст-ройству</w:t>
            </w:r>
            <w:proofErr w:type="spell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сфере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18018,0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4325,7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12580,3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12580,3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1112,0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Грязовецкое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13427,2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600</w:t>
            </w: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75,0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1409,5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120,1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</w:tr>
      <w:tr w:rsidR="007C71F2" w:rsidRPr="007C71F2" w:rsidTr="007C71F2">
        <w:trPr>
          <w:trHeight w:val="529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</w:tr>
      <w:tr w:rsidR="007C71F2" w:rsidRPr="007C71F2" w:rsidTr="007C71F2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1F2" w:rsidRPr="007C71F2" w:rsidRDefault="007C71F2" w:rsidP="007C71F2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7C71F2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7C71F2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</w:tr>
    </w:tbl>
    <w:p w:rsidR="007C71F2" w:rsidRPr="007C71F2" w:rsidRDefault="007C71F2" w:rsidP="007C71F2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7C71F2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7C71F2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7C71F2" w:rsidRPr="007C71F2" w:rsidRDefault="007C71F2" w:rsidP="007C71F2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7C71F2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</w:t>
      </w:r>
    </w:p>
    <w:p w:rsidR="007C71F2" w:rsidRPr="007C71F2" w:rsidRDefault="007C71F2" w:rsidP="007C71F2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7C71F2" w:rsidRPr="007C71F2" w:rsidRDefault="007C71F2" w:rsidP="007C71F2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7C71F2" w:rsidRPr="007C71F2" w:rsidRDefault="007C71F2" w:rsidP="007C71F2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7C71F2" w:rsidRPr="007C71F2" w:rsidRDefault="007C71F2" w:rsidP="007C71F2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0A0898" w:rsidRPr="007C71F2" w:rsidRDefault="000A0898" w:rsidP="000A0898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4</w:t>
      </w: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0A0898" w:rsidRPr="007C71F2" w:rsidRDefault="000A0898" w:rsidP="000A0898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0A0898" w:rsidRPr="007C71F2" w:rsidRDefault="000A0898" w:rsidP="000A0898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proofErr w:type="spellStart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муниципального округа </w:t>
      </w:r>
    </w:p>
    <w:p w:rsidR="000A0898" w:rsidRDefault="000A0898" w:rsidP="000A0898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22.09.2023 № 2267</w:t>
      </w:r>
    </w:p>
    <w:p w:rsidR="007C71F2" w:rsidRPr="000A0898" w:rsidRDefault="007C71F2" w:rsidP="007C71F2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color w:val="000000"/>
          <w:kern w:val="3"/>
          <w:sz w:val="10"/>
          <w:szCs w:val="10"/>
          <w:lang w:eastAsia="zh-CN" w:bidi="hi-IN"/>
        </w:rPr>
      </w:pPr>
      <w:r w:rsidRPr="000A0898">
        <w:rPr>
          <w:rFonts w:ascii="Liberation Serif" w:eastAsia="Andale Sans UI" w:hAnsi="Liberation Serif" w:cs="Mangal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C71F2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fa-IR"/>
        </w:rPr>
        <w:t>«</w:t>
      </w:r>
      <w:r w:rsidRPr="007C71F2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ar-SA" w:bidi="fa-IR"/>
        </w:rPr>
        <w:t>Приложение 3</w:t>
      </w:r>
    </w:p>
    <w:p w:rsidR="007C71F2" w:rsidRPr="007C71F2" w:rsidRDefault="007C71F2" w:rsidP="007C71F2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7C71F2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2</w:t>
      </w:r>
    </w:p>
    <w:p w:rsidR="007C71F2" w:rsidRPr="000A0898" w:rsidRDefault="007C71F2" w:rsidP="007C71F2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14"/>
          <w:szCs w:val="14"/>
          <w:lang w:eastAsia="ar-SA" w:bidi="fa-IR"/>
        </w:rPr>
      </w:pPr>
    </w:p>
    <w:p w:rsidR="007C71F2" w:rsidRPr="000A0898" w:rsidRDefault="000A0898" w:rsidP="000A0898">
      <w:pPr>
        <w:tabs>
          <w:tab w:val="center" w:pos="7568"/>
          <w:tab w:val="right" w:pos="15137"/>
        </w:tabs>
        <w:autoSpaceDN w:val="0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  <w:r w:rsidRPr="000A0898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ab/>
      </w:r>
      <w:r w:rsidR="007C71F2" w:rsidRPr="000A0898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2 за счет средств бюджета округа</w:t>
      </w:r>
      <w:r w:rsidRPr="000A0898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ab/>
      </w:r>
    </w:p>
    <w:p w:rsidR="007C71F2" w:rsidRPr="000A0898" w:rsidRDefault="007C71F2" w:rsidP="007C71F2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14"/>
          <w:szCs w:val="14"/>
          <w:lang w:eastAsia="ar-SA" w:bidi="fa-IR"/>
        </w:rPr>
      </w:pPr>
    </w:p>
    <w:tbl>
      <w:tblPr>
        <w:tblW w:w="15026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2693"/>
        <w:gridCol w:w="1134"/>
        <w:gridCol w:w="993"/>
        <w:gridCol w:w="708"/>
        <w:gridCol w:w="709"/>
        <w:gridCol w:w="709"/>
        <w:gridCol w:w="850"/>
        <w:gridCol w:w="709"/>
        <w:gridCol w:w="851"/>
        <w:gridCol w:w="992"/>
      </w:tblGrid>
      <w:tr w:rsidR="007C71F2" w:rsidRPr="000A0898" w:rsidTr="007C71F2">
        <w:trPr>
          <w:trHeight w:val="340"/>
          <w:tblHeader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Наименование</w:t>
            </w:r>
            <w:proofErr w:type="spellEnd"/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основного</w:t>
            </w:r>
            <w:proofErr w:type="spellEnd"/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Ответственный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7C71F2" w:rsidRPr="000A0898" w:rsidTr="007C71F2">
        <w:trPr>
          <w:trHeight w:val="530"/>
          <w:tblHeader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2023</w:t>
            </w: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2025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2026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2027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2028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2029 </w:t>
            </w: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2030 </w:t>
            </w:r>
          </w:p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0A0898">
            <w:pPr>
              <w:autoSpaceDN w:val="0"/>
              <w:ind w:left="-75" w:right="-75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7C71F2" w:rsidRPr="000A0898" w:rsidTr="007C71F2">
        <w:trPr>
          <w:trHeight w:val="184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7C71F2" w:rsidRPr="000A0898" w:rsidTr="007C71F2">
        <w:trPr>
          <w:cantSplit/>
          <w:trHeight w:val="2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рамма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Формирование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современной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городской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среды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21895,2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10611,8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32507,0</w:t>
            </w:r>
          </w:p>
        </w:tc>
      </w:tr>
      <w:tr w:rsidR="007C71F2" w:rsidRPr="000A0898" w:rsidTr="007C71F2">
        <w:trPr>
          <w:cantSplit/>
          <w:trHeight w:val="2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9593,6</w:t>
            </w:r>
          </w:p>
        </w:tc>
      </w:tr>
      <w:tr w:rsidR="007C71F2" w:rsidRPr="000A0898" w:rsidTr="007C71F2">
        <w:trPr>
          <w:cantSplit/>
          <w:trHeight w:val="98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16056,7</w:t>
            </w:r>
          </w:p>
        </w:tc>
      </w:tr>
      <w:tr w:rsidR="007C71F2" w:rsidRPr="000A0898" w:rsidTr="007C71F2">
        <w:trPr>
          <w:cantSplit/>
          <w:trHeight w:val="8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7C71F2" w:rsidRPr="000A0898" w:rsidTr="007C71F2">
        <w:trPr>
          <w:cantSplit/>
          <w:trHeight w:val="84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0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Ответственный исполнитель - управление </w:t>
            </w: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строительства, архитектуры, энергетики и жилищно-коммунального хозяйства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21895,2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10611,8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32507,0</w:t>
            </w:r>
          </w:p>
        </w:tc>
      </w:tr>
      <w:tr w:rsidR="007C71F2" w:rsidRPr="000A0898" w:rsidTr="007C71F2">
        <w:trPr>
          <w:cantSplit/>
          <w:trHeight w:val="56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9593,6</w:t>
            </w:r>
          </w:p>
        </w:tc>
      </w:tr>
      <w:tr w:rsidR="007C71F2" w:rsidRPr="000A0898" w:rsidTr="007C71F2">
        <w:trPr>
          <w:cantSplit/>
          <w:trHeight w:val="103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16056,7</w:t>
            </w:r>
          </w:p>
        </w:tc>
      </w:tr>
      <w:tr w:rsidR="007C71F2" w:rsidRPr="000A0898" w:rsidTr="007C71F2">
        <w:trPr>
          <w:cantSplit/>
          <w:trHeight w:val="78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7C71F2" w:rsidRPr="000A0898" w:rsidTr="007C71F2">
        <w:trPr>
          <w:cantSplit/>
          <w:trHeight w:val="84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3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территориаль-ное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5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105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8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84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9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территориаль-ное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55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98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8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70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73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«Реализация проектов в рамках регионального проекта «Формирование современной городской среды»</w:t>
            </w: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Итоги по мероприятию 2.1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21895,2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32507,0</w:t>
            </w:r>
          </w:p>
        </w:tc>
      </w:tr>
      <w:tr w:rsidR="007C71F2" w:rsidRPr="000A0898" w:rsidTr="007C71F2">
        <w:trPr>
          <w:cantSplit/>
          <w:trHeight w:val="46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 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7899,7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</w:t>
            </w: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9593,6</w:t>
            </w:r>
          </w:p>
        </w:tc>
      </w:tr>
      <w:tr w:rsidR="007C71F2" w:rsidRPr="000A0898" w:rsidTr="007C71F2">
        <w:trPr>
          <w:cantSplit/>
          <w:trHeight w:val="109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16056,7</w:t>
            </w:r>
          </w:p>
        </w:tc>
      </w:tr>
      <w:tr w:rsidR="007C71F2" w:rsidRPr="000A0898" w:rsidTr="007C71F2">
        <w:trPr>
          <w:cantSplit/>
          <w:trHeight w:val="84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7C71F2" w:rsidRPr="000A0898" w:rsidTr="007C71F2">
        <w:trPr>
          <w:cantSplit/>
          <w:trHeight w:val="82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Ответственный исполнитель - 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21895,2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10611,8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32507,0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9593,6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16056,7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7C71F2" w:rsidRPr="000A0898" w:rsidTr="007C71F2">
        <w:trPr>
          <w:cantSplit/>
          <w:trHeight w:val="7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территориаль-ное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территориаль-ное</w:t>
            </w:r>
            <w:proofErr w:type="spellEnd"/>
            <w:proofErr w:type="gram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администрации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46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7C71F2" w:rsidRPr="000A0898" w:rsidTr="007C71F2">
        <w:trPr>
          <w:cantSplit/>
          <w:trHeight w:val="21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71F2" w:rsidRPr="000A0898" w:rsidRDefault="007C71F2" w:rsidP="007C71F2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0A0898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</w:tbl>
    <w:p w:rsidR="007C71F2" w:rsidRPr="007C71F2" w:rsidRDefault="007C71F2" w:rsidP="007C71F2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7C71F2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7C71F2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</w:t>
      </w:r>
      <w:r w:rsidRPr="007C71F2">
        <w:rPr>
          <w:rFonts w:ascii="Liberation Serif" w:eastAsia="Andale Sans UI" w:hAnsi="Liberation Serif" w:cs="Liberation Serif"/>
          <w:kern w:val="3"/>
          <w:sz w:val="22"/>
          <w:szCs w:val="24"/>
          <w:lang w:eastAsia="ar-SA" w:bidi="fa-IR"/>
        </w:rPr>
        <w:t>.</w:t>
      </w:r>
    </w:p>
    <w:p w:rsidR="007C71F2" w:rsidRPr="007C71F2" w:rsidRDefault="007C71F2" w:rsidP="007C71F2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463979" w:rsidRPr="008602EE" w:rsidRDefault="00463979" w:rsidP="007C71F2">
      <w:pPr>
        <w:widowControl w:val="0"/>
        <w:tabs>
          <w:tab w:val="left" w:pos="960"/>
          <w:tab w:val="left" w:pos="9712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7C71F2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12" w:rsidRDefault="00BE0512">
      <w:r>
        <w:separator/>
      </w:r>
    </w:p>
  </w:endnote>
  <w:endnote w:type="continuationSeparator" w:id="0">
    <w:p w:rsidR="00BE0512" w:rsidRDefault="00BE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71" w:rsidRDefault="00F32D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71" w:rsidRDefault="00F32D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71" w:rsidRDefault="00F32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12" w:rsidRDefault="00BE0512">
      <w:r>
        <w:separator/>
      </w:r>
    </w:p>
  </w:footnote>
  <w:footnote w:type="continuationSeparator" w:id="0">
    <w:p w:rsidR="00BE0512" w:rsidRDefault="00BE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71" w:rsidRDefault="00F32D7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7C71F2" w:rsidRDefault="007C71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71">
          <w:rPr>
            <w:noProof/>
          </w:rPr>
          <w:t>46</w:t>
        </w:r>
        <w:r>
          <w:fldChar w:fldCharType="end"/>
        </w:r>
      </w:p>
    </w:sdtContent>
  </w:sdt>
  <w:p w:rsidR="007C71F2" w:rsidRDefault="007C71F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245402"/>
      <w:docPartObj>
        <w:docPartGallery w:val="Page Numbers (Top of Page)"/>
        <w:docPartUnique/>
      </w:docPartObj>
    </w:sdtPr>
    <w:sdtContent>
      <w:p w:rsidR="00F32D71" w:rsidRDefault="00F32D71">
        <w:pPr>
          <w:pStyle w:val="af1"/>
          <w:jc w:val="center"/>
        </w:pPr>
      </w:p>
      <w:bookmarkStart w:id="0" w:name="_GoBack" w:displacedByCustomXml="next"/>
      <w:bookmarkEnd w:id="0" w:displacedByCustomXml="next"/>
    </w:sdtContent>
  </w:sdt>
  <w:p w:rsidR="007C71F2" w:rsidRDefault="007C71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2F7BB4"/>
    <w:multiLevelType w:val="multilevel"/>
    <w:tmpl w:val="1214D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4"/>
  </w:num>
  <w:num w:numId="5">
    <w:abstractNumId w:val="34"/>
  </w:num>
  <w:num w:numId="6">
    <w:abstractNumId w:val="26"/>
  </w:num>
  <w:num w:numId="7">
    <w:abstractNumId w:val="3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9"/>
  </w:num>
  <w:num w:numId="15">
    <w:abstractNumId w:val="32"/>
  </w:num>
  <w:num w:numId="16">
    <w:abstractNumId w:val="5"/>
  </w:num>
  <w:num w:numId="17">
    <w:abstractNumId w:val="22"/>
  </w:num>
  <w:num w:numId="18">
    <w:abstractNumId w:val="2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0898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386D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04E9D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6F5C16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7477"/>
    <w:rsid w:val="007C241F"/>
    <w:rsid w:val="007C71F2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4EB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0512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16165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469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32D71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  <w:style w:type="paragraph" w:customStyle="1" w:styleId="Standarduser">
    <w:name w:val="Standard (user)"/>
    <w:rsid w:val="007C71F2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  <w:style w:type="paragraph" w:customStyle="1" w:styleId="Standarduser">
    <w:name w:val="Standard (user)"/>
    <w:rsid w:val="007C71F2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B965-F511-46B7-BF5C-FFB33C08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6932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2023-09-22T10:41:00Z</cp:lastPrinted>
  <dcterms:created xsi:type="dcterms:W3CDTF">2023-09-22T07:31:00Z</dcterms:created>
  <dcterms:modified xsi:type="dcterms:W3CDTF">2023-09-22T10:43:00Z</dcterms:modified>
  <dc:language>ru-RU</dc:language>
</cp:coreProperties>
</file>