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25178" w:rsidP="00D64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05</w:t>
            </w:r>
            <w:r w:rsidR="00785A5E"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B25178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BA6DFB">
              <w:rPr>
                <w:rFonts w:ascii="Liberation Serif" w:hAnsi="Liberation Serif"/>
                <w:sz w:val="26"/>
                <w:szCs w:val="26"/>
              </w:rPr>
              <w:t>30</w:t>
            </w:r>
            <w:r w:rsidR="00B25178">
              <w:rPr>
                <w:rFonts w:ascii="Liberation Serif" w:hAnsi="Liberation Serif"/>
                <w:sz w:val="26"/>
                <w:szCs w:val="26"/>
              </w:rPr>
              <w:t>12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785A5E" w:rsidRDefault="00700EAF" w:rsidP="00334DA4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kern w:val="3"/>
          <w:sz w:val="20"/>
          <w:shd w:val="clear" w:color="auto" w:fill="FFFFFF"/>
        </w:rPr>
      </w:pPr>
      <w:r w:rsidRPr="00A4258F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D12310" w:rsidRPr="00D12310" w:rsidRDefault="001A2C7A" w:rsidP="00082B57">
      <w:pPr>
        <w:pStyle w:val="a6"/>
        <w:tabs>
          <w:tab w:val="left" w:pos="3960"/>
        </w:tabs>
        <w:jc w:val="both"/>
        <w:rPr>
          <w:rFonts w:eastAsia="Bookman Old Style" w:cs="Bookman Old Style"/>
          <w:b/>
          <w:bCs/>
          <w:color w:val="00000A"/>
          <w:spacing w:val="5"/>
          <w:kern w:val="2"/>
          <w:sz w:val="26"/>
          <w:szCs w:val="26"/>
          <w:u w:color="000000"/>
          <w:shd w:val="clear" w:color="auto" w:fill="FFFFFF"/>
        </w:rPr>
      </w:pPr>
      <w:r w:rsidRPr="00592A2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F261BE" w:rsidRPr="00096946" w:rsidRDefault="00F261BE" w:rsidP="00F261BE">
      <w:pPr>
        <w:widowControl w:val="0"/>
        <w:autoSpaceDE w:val="0"/>
        <w:jc w:val="center"/>
        <w:rPr>
          <w:lang w:eastAsia="zh-CN"/>
        </w:rPr>
      </w:pPr>
      <w:r w:rsidRPr="00B876B6">
        <w:rPr>
          <w:rFonts w:ascii="Liberation Serif" w:hAnsi="Liberation Serif" w:cs="Liberation Serif"/>
          <w:b/>
          <w:bCs/>
          <w:sz w:val="26"/>
          <w:szCs w:val="26"/>
          <w:lang w:val="x-none" w:eastAsia="ar-SA" w:bidi="ru-RU"/>
        </w:rPr>
        <w:t xml:space="preserve">О проведении </w:t>
      </w:r>
      <w:r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конкурса «Лучший наставник года»</w:t>
      </w:r>
    </w:p>
    <w:p w:rsidR="00F261BE" w:rsidRDefault="00F261BE" w:rsidP="00F261BE">
      <w:pPr>
        <w:snapToGrid w:val="0"/>
        <w:jc w:val="both"/>
        <w:rPr>
          <w:sz w:val="26"/>
          <w:szCs w:val="26"/>
        </w:rPr>
      </w:pPr>
    </w:p>
    <w:p w:rsidR="00F261BE" w:rsidRPr="00792B23" w:rsidRDefault="00F261BE" w:rsidP="00F261BE">
      <w:pPr>
        <w:snapToGrid w:val="0"/>
        <w:jc w:val="both"/>
        <w:rPr>
          <w:sz w:val="26"/>
          <w:szCs w:val="26"/>
        </w:rPr>
      </w:pPr>
    </w:p>
    <w:p w:rsidR="00F261BE" w:rsidRPr="00096946" w:rsidRDefault="00F261BE" w:rsidP="00F261BE">
      <w:pPr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096946">
        <w:rPr>
          <w:rFonts w:ascii="Liberation Serif" w:hAnsi="Liberation Serif" w:cs="Liberation Serif"/>
          <w:bCs/>
          <w:sz w:val="26"/>
          <w:szCs w:val="26"/>
        </w:rPr>
        <w:t>В соответствии с решением Земского Собрания Грязовецкого муниципального округа от 24.11.2022 № 67 «О Празднике труда Грязовецкого муниципального округа»</w:t>
      </w:r>
    </w:p>
    <w:p w:rsidR="00F261BE" w:rsidRPr="00096946" w:rsidRDefault="00F261BE" w:rsidP="00F261BE">
      <w:pPr>
        <w:snapToGrid w:val="0"/>
        <w:spacing w:line="276" w:lineRule="auto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096946">
        <w:rPr>
          <w:rFonts w:ascii="Liberation Serif" w:hAnsi="Liberation Serif" w:cs="Liberation Serif"/>
          <w:b/>
          <w:bCs/>
          <w:sz w:val="26"/>
          <w:szCs w:val="26"/>
        </w:rPr>
        <w:t>Администрация Грязовецкого муниципального округа ПОСТАНОВЛЯЕТ:</w:t>
      </w:r>
    </w:p>
    <w:p w:rsidR="00F261BE" w:rsidRPr="00096946" w:rsidRDefault="00F261BE" w:rsidP="00F261BE">
      <w:pPr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096946">
        <w:rPr>
          <w:rFonts w:ascii="Liberation Serif" w:hAnsi="Liberation Serif" w:cs="Liberation Serif"/>
          <w:bCs/>
          <w:sz w:val="26"/>
          <w:szCs w:val="26"/>
        </w:rPr>
        <w:t xml:space="preserve">1. Провести конкурс «Лучший наставник года» с </w:t>
      </w:r>
      <w:r>
        <w:rPr>
          <w:rFonts w:ascii="Liberation Serif" w:hAnsi="Liberation Serif" w:cs="Liberation Serif"/>
          <w:bCs/>
          <w:sz w:val="26"/>
          <w:szCs w:val="26"/>
        </w:rPr>
        <w:t>20</w:t>
      </w:r>
      <w:r w:rsidRPr="00096946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>
        <w:rPr>
          <w:rFonts w:ascii="Liberation Serif" w:hAnsi="Liberation Serif" w:cs="Liberation Serif"/>
          <w:bCs/>
          <w:sz w:val="26"/>
          <w:szCs w:val="26"/>
        </w:rPr>
        <w:t xml:space="preserve">декабря </w:t>
      </w:r>
      <w:r w:rsidRPr="00096946">
        <w:rPr>
          <w:rFonts w:ascii="Liberation Serif" w:hAnsi="Liberation Serif" w:cs="Liberation Serif"/>
          <w:bCs/>
          <w:sz w:val="26"/>
          <w:szCs w:val="26"/>
        </w:rPr>
        <w:t>202</w:t>
      </w:r>
      <w:r>
        <w:rPr>
          <w:rFonts w:ascii="Liberation Serif" w:hAnsi="Liberation Serif" w:cs="Liberation Serif"/>
          <w:bCs/>
          <w:sz w:val="26"/>
          <w:szCs w:val="26"/>
        </w:rPr>
        <w:t>3</w:t>
      </w:r>
      <w:r w:rsidRPr="00096946">
        <w:rPr>
          <w:rFonts w:ascii="Liberation Serif" w:hAnsi="Liberation Serif" w:cs="Liberation Serif"/>
          <w:bCs/>
          <w:sz w:val="26"/>
          <w:szCs w:val="26"/>
        </w:rPr>
        <w:t xml:space="preserve"> г.                                    по 2</w:t>
      </w:r>
      <w:r>
        <w:rPr>
          <w:rFonts w:ascii="Liberation Serif" w:hAnsi="Liberation Serif" w:cs="Liberation Serif"/>
          <w:bCs/>
          <w:sz w:val="26"/>
          <w:szCs w:val="26"/>
        </w:rPr>
        <w:t>2</w:t>
      </w:r>
      <w:r w:rsidRPr="00096946">
        <w:rPr>
          <w:rFonts w:ascii="Liberation Serif" w:hAnsi="Liberation Serif" w:cs="Liberation Serif"/>
          <w:bCs/>
          <w:sz w:val="26"/>
          <w:szCs w:val="26"/>
        </w:rPr>
        <w:t xml:space="preserve"> февраля 202</w:t>
      </w:r>
      <w:r>
        <w:rPr>
          <w:rFonts w:ascii="Liberation Serif" w:hAnsi="Liberation Serif" w:cs="Liberation Serif"/>
          <w:bCs/>
          <w:sz w:val="26"/>
          <w:szCs w:val="26"/>
        </w:rPr>
        <w:t>4</w:t>
      </w:r>
      <w:r w:rsidRPr="00096946">
        <w:rPr>
          <w:rFonts w:ascii="Liberation Serif" w:hAnsi="Liberation Serif" w:cs="Liberation Serif"/>
          <w:bCs/>
          <w:sz w:val="26"/>
          <w:szCs w:val="26"/>
        </w:rPr>
        <w:t xml:space="preserve"> г. </w:t>
      </w:r>
    </w:p>
    <w:p w:rsidR="00F261BE" w:rsidRPr="00096946" w:rsidRDefault="00F261BE" w:rsidP="00F261BE">
      <w:pPr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096946">
        <w:rPr>
          <w:rFonts w:ascii="Liberation Serif" w:hAnsi="Liberation Serif" w:cs="Liberation Serif"/>
          <w:bCs/>
          <w:sz w:val="26"/>
          <w:szCs w:val="26"/>
        </w:rPr>
        <w:t>2. Утвердить Положение конкурса Лучший наставник года» (</w:t>
      </w:r>
      <w:r>
        <w:rPr>
          <w:rFonts w:ascii="Liberation Serif" w:hAnsi="Liberation Serif" w:cs="Liberation Serif"/>
          <w:bCs/>
          <w:sz w:val="26"/>
          <w:szCs w:val="26"/>
        </w:rPr>
        <w:t>П</w:t>
      </w:r>
      <w:r w:rsidRPr="00096946">
        <w:rPr>
          <w:rFonts w:ascii="Liberation Serif" w:hAnsi="Liberation Serif" w:cs="Liberation Serif"/>
          <w:bCs/>
          <w:sz w:val="26"/>
          <w:szCs w:val="26"/>
        </w:rPr>
        <w:t>риложе</w:t>
      </w:r>
      <w:r w:rsidRPr="00096946">
        <w:rPr>
          <w:rFonts w:ascii="Liberation Serif" w:hAnsi="Liberation Serif" w:cs="Liberation Serif"/>
          <w:bCs/>
          <w:sz w:val="26"/>
          <w:szCs w:val="26"/>
        </w:rPr>
        <w:softHyphen/>
        <w:t>ние 1).</w:t>
      </w:r>
    </w:p>
    <w:p w:rsidR="00F261BE" w:rsidRDefault="00F261BE" w:rsidP="00F261BE">
      <w:pPr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096946">
        <w:rPr>
          <w:rFonts w:ascii="Liberation Serif" w:hAnsi="Liberation Serif" w:cs="Liberation Serif"/>
          <w:bCs/>
          <w:sz w:val="26"/>
          <w:szCs w:val="26"/>
        </w:rPr>
        <w:t>3. Утвердить состав конкурсной комиссии конкурса «Лучший наставник года» (</w:t>
      </w:r>
      <w:r>
        <w:rPr>
          <w:rFonts w:ascii="Liberation Serif" w:hAnsi="Liberation Serif" w:cs="Liberation Serif"/>
          <w:bCs/>
          <w:sz w:val="26"/>
          <w:szCs w:val="26"/>
        </w:rPr>
        <w:t>П</w:t>
      </w:r>
      <w:r w:rsidRPr="00096946">
        <w:rPr>
          <w:rFonts w:ascii="Liberation Serif" w:hAnsi="Liberation Serif" w:cs="Liberation Serif"/>
          <w:bCs/>
          <w:sz w:val="26"/>
          <w:szCs w:val="26"/>
        </w:rPr>
        <w:t>риложе</w:t>
      </w:r>
      <w:r w:rsidRPr="00096946">
        <w:rPr>
          <w:rFonts w:ascii="Liberation Serif" w:hAnsi="Liberation Serif" w:cs="Liberation Serif"/>
          <w:bCs/>
          <w:sz w:val="26"/>
          <w:szCs w:val="26"/>
        </w:rPr>
        <w:softHyphen/>
        <w:t xml:space="preserve">ние 2). </w:t>
      </w:r>
    </w:p>
    <w:p w:rsidR="00F261BE" w:rsidRPr="00096946" w:rsidRDefault="00F261BE" w:rsidP="00F261BE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lang w:eastAsia="zh-CN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ru-RU"/>
        </w:rPr>
        <w:t>4. </w:t>
      </w:r>
      <w:r w:rsidRPr="00096946"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ru-RU"/>
        </w:rPr>
        <w:t>Контроль за исполнением постановления возложить на первого заместителя главы Грязовецкого муниципального округа Крутикову Л.Н.</w:t>
      </w:r>
    </w:p>
    <w:p w:rsidR="002A7219" w:rsidRDefault="002A7219" w:rsidP="00F261BE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2A7219" w:rsidRDefault="002A7219" w:rsidP="00F261BE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2A7219" w:rsidRDefault="002A7219" w:rsidP="00F261BE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2A7219" w:rsidRDefault="002A7219" w:rsidP="002A7219">
      <w:pPr>
        <w:widowControl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Глава Грязовецкого муниципального округа                                                С.А. Фёкличев</w:t>
      </w:r>
    </w:p>
    <w:p w:rsidR="00F261BE" w:rsidRDefault="00F261BE" w:rsidP="002A7219">
      <w:pPr>
        <w:widowControl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F261BE" w:rsidRDefault="00F261BE" w:rsidP="002A7219">
      <w:pPr>
        <w:widowControl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F261BE" w:rsidRDefault="00F261BE" w:rsidP="002A7219">
      <w:pPr>
        <w:widowControl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F261BE" w:rsidRDefault="00F261BE" w:rsidP="002A7219">
      <w:pPr>
        <w:widowControl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F261BE" w:rsidRDefault="00F261BE" w:rsidP="002A7219">
      <w:pPr>
        <w:widowControl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F261BE" w:rsidRDefault="00F261BE" w:rsidP="002A7219">
      <w:pPr>
        <w:widowControl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F261BE" w:rsidRDefault="00F261BE" w:rsidP="002A7219">
      <w:pPr>
        <w:widowControl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F261BE" w:rsidRDefault="00F261BE" w:rsidP="002A7219">
      <w:pPr>
        <w:widowControl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F261BE" w:rsidRDefault="00F261BE" w:rsidP="002A7219">
      <w:pPr>
        <w:widowControl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F261BE" w:rsidRDefault="00F261BE" w:rsidP="002A7219">
      <w:pPr>
        <w:widowControl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F261BE" w:rsidRDefault="00F261BE" w:rsidP="002A7219">
      <w:pPr>
        <w:widowControl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F261BE" w:rsidRDefault="00F261BE" w:rsidP="002A7219">
      <w:pPr>
        <w:widowControl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F261BE" w:rsidRDefault="00F261BE" w:rsidP="002A7219">
      <w:pPr>
        <w:widowControl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F261BE" w:rsidRDefault="00F261BE" w:rsidP="002A7219">
      <w:pPr>
        <w:widowControl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F261BE" w:rsidRPr="00F261BE" w:rsidRDefault="00F261BE" w:rsidP="00F261BE">
      <w:pPr>
        <w:widowControl w:val="0"/>
        <w:suppressAutoHyphens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F261BE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УТВЕРЖДЕНО</w:t>
      </w:r>
    </w:p>
    <w:p w:rsidR="00F261BE" w:rsidRPr="00F261BE" w:rsidRDefault="00F261BE" w:rsidP="00F261BE">
      <w:pPr>
        <w:widowControl w:val="0"/>
        <w:suppressAutoHyphens w:val="0"/>
        <w:ind w:left="5387"/>
        <w:textAlignment w:val="baseline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  <w:r w:rsidRPr="00F261BE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постановлением</w:t>
      </w:r>
      <w:r w:rsidRPr="00F261BE">
        <w:rPr>
          <w:rFonts w:ascii="Liberation Serif" w:hAnsi="Liberation Serif" w:cs="Liberation Serif"/>
          <w:kern w:val="2"/>
          <w:sz w:val="26"/>
          <w:szCs w:val="26"/>
          <w:lang w:eastAsia="ar-SA"/>
        </w:rPr>
        <w:t xml:space="preserve"> администрации </w:t>
      </w:r>
    </w:p>
    <w:p w:rsidR="00F261BE" w:rsidRPr="00F261BE" w:rsidRDefault="00F261BE" w:rsidP="00F261BE">
      <w:pPr>
        <w:suppressAutoHyphens w:val="0"/>
        <w:ind w:left="5387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  <w:r w:rsidRPr="00F261BE">
        <w:rPr>
          <w:rFonts w:ascii="Liberation Serif" w:hAnsi="Liberation Serif" w:cs="Liberation Serif"/>
          <w:kern w:val="2"/>
          <w:sz w:val="26"/>
          <w:szCs w:val="26"/>
          <w:lang w:eastAsia="ar-SA"/>
        </w:rPr>
        <w:t>Гря</w:t>
      </w:r>
      <w:r w:rsidRPr="00F261BE">
        <w:rPr>
          <w:rFonts w:ascii="Liberation Serif" w:hAnsi="Liberation Serif" w:cs="Liberation Serif"/>
          <w:kern w:val="2"/>
          <w:sz w:val="26"/>
          <w:szCs w:val="26"/>
          <w:lang w:eastAsia="ar-SA"/>
        </w:rPr>
        <w:softHyphen/>
        <w:t xml:space="preserve">зовецкого муниципального округа  </w:t>
      </w:r>
    </w:p>
    <w:p w:rsidR="00F261BE" w:rsidRPr="00F261BE" w:rsidRDefault="00F261BE" w:rsidP="00F261BE">
      <w:pPr>
        <w:suppressAutoHyphens w:val="0"/>
        <w:ind w:left="5387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  <w:r w:rsidRPr="00F261BE">
        <w:rPr>
          <w:rFonts w:ascii="Liberation Serif" w:hAnsi="Liberation Serif" w:cs="Liberation Serif"/>
          <w:kern w:val="2"/>
          <w:sz w:val="26"/>
          <w:szCs w:val="26"/>
          <w:lang w:eastAsia="ar-SA"/>
        </w:rPr>
        <w:t>от 05.12.2023 № 3012</w:t>
      </w:r>
    </w:p>
    <w:p w:rsidR="00F261BE" w:rsidRPr="00F261BE" w:rsidRDefault="00F261BE" w:rsidP="00F261BE">
      <w:pPr>
        <w:suppressAutoHyphens w:val="0"/>
        <w:ind w:left="5387"/>
        <w:rPr>
          <w:rFonts w:ascii="Liberation Serif" w:eastAsia="Andale Sans UI" w:hAnsi="Liberation Serif" w:cs="Liberation Serif"/>
          <w:kern w:val="2"/>
          <w:sz w:val="26"/>
          <w:szCs w:val="26"/>
          <w:lang w:val="de-DE" w:eastAsia="zh-CN" w:bidi="fa-IR"/>
        </w:rPr>
      </w:pPr>
      <w:r w:rsidRPr="00F261BE">
        <w:rPr>
          <w:rFonts w:ascii="Liberation Serif" w:hAnsi="Liberation Serif" w:cs="Liberation Serif"/>
          <w:kern w:val="2"/>
          <w:sz w:val="26"/>
          <w:szCs w:val="26"/>
          <w:lang w:eastAsia="ar-SA"/>
        </w:rPr>
        <w:t xml:space="preserve">(Приложение 1) 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left="4956"/>
        <w:textAlignment w:val="baseline"/>
        <w:rPr>
          <w:rFonts w:ascii="Liberation Serif" w:hAnsi="Liberation Serif" w:cs="Liberation Serif"/>
          <w:b/>
          <w:bCs/>
          <w:sz w:val="16"/>
          <w:szCs w:val="16"/>
        </w:rPr>
      </w:pPr>
    </w:p>
    <w:p w:rsidR="00F261BE" w:rsidRDefault="00F261BE" w:rsidP="00F261BE">
      <w:pPr>
        <w:widowControl w:val="0"/>
        <w:suppressAutoHyphens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  <w:r w:rsidRPr="00F261BE">
        <w:rPr>
          <w:rFonts w:ascii="Liberation Serif" w:hAnsi="Liberation Serif" w:cs="Liberation Serif"/>
          <w:b/>
          <w:bCs/>
          <w:sz w:val="26"/>
          <w:szCs w:val="26"/>
        </w:rPr>
        <w:t>П</w:t>
      </w:r>
      <w:r>
        <w:rPr>
          <w:rFonts w:ascii="Liberation Serif" w:hAnsi="Liberation Serif" w:cs="Liberation Serif"/>
          <w:b/>
          <w:bCs/>
          <w:sz w:val="26"/>
          <w:szCs w:val="26"/>
        </w:rPr>
        <w:t>оложение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bCs/>
          <w:sz w:val="16"/>
          <w:szCs w:val="16"/>
        </w:rPr>
      </w:pPr>
      <w:r w:rsidRPr="00F261BE">
        <w:rPr>
          <w:rFonts w:ascii="Liberation Serif" w:hAnsi="Liberation Serif" w:cs="Liberation Serif"/>
          <w:b/>
          <w:bCs/>
          <w:sz w:val="26"/>
          <w:szCs w:val="26"/>
        </w:rPr>
        <w:t>конкурса «Лучший наставник года»</w:t>
      </w:r>
      <w:r w:rsidRPr="00F261BE">
        <w:rPr>
          <w:rFonts w:ascii="Liberation Serif" w:hAnsi="Liberation Serif" w:cs="Liberation Serif"/>
          <w:b/>
          <w:bCs/>
          <w:sz w:val="26"/>
          <w:szCs w:val="26"/>
        </w:rPr>
        <w:br/>
      </w:r>
    </w:p>
    <w:p w:rsidR="00F261BE" w:rsidRDefault="00F261BE" w:rsidP="00F261BE">
      <w:pPr>
        <w:widowControl w:val="0"/>
        <w:suppressAutoHyphens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  <w:r w:rsidRPr="00F261BE">
        <w:rPr>
          <w:rFonts w:ascii="Liberation Serif" w:hAnsi="Liberation Serif" w:cs="Liberation Serif"/>
          <w:b/>
          <w:bCs/>
          <w:sz w:val="26"/>
          <w:szCs w:val="26"/>
        </w:rPr>
        <w:t>1. Общие положения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bCs/>
          <w:sz w:val="16"/>
          <w:szCs w:val="1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1.1. Настоящее Положение определяет порядок и условия проведения конкурса «Лучший наставник года» (далее - конкурс).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1.2. В настоящем Положении применяются следующие понятия: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наставничество - форма обеспечения профессионального становления, развития профессиональных знаний, умений и навыков, квалифицированного исполнения должностных обязанностей и успешной адаптации в трудовом коллективе лиц,</w:t>
      </w:r>
      <w:r>
        <w:rPr>
          <w:rFonts w:ascii="Liberation Serif" w:hAnsi="Liberation Serif" w:cs="Liberation Serif"/>
          <w:sz w:val="26"/>
          <w:szCs w:val="26"/>
        </w:rPr>
        <w:t xml:space="preserve">                 </w:t>
      </w:r>
      <w:r w:rsidRPr="00F261BE">
        <w:rPr>
          <w:rFonts w:ascii="Liberation Serif" w:hAnsi="Liberation Serif" w:cs="Liberation Serif"/>
          <w:sz w:val="26"/>
          <w:szCs w:val="26"/>
        </w:rPr>
        <w:t xml:space="preserve"> за которыми закреплен наставник;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наставник - квалифицированный работник (бывший работник) организации, имеющий стаж работы в сфере деятельности, по которой осуществляется (осущест</w:t>
      </w:r>
      <w:r w:rsidRPr="00F261BE">
        <w:rPr>
          <w:rFonts w:ascii="Liberation Serif" w:hAnsi="Liberation Serif" w:cs="Liberation Serif"/>
          <w:sz w:val="26"/>
          <w:szCs w:val="26"/>
        </w:rPr>
        <w:t>в</w:t>
      </w:r>
      <w:r w:rsidRPr="00F261BE">
        <w:rPr>
          <w:rFonts w:ascii="Liberation Serif" w:hAnsi="Liberation Serif" w:cs="Liberation Serif"/>
          <w:sz w:val="26"/>
          <w:szCs w:val="26"/>
        </w:rPr>
        <w:t>лялось) наставничество, оказывающий (оказывавший) в соответствии с локальным нормативным актом (распорядительным документом) организации содействие лицам, в отношении которых было принято решение об осуществлении над ними наставн</w:t>
      </w:r>
      <w:r w:rsidRPr="00F261BE">
        <w:rPr>
          <w:rFonts w:ascii="Liberation Serif" w:hAnsi="Liberation Serif" w:cs="Liberation Serif"/>
          <w:sz w:val="26"/>
          <w:szCs w:val="26"/>
        </w:rPr>
        <w:t>и</w:t>
      </w:r>
      <w:r w:rsidRPr="00F261BE">
        <w:rPr>
          <w:rFonts w:ascii="Liberation Serif" w:hAnsi="Liberation Serif" w:cs="Liberation Serif"/>
          <w:sz w:val="26"/>
          <w:szCs w:val="26"/>
        </w:rPr>
        <w:t>чества, в целях приобретения необходимых профессиональных знаний, умений</w:t>
      </w:r>
      <w:r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Pr="00F261BE">
        <w:rPr>
          <w:rFonts w:ascii="Liberation Serif" w:hAnsi="Liberation Serif" w:cs="Liberation Serif"/>
          <w:sz w:val="26"/>
          <w:szCs w:val="26"/>
        </w:rPr>
        <w:t xml:space="preserve"> и навыков для качественного выполнения производственных или индивидуальных задач и функциональных обязанностей;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 xml:space="preserve">организация - юридическое лицо, осуществляющее деятельность на территории Грязовецкого муниципального округа, независимо от формы собственности,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</w:t>
      </w:r>
      <w:r w:rsidRPr="00F261BE">
        <w:rPr>
          <w:rFonts w:ascii="Liberation Serif" w:hAnsi="Liberation Serif" w:cs="Liberation Serif"/>
          <w:sz w:val="26"/>
          <w:szCs w:val="26"/>
        </w:rPr>
        <w:t>организационно-правовой формы, отраслевой принадлежности и осуществляемых видов экономической деятельности, а также филиал юридического лица;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организация производственной сферы - организация, осуществляющая хозя</w:t>
      </w:r>
      <w:r w:rsidRPr="00F261BE">
        <w:rPr>
          <w:rFonts w:ascii="Liberation Serif" w:hAnsi="Liberation Serif" w:cs="Liberation Serif"/>
          <w:sz w:val="26"/>
          <w:szCs w:val="26"/>
        </w:rPr>
        <w:t>й</w:t>
      </w:r>
      <w:r w:rsidRPr="00F261BE">
        <w:rPr>
          <w:rFonts w:ascii="Liberation Serif" w:hAnsi="Liberation Serif" w:cs="Liberation Serif"/>
          <w:sz w:val="26"/>
          <w:szCs w:val="26"/>
        </w:rPr>
        <w:t>ственную деятельность в сфере промышленности, сельского хозяйства, строител</w:t>
      </w:r>
      <w:r w:rsidRPr="00F261BE">
        <w:rPr>
          <w:rFonts w:ascii="Liberation Serif" w:hAnsi="Liberation Serif" w:cs="Liberation Serif"/>
          <w:sz w:val="26"/>
          <w:szCs w:val="26"/>
        </w:rPr>
        <w:t>ь</w:t>
      </w:r>
      <w:r w:rsidRPr="00F261BE">
        <w:rPr>
          <w:rFonts w:ascii="Liberation Serif" w:hAnsi="Liberation Serif" w:cs="Liberation Serif"/>
          <w:sz w:val="26"/>
          <w:szCs w:val="26"/>
        </w:rPr>
        <w:t>ства, транспортировки и хранения, жилищно-коммунального хозяйства, обществе</w:t>
      </w:r>
      <w:r w:rsidRPr="00F261BE">
        <w:rPr>
          <w:rFonts w:ascii="Liberation Serif" w:hAnsi="Liberation Serif" w:cs="Liberation Serif"/>
          <w:sz w:val="26"/>
          <w:szCs w:val="26"/>
        </w:rPr>
        <w:t>н</w:t>
      </w:r>
      <w:r w:rsidRPr="00F261BE">
        <w:rPr>
          <w:rFonts w:ascii="Liberation Serif" w:hAnsi="Liberation Serif" w:cs="Liberation Serif"/>
          <w:sz w:val="26"/>
          <w:szCs w:val="26"/>
        </w:rPr>
        <w:t>ного питания, материально-технического обеспечения и в иных отраслях произво</w:t>
      </w:r>
      <w:r w:rsidRPr="00F261BE">
        <w:rPr>
          <w:rFonts w:ascii="Liberation Serif" w:hAnsi="Liberation Serif" w:cs="Liberation Serif"/>
          <w:sz w:val="26"/>
          <w:szCs w:val="26"/>
        </w:rPr>
        <w:t>д</w:t>
      </w:r>
      <w:r w:rsidRPr="00F261BE">
        <w:rPr>
          <w:rFonts w:ascii="Liberation Serif" w:hAnsi="Liberation Serif" w:cs="Liberation Serif"/>
          <w:sz w:val="26"/>
          <w:szCs w:val="26"/>
        </w:rPr>
        <w:t>ственной сферы;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 xml:space="preserve">организация непроизводственной сферы - организация, осуществляющая </w:t>
      </w:r>
      <w:r>
        <w:rPr>
          <w:rFonts w:ascii="Liberation Serif" w:hAnsi="Liberation Serif" w:cs="Liberation Serif"/>
          <w:sz w:val="26"/>
          <w:szCs w:val="26"/>
        </w:rPr>
        <w:t xml:space="preserve">                 </w:t>
      </w:r>
      <w:r w:rsidRPr="00F261BE">
        <w:rPr>
          <w:rFonts w:ascii="Liberation Serif" w:hAnsi="Liberation Serif" w:cs="Liberation Serif"/>
          <w:sz w:val="26"/>
          <w:szCs w:val="26"/>
        </w:rPr>
        <w:t xml:space="preserve">деятельность в сфере образования, культуры, здравоохранения, социального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</w:t>
      </w:r>
      <w:r w:rsidRPr="00F261BE">
        <w:rPr>
          <w:rFonts w:ascii="Liberation Serif" w:hAnsi="Liberation Serif" w:cs="Liberation Serif"/>
          <w:sz w:val="26"/>
          <w:szCs w:val="26"/>
        </w:rPr>
        <w:t>обслуживания, молодежной политики, физической культуры и спорта, страхования, информационного обеспечения, предоставления финансовых, правовых, рекреацио</w:t>
      </w:r>
      <w:r w:rsidRPr="00F261BE">
        <w:rPr>
          <w:rFonts w:ascii="Liberation Serif" w:hAnsi="Liberation Serif" w:cs="Liberation Serif"/>
          <w:sz w:val="26"/>
          <w:szCs w:val="26"/>
        </w:rPr>
        <w:t>н</w:t>
      </w:r>
      <w:r w:rsidRPr="00F261BE">
        <w:rPr>
          <w:rFonts w:ascii="Liberation Serif" w:hAnsi="Liberation Serif" w:cs="Liberation Serif"/>
          <w:sz w:val="26"/>
          <w:szCs w:val="26"/>
        </w:rPr>
        <w:t>ных услуг и в иных отраслях непроизводственной сферы;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участник конкурса - </w:t>
      </w:r>
      <w:r w:rsidRPr="00F261BE">
        <w:rPr>
          <w:rFonts w:ascii="Liberation Serif" w:hAnsi="Liberation Serif" w:cs="Liberation Serif"/>
          <w:sz w:val="26"/>
          <w:szCs w:val="26"/>
        </w:rPr>
        <w:t>наставник, заявленный организацией для участия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</w:t>
      </w:r>
      <w:r w:rsidRPr="00F261BE">
        <w:rPr>
          <w:rFonts w:ascii="Liberation Serif" w:hAnsi="Liberation Serif" w:cs="Liberation Serif"/>
          <w:sz w:val="26"/>
          <w:szCs w:val="26"/>
        </w:rPr>
        <w:t xml:space="preserve"> в конкурсе, подавшие в установленный срок заявку на участие в конкурсе;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победитель конкурса - участник конкурса, набравший наибольшее количество баллов в соответствии с системой оценки критериев участия в конкурсе;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призер конкурса - участник конкурса, получивший второй или третий результат по количеству баллов в соответствии с системой оценки критериев участия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   </w:t>
      </w:r>
      <w:r w:rsidRPr="00F261BE">
        <w:rPr>
          <w:rFonts w:ascii="Liberation Serif" w:hAnsi="Liberation Serif" w:cs="Liberation Serif"/>
          <w:sz w:val="26"/>
          <w:szCs w:val="26"/>
        </w:rPr>
        <w:t xml:space="preserve"> в конкурсе.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1.3. Конкурс проводится ежегодно. Повторное участие в Конкурсе победителей и призеров Конкурса прошлых лет в той же номинации допускается через три года.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lastRenderedPageBreak/>
        <w:t>1.4.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F261BE">
        <w:rPr>
          <w:rFonts w:ascii="Liberation Serif" w:hAnsi="Liberation Serif" w:cs="Liberation Serif"/>
          <w:sz w:val="26"/>
          <w:szCs w:val="26"/>
        </w:rPr>
        <w:t xml:space="preserve">Награждение призеров конкурса производится на заседании трехсторонней комиссии по регулированию социально-трудовых отношений. Награждение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</w:t>
      </w:r>
      <w:r w:rsidRPr="00F261BE">
        <w:rPr>
          <w:rFonts w:ascii="Liberation Serif" w:hAnsi="Liberation Serif" w:cs="Liberation Serif"/>
          <w:sz w:val="26"/>
          <w:szCs w:val="26"/>
        </w:rPr>
        <w:t>победителей  конкурса, занявших первое место, производится на Празднике труда Грязовецкого муниципального округа.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480"/>
        <w:jc w:val="both"/>
        <w:textAlignment w:val="baseline"/>
        <w:rPr>
          <w:rFonts w:ascii="Liberation Serif" w:hAnsi="Liberation Serif" w:cs="Liberation Serif"/>
          <w:sz w:val="16"/>
          <w:szCs w:val="1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textAlignment w:val="baseline"/>
        <w:outlineLvl w:val="2"/>
        <w:rPr>
          <w:rFonts w:ascii="Liberation Serif" w:hAnsi="Liberation Serif" w:cs="Liberation Serif"/>
          <w:b/>
          <w:bCs/>
          <w:sz w:val="26"/>
          <w:szCs w:val="26"/>
        </w:rPr>
      </w:pPr>
      <w:r w:rsidRPr="00F261BE">
        <w:rPr>
          <w:rFonts w:ascii="Liberation Serif" w:hAnsi="Liberation Serif" w:cs="Liberation Serif"/>
          <w:b/>
          <w:bCs/>
          <w:sz w:val="26"/>
          <w:szCs w:val="26"/>
        </w:rPr>
        <w:t>2. Организатор конкурса. Номинации</w:t>
      </w:r>
      <w:r w:rsidRPr="00F261BE">
        <w:rPr>
          <w:rFonts w:ascii="Liberation Serif" w:hAnsi="Liberation Serif" w:cs="Liberation Serif"/>
          <w:b/>
          <w:bCs/>
          <w:sz w:val="26"/>
          <w:szCs w:val="26"/>
        </w:rPr>
        <w:br/>
        <w:t>конкурса и участники конкурса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2.1. Организатором конкурса является администрация Грязовецкого муниц</w:t>
      </w:r>
      <w:r w:rsidRPr="00F261BE">
        <w:rPr>
          <w:rFonts w:ascii="Liberation Serif" w:hAnsi="Liberation Serif" w:cs="Liberation Serif"/>
          <w:sz w:val="26"/>
          <w:szCs w:val="26"/>
        </w:rPr>
        <w:t>и</w:t>
      </w:r>
      <w:r w:rsidRPr="00F261BE">
        <w:rPr>
          <w:rFonts w:ascii="Liberation Serif" w:hAnsi="Liberation Serif" w:cs="Liberation Serif"/>
          <w:sz w:val="26"/>
          <w:szCs w:val="26"/>
        </w:rPr>
        <w:t>пального округа (далее - организатор конкурса).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2.2. Организатор конкурса осуществляет следующие функции: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 xml:space="preserve">обеспечивает организационное, материально-техническое, методическое </w:t>
      </w:r>
      <w:r>
        <w:rPr>
          <w:rFonts w:ascii="Liberation Serif" w:hAnsi="Liberation Serif" w:cs="Liberation Serif"/>
          <w:sz w:val="26"/>
          <w:szCs w:val="26"/>
        </w:rPr>
        <w:t xml:space="preserve">                   </w:t>
      </w:r>
      <w:r w:rsidRPr="00F261BE">
        <w:rPr>
          <w:rFonts w:ascii="Liberation Serif" w:hAnsi="Liberation Serif" w:cs="Liberation Serif"/>
          <w:sz w:val="26"/>
          <w:szCs w:val="26"/>
        </w:rPr>
        <w:t>и информационное сопровождение конкурса;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утверждает состав конкурсной комиссии;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осуществляет организацию заседаний конкурсной комиссии;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осуществляет организацию награждения победителей конкурса и призеров конкурса;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 xml:space="preserve">осуществляет распространение и популяризацию лучших практик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</w:t>
      </w:r>
      <w:r w:rsidRPr="00F261BE">
        <w:rPr>
          <w:rFonts w:ascii="Liberation Serif" w:hAnsi="Liberation Serif" w:cs="Liberation Serif"/>
          <w:sz w:val="26"/>
          <w:szCs w:val="26"/>
        </w:rPr>
        <w:t>наставничества.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2.3 Конкурс проводится по двум номинациям: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 xml:space="preserve"> «Лучший наставник года в производственной сфере»;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 xml:space="preserve"> «Лучший наставник года в непроизводственной сфере».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480"/>
        <w:jc w:val="both"/>
        <w:textAlignment w:val="baseline"/>
        <w:rPr>
          <w:rFonts w:ascii="Liberation Serif" w:hAnsi="Liberation Serif" w:cs="Liberation Serif"/>
          <w:sz w:val="16"/>
          <w:szCs w:val="1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textAlignment w:val="baseline"/>
        <w:outlineLvl w:val="2"/>
        <w:rPr>
          <w:rFonts w:ascii="Liberation Serif" w:hAnsi="Liberation Serif" w:cs="Liberation Serif"/>
          <w:b/>
          <w:bCs/>
          <w:sz w:val="26"/>
          <w:szCs w:val="26"/>
        </w:rPr>
      </w:pPr>
      <w:r w:rsidRPr="00F261BE">
        <w:rPr>
          <w:rFonts w:ascii="Liberation Serif" w:hAnsi="Liberation Serif" w:cs="Liberation Serif"/>
          <w:b/>
          <w:bCs/>
          <w:sz w:val="26"/>
          <w:szCs w:val="26"/>
        </w:rPr>
        <w:t>3. Порядок проведения конкурса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3.1. Извещение о проведении конкурса размещается на официальном сайте Грязовецкого муниципального округа и газете «Сельская правда».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В извещении о проведении конкурса организатор конкурса указывает: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срок приема заявок и документов для участия в конкурсе, который не может быть менее 30 календарных дней, следующих за днем размещения извещения о пр</w:t>
      </w:r>
      <w:r w:rsidRPr="00F261BE">
        <w:rPr>
          <w:rFonts w:ascii="Liberation Serif" w:hAnsi="Liberation Serif" w:cs="Liberation Serif"/>
          <w:sz w:val="26"/>
          <w:szCs w:val="26"/>
        </w:rPr>
        <w:t>о</w:t>
      </w:r>
      <w:r w:rsidRPr="00F261BE">
        <w:rPr>
          <w:rFonts w:ascii="Liberation Serif" w:hAnsi="Liberation Serif" w:cs="Liberation Serif"/>
          <w:sz w:val="26"/>
          <w:szCs w:val="26"/>
        </w:rPr>
        <w:t>ведении конкурса;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перечень документов, представляемых для участия в конкурсе, требования к их содержанию и оформлению;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порядок представления документов для участия в конкурсе;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порядок определения победителей конкурса и призеров конкурса;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порядок и срок объявления результатов конкурса;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контактные данные лиц, ответственных за проведение конкурса.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3.2. Для участия в конкурсе по номинациям «Лучший наставник  года в  прои</w:t>
      </w:r>
      <w:r w:rsidRPr="00F261BE">
        <w:rPr>
          <w:rFonts w:ascii="Liberation Serif" w:hAnsi="Liberation Serif" w:cs="Liberation Serif"/>
          <w:sz w:val="26"/>
          <w:szCs w:val="26"/>
        </w:rPr>
        <w:t>з</w:t>
      </w:r>
      <w:r w:rsidRPr="00F261BE">
        <w:rPr>
          <w:rFonts w:ascii="Liberation Serif" w:hAnsi="Liberation Serif" w:cs="Liberation Serif"/>
          <w:sz w:val="26"/>
          <w:szCs w:val="26"/>
        </w:rPr>
        <w:t>водственной сфере», «Лучший наставник года в непроизводственной сфере» орган</w:t>
      </w:r>
      <w:r w:rsidRPr="00F261BE">
        <w:rPr>
          <w:rFonts w:ascii="Liberation Serif" w:hAnsi="Liberation Serif" w:cs="Liberation Serif"/>
          <w:sz w:val="26"/>
          <w:szCs w:val="26"/>
        </w:rPr>
        <w:t>и</w:t>
      </w:r>
      <w:r w:rsidRPr="00F261BE">
        <w:rPr>
          <w:rFonts w:ascii="Liberation Serif" w:hAnsi="Liberation Serif" w:cs="Liberation Serif"/>
          <w:sz w:val="26"/>
          <w:szCs w:val="26"/>
        </w:rPr>
        <w:t xml:space="preserve">зации, заявляющие наставника для участия в конкурсе, в порядке и сроки, указанные в извещении о проведении конкурса, направляют организатору конкурса заявку </w:t>
      </w:r>
      <w:r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Pr="00F261BE">
        <w:rPr>
          <w:rFonts w:ascii="Liberation Serif" w:hAnsi="Liberation Serif" w:cs="Liberation Serif"/>
          <w:sz w:val="26"/>
          <w:szCs w:val="26"/>
        </w:rPr>
        <w:t>на участие в конкурсе по форме согласно приложению 1 к настоящему Положению</w:t>
      </w:r>
      <w:r>
        <w:rPr>
          <w:rFonts w:ascii="Liberation Serif" w:hAnsi="Liberation Serif" w:cs="Liberation Serif"/>
          <w:sz w:val="26"/>
          <w:szCs w:val="26"/>
        </w:rPr>
        <w:t xml:space="preserve">                   </w:t>
      </w:r>
      <w:r w:rsidRPr="00F261BE">
        <w:rPr>
          <w:rFonts w:ascii="Liberation Serif" w:hAnsi="Liberation Serif" w:cs="Liberation Serif"/>
          <w:sz w:val="26"/>
          <w:szCs w:val="26"/>
        </w:rPr>
        <w:t xml:space="preserve"> и прилагаемые к ней документы: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 xml:space="preserve">анкету наставника по форме согласно приложению 2 к настоящему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</w:t>
      </w:r>
      <w:r w:rsidRPr="00F261BE">
        <w:rPr>
          <w:rFonts w:ascii="Liberation Serif" w:hAnsi="Liberation Serif" w:cs="Liberation Serif"/>
          <w:sz w:val="26"/>
          <w:szCs w:val="26"/>
        </w:rPr>
        <w:t>Положению;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характеристику на наставника, содержащую в том числе сведения о его дост</w:t>
      </w:r>
      <w:r w:rsidRPr="00F261BE">
        <w:rPr>
          <w:rFonts w:ascii="Liberation Serif" w:hAnsi="Liberation Serif" w:cs="Liberation Serif"/>
          <w:sz w:val="26"/>
          <w:szCs w:val="26"/>
        </w:rPr>
        <w:t>и</w:t>
      </w:r>
      <w:r w:rsidRPr="00F261BE">
        <w:rPr>
          <w:rFonts w:ascii="Liberation Serif" w:hAnsi="Liberation Serif" w:cs="Liberation Serif"/>
          <w:sz w:val="26"/>
          <w:szCs w:val="26"/>
        </w:rPr>
        <w:t>жениях, реализуемых проектах в сфере наставничества, награждениях и поощрениях, связанных с осуществлением функций наставника;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 xml:space="preserve">согласие наставника на участие в конкурсе и обработку персональных данных </w:t>
      </w:r>
      <w:r w:rsidRPr="00F261BE">
        <w:rPr>
          <w:rFonts w:ascii="Liberation Serif" w:hAnsi="Liberation Serif" w:cs="Liberation Serif"/>
          <w:sz w:val="26"/>
          <w:szCs w:val="26"/>
        </w:rPr>
        <w:lastRenderedPageBreak/>
        <w:t>по форме согласно приложению 3 к настоящему Положению;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дополнительные материалы, в том числе фото- и видеоматериалы, отражающие процесс и результаты осуществления наставнической деятельности (копии сертиф</w:t>
      </w:r>
      <w:r w:rsidRPr="00F261BE">
        <w:rPr>
          <w:rFonts w:ascii="Liberation Serif" w:hAnsi="Liberation Serif" w:cs="Liberation Serif"/>
          <w:sz w:val="26"/>
          <w:szCs w:val="26"/>
        </w:rPr>
        <w:t>и</w:t>
      </w:r>
      <w:r w:rsidRPr="00F261BE">
        <w:rPr>
          <w:rFonts w:ascii="Liberation Serif" w:hAnsi="Liberation Serif" w:cs="Liberation Serif"/>
          <w:sz w:val="26"/>
          <w:szCs w:val="26"/>
        </w:rPr>
        <w:t>катов, дипломов, грамот, благодарственных писем и иных документов, подтвержд</w:t>
      </w:r>
      <w:r w:rsidRPr="00F261BE">
        <w:rPr>
          <w:rFonts w:ascii="Liberation Serif" w:hAnsi="Liberation Serif" w:cs="Liberation Serif"/>
          <w:sz w:val="26"/>
          <w:szCs w:val="26"/>
        </w:rPr>
        <w:t>а</w:t>
      </w:r>
      <w:r w:rsidRPr="00F261BE">
        <w:rPr>
          <w:rFonts w:ascii="Liberation Serif" w:hAnsi="Liberation Serif" w:cs="Liberation Serif"/>
          <w:sz w:val="26"/>
          <w:szCs w:val="26"/>
        </w:rPr>
        <w:t>ющих достижения наставника в профессиональной деятельности, отзывы работников, в отношении которых осуществлялось наставничество) (при наличии).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3.3. Заявка и документы, предусмотренные пунктами 3.2 настоящего раздела, направляются организатору конкурса по почте или представляются с нарочным</w:t>
      </w:r>
      <w:r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Pr="00F261BE">
        <w:rPr>
          <w:rFonts w:ascii="Liberation Serif" w:hAnsi="Liberation Serif" w:cs="Liberation Serif"/>
          <w:sz w:val="26"/>
          <w:szCs w:val="26"/>
        </w:rPr>
        <w:t xml:space="preserve"> в рабочие дни (с понедельника по пятницу с 08:00 до 17:00 часов, обеденный перерыв с 12:00 до 13:00 часов) по адресу: 162000  г. Грязовец, ул. К. Маркса д.58 каб.7. </w:t>
      </w:r>
      <w:r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Pr="00F261BE">
        <w:rPr>
          <w:rFonts w:ascii="Liberation Serif" w:hAnsi="Liberation Serif" w:cs="Liberation Serif"/>
          <w:sz w:val="26"/>
          <w:szCs w:val="26"/>
        </w:rPr>
        <w:t>Видеоматериалы представляются на CD-R, CD-RW, USB-флеш-накопителях.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Документы, видеоматериалы, представленные в соответствии с настоящим пунктом, возврату не подлежат.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3.4. Заявки и документы на участие в конкурсе регистрируются в журнале</w:t>
      </w:r>
      <w:r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Pr="00F261BE">
        <w:rPr>
          <w:rFonts w:ascii="Liberation Serif" w:hAnsi="Liberation Serif" w:cs="Liberation Serif"/>
          <w:sz w:val="26"/>
          <w:szCs w:val="26"/>
        </w:rPr>
        <w:t xml:space="preserve"> регистрации в день их поступления организатору конкурса с указанием даты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</w:t>
      </w:r>
      <w:r w:rsidRPr="00F261BE">
        <w:rPr>
          <w:rFonts w:ascii="Liberation Serif" w:hAnsi="Liberation Serif" w:cs="Liberation Serif"/>
          <w:sz w:val="26"/>
          <w:szCs w:val="26"/>
        </w:rPr>
        <w:t xml:space="preserve"> и регистрационного номера.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3.5. Организатор конкурса осуществляет проверку заявок на участие в конкурсе и </w:t>
      </w:r>
      <w:hyperlink r:id="rId11" w:anchor="7EE0KG" w:history="1">
        <w:r w:rsidRPr="00F261BE">
          <w:rPr>
            <w:rFonts w:ascii="Liberation Serif" w:hAnsi="Liberation Serif" w:cs="Liberation Serif"/>
            <w:sz w:val="26"/>
            <w:szCs w:val="26"/>
          </w:rPr>
          <w:t>приложенных</w:t>
        </w:r>
      </w:hyperlink>
      <w:r w:rsidRPr="00F261BE">
        <w:rPr>
          <w:rFonts w:ascii="Liberation Serif" w:hAnsi="Liberation Serif" w:cs="Liberation Serif"/>
          <w:sz w:val="26"/>
          <w:szCs w:val="26"/>
        </w:rPr>
        <w:t>  к ним документов на соответствие требованиям к документам, опр</w:t>
      </w:r>
      <w:r w:rsidRPr="00F261BE">
        <w:rPr>
          <w:rFonts w:ascii="Liberation Serif" w:hAnsi="Liberation Serif" w:cs="Liberation Serif"/>
          <w:sz w:val="26"/>
          <w:szCs w:val="26"/>
        </w:rPr>
        <w:t>е</w:t>
      </w:r>
      <w:r w:rsidRPr="00F261BE">
        <w:rPr>
          <w:rFonts w:ascii="Liberation Serif" w:hAnsi="Liberation Serif" w:cs="Liberation Serif"/>
          <w:sz w:val="26"/>
          <w:szCs w:val="26"/>
        </w:rPr>
        <w:t>деленных пунктом  3.2 настоящего раздела, в течение трех рабочих дней со дня око</w:t>
      </w:r>
      <w:r w:rsidRPr="00F261BE">
        <w:rPr>
          <w:rFonts w:ascii="Liberation Serif" w:hAnsi="Liberation Serif" w:cs="Liberation Serif"/>
          <w:sz w:val="26"/>
          <w:szCs w:val="26"/>
        </w:rPr>
        <w:t>н</w:t>
      </w:r>
      <w:r w:rsidRPr="00F261BE">
        <w:rPr>
          <w:rFonts w:ascii="Liberation Serif" w:hAnsi="Liberation Serif" w:cs="Liberation Serif"/>
          <w:sz w:val="26"/>
          <w:szCs w:val="26"/>
        </w:rPr>
        <w:t>чания срока приема заявок.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Заявки и документы для участия в конкурсе, не соответствующие указанным требованиям либо поступившие после окончания срока их представления, не допу</w:t>
      </w:r>
      <w:r w:rsidRPr="00F261BE">
        <w:rPr>
          <w:rFonts w:ascii="Liberation Serif" w:hAnsi="Liberation Serif" w:cs="Liberation Serif"/>
          <w:sz w:val="26"/>
          <w:szCs w:val="26"/>
        </w:rPr>
        <w:t>с</w:t>
      </w:r>
      <w:r w:rsidRPr="00F261BE">
        <w:rPr>
          <w:rFonts w:ascii="Liberation Serif" w:hAnsi="Liberation Serif" w:cs="Liberation Serif"/>
          <w:sz w:val="26"/>
          <w:szCs w:val="26"/>
        </w:rPr>
        <w:t>каются для участия в конкурсе, о чем участники конкурса уведомляются в письме</w:t>
      </w:r>
      <w:r w:rsidRPr="00F261BE">
        <w:rPr>
          <w:rFonts w:ascii="Liberation Serif" w:hAnsi="Liberation Serif" w:cs="Liberation Serif"/>
          <w:sz w:val="26"/>
          <w:szCs w:val="26"/>
        </w:rPr>
        <w:t>н</w:t>
      </w:r>
      <w:r w:rsidRPr="00F261BE">
        <w:rPr>
          <w:rFonts w:ascii="Liberation Serif" w:hAnsi="Liberation Serif" w:cs="Liberation Serif"/>
          <w:sz w:val="26"/>
          <w:szCs w:val="26"/>
        </w:rPr>
        <w:t>ном виде в срок не позднее пяти рабочих дней после окончания срока приема заявок.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3.6.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F261BE">
        <w:rPr>
          <w:rFonts w:ascii="Liberation Serif" w:hAnsi="Liberation Serif" w:cs="Liberation Serif"/>
          <w:sz w:val="26"/>
          <w:szCs w:val="26"/>
        </w:rPr>
        <w:t>Рассмотрение заявок и документов участников конкурса осуществляется членами конкурсной комиссии  на заседании, которое назначается председателем конкурсной комиссии, а в его отсутствие - заместителем председателя конкурсной комиссии, в срок не позднее семи  рабочих дней после окончания приема заявок и д</w:t>
      </w:r>
      <w:r w:rsidRPr="00F261BE">
        <w:rPr>
          <w:rFonts w:ascii="Liberation Serif" w:hAnsi="Liberation Serif" w:cs="Liberation Serif"/>
          <w:sz w:val="26"/>
          <w:szCs w:val="26"/>
        </w:rPr>
        <w:t>о</w:t>
      </w:r>
      <w:r w:rsidRPr="00F261BE">
        <w:rPr>
          <w:rFonts w:ascii="Liberation Serif" w:hAnsi="Liberation Serif" w:cs="Liberation Serif"/>
          <w:sz w:val="26"/>
          <w:szCs w:val="26"/>
        </w:rPr>
        <w:t>кументов для участия в конкурсе.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Члены конкурсной комиссии  до даты заседания комиссии могут ознакомиться с заявками и документами участников конкурса по месту нахождения организатора конкурса.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Секретарь конкурсной комиссии  не позднее, чем за три рабочих дня до даты заседания конкурсной комиссии письменно уведомляет членов конкурной комиссии о дате, месте и времени заседания конкурсной комиссии.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3.7. </w:t>
      </w:r>
      <w:r w:rsidRPr="00F261BE">
        <w:rPr>
          <w:rFonts w:ascii="Liberation Serif" w:hAnsi="Liberation Serif" w:cs="Liberation Serif"/>
          <w:sz w:val="26"/>
          <w:szCs w:val="26"/>
        </w:rPr>
        <w:t>Члены конкурсной комиссии оценивают заявки по каждой номинации</w:t>
      </w:r>
      <w:r>
        <w:rPr>
          <w:rFonts w:ascii="Liberation Serif" w:hAnsi="Liberation Serif" w:cs="Liberation Serif"/>
          <w:sz w:val="26"/>
          <w:szCs w:val="26"/>
        </w:rPr>
        <w:t xml:space="preserve">          </w:t>
      </w:r>
      <w:r w:rsidRPr="00F261BE">
        <w:rPr>
          <w:rFonts w:ascii="Liberation Serif" w:hAnsi="Liberation Serif" w:cs="Liberation Serif"/>
          <w:sz w:val="26"/>
          <w:szCs w:val="26"/>
        </w:rPr>
        <w:t xml:space="preserve"> конкурса в соответствии системой оценки критериев участия в конкурсе, являющейся  приложениям 4  к настоящему Положению.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3.8. </w:t>
      </w:r>
      <w:r w:rsidRPr="00F261BE">
        <w:rPr>
          <w:rFonts w:ascii="Liberation Serif" w:hAnsi="Liberation Serif" w:cs="Liberation Serif"/>
          <w:sz w:val="26"/>
          <w:szCs w:val="26"/>
        </w:rPr>
        <w:t>Каждый член конкурсная комиссии по каждому участнику конкурса запо</w:t>
      </w:r>
      <w:r w:rsidRPr="00F261BE">
        <w:rPr>
          <w:rFonts w:ascii="Liberation Serif" w:hAnsi="Liberation Serif" w:cs="Liberation Serif"/>
          <w:sz w:val="26"/>
          <w:szCs w:val="26"/>
        </w:rPr>
        <w:t>л</w:t>
      </w:r>
      <w:r w:rsidRPr="00F261BE">
        <w:rPr>
          <w:rFonts w:ascii="Liberation Serif" w:hAnsi="Liberation Serif" w:cs="Liberation Serif"/>
          <w:sz w:val="26"/>
          <w:szCs w:val="26"/>
        </w:rPr>
        <w:t xml:space="preserve">няет лист оценки согласно приложению 5 к настоящему Положению. 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3.9. </w:t>
      </w:r>
      <w:r w:rsidRPr="00F261BE">
        <w:rPr>
          <w:rFonts w:ascii="Liberation Serif" w:hAnsi="Liberation Serif" w:cs="Liberation Serif"/>
          <w:sz w:val="26"/>
          <w:szCs w:val="26"/>
        </w:rPr>
        <w:t xml:space="preserve">Данные из листов оценки заносятся секретарем комиссии  в сводную </w:t>
      </w:r>
      <w:r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Pr="00F261BE">
        <w:rPr>
          <w:rFonts w:ascii="Liberation Serif" w:hAnsi="Liberation Serif" w:cs="Liberation Serif"/>
          <w:sz w:val="26"/>
          <w:szCs w:val="26"/>
        </w:rPr>
        <w:t xml:space="preserve">ведомость оценки конкурсных заявок по каждой номинации согласно приложению 6 к настоящему Положению. 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3.10. </w:t>
      </w:r>
      <w:r w:rsidRPr="00F261BE">
        <w:rPr>
          <w:rFonts w:ascii="Liberation Serif" w:hAnsi="Liberation Serif" w:cs="Liberation Serif"/>
          <w:sz w:val="26"/>
          <w:szCs w:val="26"/>
        </w:rPr>
        <w:t>Конкурсная комиссия проводит по каждой номинации конкурса ранжир</w:t>
      </w:r>
      <w:r w:rsidRPr="00F261BE">
        <w:rPr>
          <w:rFonts w:ascii="Liberation Serif" w:hAnsi="Liberation Serif" w:cs="Liberation Serif"/>
          <w:sz w:val="26"/>
          <w:szCs w:val="26"/>
        </w:rPr>
        <w:t>о</w:t>
      </w:r>
      <w:r w:rsidRPr="00F261BE">
        <w:rPr>
          <w:rFonts w:ascii="Liberation Serif" w:hAnsi="Liberation Serif" w:cs="Liberation Serif"/>
          <w:sz w:val="26"/>
          <w:szCs w:val="26"/>
        </w:rPr>
        <w:t>вание заявок на участие в конкурсе по сумме баллов сводной ведомости оценки ко</w:t>
      </w:r>
      <w:r w:rsidRPr="00F261BE">
        <w:rPr>
          <w:rFonts w:ascii="Liberation Serif" w:hAnsi="Liberation Serif" w:cs="Liberation Serif"/>
          <w:sz w:val="26"/>
          <w:szCs w:val="26"/>
        </w:rPr>
        <w:t>н</w:t>
      </w:r>
      <w:r w:rsidRPr="00F261BE">
        <w:rPr>
          <w:rFonts w:ascii="Liberation Serif" w:hAnsi="Liberation Serif" w:cs="Liberation Serif"/>
          <w:sz w:val="26"/>
          <w:szCs w:val="26"/>
        </w:rPr>
        <w:t xml:space="preserve">курсных заявок. Заявке, набравшей наибольшее количество баллов, присваивается порядковый номер «1», остальным заявкам присваивается порядковый номер от «2» и далее в сторону увеличения в зависимости от количества набранных ими баллов, от </w:t>
      </w:r>
      <w:r w:rsidRPr="00F261BE">
        <w:rPr>
          <w:rFonts w:ascii="Liberation Serif" w:hAnsi="Liberation Serif" w:cs="Liberation Serif"/>
          <w:sz w:val="26"/>
          <w:szCs w:val="26"/>
        </w:rPr>
        <w:lastRenderedPageBreak/>
        <w:t>большего к меньшему.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3.11</w:t>
      </w:r>
      <w:r>
        <w:rPr>
          <w:rFonts w:ascii="Liberation Serif" w:hAnsi="Liberation Serif" w:cs="Liberation Serif"/>
          <w:sz w:val="26"/>
          <w:szCs w:val="26"/>
        </w:rPr>
        <w:t>. </w:t>
      </w:r>
      <w:r w:rsidRPr="00F261BE">
        <w:rPr>
          <w:rFonts w:ascii="Liberation Serif" w:hAnsi="Liberation Serif" w:cs="Liberation Serif"/>
          <w:sz w:val="26"/>
          <w:szCs w:val="26"/>
        </w:rPr>
        <w:t xml:space="preserve">Участник конкурса, заявке которого по результатам ранжирования </w:t>
      </w:r>
      <w:r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Pr="00F261BE">
        <w:rPr>
          <w:rFonts w:ascii="Liberation Serif" w:hAnsi="Liberation Serif" w:cs="Liberation Serif"/>
          <w:sz w:val="26"/>
          <w:szCs w:val="26"/>
        </w:rPr>
        <w:t>присвоен порядковый номер  «1», признается победителем конкурса.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3.12</w:t>
      </w:r>
      <w:r>
        <w:rPr>
          <w:rFonts w:ascii="Liberation Serif" w:hAnsi="Liberation Serif" w:cs="Liberation Serif"/>
          <w:sz w:val="26"/>
          <w:szCs w:val="26"/>
        </w:rPr>
        <w:t>. </w:t>
      </w:r>
      <w:r w:rsidRPr="00F261BE">
        <w:rPr>
          <w:rFonts w:ascii="Liberation Serif" w:hAnsi="Liberation Serif" w:cs="Liberation Serif"/>
          <w:sz w:val="26"/>
          <w:szCs w:val="26"/>
        </w:rPr>
        <w:t xml:space="preserve">Участники конкурса, заявкам которых по результатам ранжирования </w:t>
      </w:r>
      <w:r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Pr="00F261BE">
        <w:rPr>
          <w:rFonts w:ascii="Liberation Serif" w:hAnsi="Liberation Serif" w:cs="Liberation Serif"/>
          <w:sz w:val="26"/>
          <w:szCs w:val="26"/>
        </w:rPr>
        <w:t>присвоены порядковые номера «2» и «3», признаются призерами конкурса.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3.13. В случае если две и более заявки на участие в конкурсе набрали одинак</w:t>
      </w:r>
      <w:r w:rsidRPr="00F261BE">
        <w:rPr>
          <w:rFonts w:ascii="Liberation Serif" w:hAnsi="Liberation Serif" w:cs="Liberation Serif"/>
          <w:sz w:val="26"/>
          <w:szCs w:val="26"/>
        </w:rPr>
        <w:t>о</w:t>
      </w:r>
      <w:r w:rsidRPr="00F261BE">
        <w:rPr>
          <w:rFonts w:ascii="Liberation Serif" w:hAnsi="Liberation Serif" w:cs="Liberation Serif"/>
          <w:sz w:val="26"/>
          <w:szCs w:val="26"/>
        </w:rPr>
        <w:t>вое наибольшее количество баллов, победитель конкурса в данной номинации ко</w:t>
      </w:r>
      <w:r w:rsidRPr="00F261BE">
        <w:rPr>
          <w:rFonts w:ascii="Liberation Serif" w:hAnsi="Liberation Serif" w:cs="Liberation Serif"/>
          <w:sz w:val="26"/>
          <w:szCs w:val="26"/>
        </w:rPr>
        <w:t>н</w:t>
      </w:r>
      <w:r w:rsidRPr="00F261BE">
        <w:rPr>
          <w:rFonts w:ascii="Liberation Serif" w:hAnsi="Liberation Serif" w:cs="Liberation Serif"/>
          <w:sz w:val="26"/>
          <w:szCs w:val="26"/>
        </w:rPr>
        <w:t>курса определяется по результатам открытого голосования членов конкурсной коми</w:t>
      </w:r>
      <w:r w:rsidRPr="00F261BE">
        <w:rPr>
          <w:rFonts w:ascii="Liberation Serif" w:hAnsi="Liberation Serif" w:cs="Liberation Serif"/>
          <w:sz w:val="26"/>
          <w:szCs w:val="26"/>
        </w:rPr>
        <w:t>с</w:t>
      </w:r>
      <w:r w:rsidRPr="00F261BE">
        <w:rPr>
          <w:rFonts w:ascii="Liberation Serif" w:hAnsi="Liberation Serif" w:cs="Liberation Serif"/>
          <w:sz w:val="26"/>
          <w:szCs w:val="26"/>
        </w:rPr>
        <w:t xml:space="preserve">сии  простым большинством голосов. В случае равенства числа голосов решающим является голос председателя конкурсной комиссии. 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3.14. Результаты ранжирования заявок на участие в конкурсе оформляются протоколом заседания конкурсной комиссии, который подписывается председателем конкурной комиссии  и секретарем конкурсной комиссии.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3.15</w:t>
      </w:r>
      <w:r>
        <w:rPr>
          <w:rFonts w:ascii="Liberation Serif" w:hAnsi="Liberation Serif" w:cs="Liberation Serif"/>
          <w:sz w:val="26"/>
          <w:szCs w:val="26"/>
        </w:rPr>
        <w:t>. </w:t>
      </w:r>
      <w:r w:rsidRPr="00F261BE">
        <w:rPr>
          <w:rFonts w:ascii="Liberation Serif" w:hAnsi="Liberation Serif" w:cs="Liberation Serif"/>
          <w:sz w:val="26"/>
          <w:szCs w:val="26"/>
        </w:rPr>
        <w:t>Организатор конкурса на основании протокола конкурной комиссии направляет сведения в оргкомитет Праздника труда Грязовецкого муниципального округа  для включения в проект постановления главы Грязовецкого муниципального округа «Об итогах социально-экономического развития Грязовецкого муниципальн</w:t>
      </w:r>
      <w:r w:rsidRPr="00F261BE">
        <w:rPr>
          <w:rFonts w:ascii="Liberation Serif" w:hAnsi="Liberation Serif" w:cs="Liberation Serif"/>
          <w:sz w:val="26"/>
          <w:szCs w:val="26"/>
        </w:rPr>
        <w:t>о</w:t>
      </w:r>
      <w:r w:rsidRPr="00F261BE">
        <w:rPr>
          <w:rFonts w:ascii="Liberation Serif" w:hAnsi="Liberation Serif" w:cs="Liberation Serif"/>
          <w:sz w:val="26"/>
          <w:szCs w:val="26"/>
        </w:rPr>
        <w:t>го округа» в срок не позднее трех  рабочих дней со дня заседания конкурсной коми</w:t>
      </w:r>
      <w:r w:rsidRPr="00F261BE">
        <w:rPr>
          <w:rFonts w:ascii="Liberation Serif" w:hAnsi="Liberation Serif" w:cs="Liberation Serif"/>
          <w:sz w:val="26"/>
          <w:szCs w:val="26"/>
        </w:rPr>
        <w:t>с</w:t>
      </w:r>
      <w:r w:rsidRPr="00F261BE">
        <w:rPr>
          <w:rFonts w:ascii="Liberation Serif" w:hAnsi="Liberation Serif" w:cs="Liberation Serif"/>
          <w:sz w:val="26"/>
          <w:szCs w:val="26"/>
        </w:rPr>
        <w:t>сии.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16"/>
          <w:szCs w:val="16"/>
        </w:rPr>
      </w:pPr>
      <w:r w:rsidRPr="00F261BE">
        <w:rPr>
          <w:rFonts w:ascii="Liberation Serif" w:hAnsi="Liberation Serif" w:cs="Liberation Serif"/>
          <w:sz w:val="26"/>
          <w:szCs w:val="26"/>
        </w:rPr>
        <w:t>3.16.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F261BE">
        <w:rPr>
          <w:rFonts w:ascii="Liberation Serif" w:hAnsi="Liberation Serif" w:cs="Liberation Serif"/>
          <w:sz w:val="26"/>
          <w:szCs w:val="26"/>
        </w:rPr>
        <w:t>Если для участия в конкурсе по одной из номинаций конкурса поступила только одна заявка, конкурс по указанной номинации считается не состоявшимся.</w:t>
      </w:r>
      <w:r w:rsidRPr="00F261BE">
        <w:rPr>
          <w:rFonts w:ascii="Liberation Serif" w:hAnsi="Liberation Serif" w:cs="Liberation Serif"/>
          <w:sz w:val="26"/>
          <w:szCs w:val="26"/>
        </w:rPr>
        <w:br/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textAlignment w:val="baseline"/>
        <w:outlineLvl w:val="2"/>
        <w:rPr>
          <w:rFonts w:ascii="Liberation Serif" w:hAnsi="Liberation Serif" w:cs="Liberation Serif"/>
          <w:b/>
          <w:bCs/>
          <w:sz w:val="26"/>
          <w:szCs w:val="26"/>
        </w:rPr>
      </w:pPr>
      <w:r w:rsidRPr="00F261BE">
        <w:rPr>
          <w:rFonts w:ascii="Liberation Serif" w:hAnsi="Liberation Serif" w:cs="Liberation Serif"/>
          <w:b/>
          <w:bCs/>
          <w:sz w:val="26"/>
          <w:szCs w:val="26"/>
        </w:rPr>
        <w:t>4. Конкурсная комиссия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4.1. </w:t>
      </w:r>
      <w:r w:rsidRPr="00F261BE">
        <w:rPr>
          <w:rFonts w:ascii="Liberation Serif" w:hAnsi="Liberation Serif" w:cs="Liberation Serif"/>
          <w:sz w:val="26"/>
          <w:szCs w:val="26"/>
        </w:rPr>
        <w:t>Конкурная комиссия  создается для рассмотрения заявок на участие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</w:t>
      </w:r>
      <w:r w:rsidRPr="00F261BE">
        <w:rPr>
          <w:rFonts w:ascii="Liberation Serif" w:hAnsi="Liberation Serif" w:cs="Liberation Serif"/>
          <w:sz w:val="26"/>
          <w:szCs w:val="26"/>
        </w:rPr>
        <w:t xml:space="preserve"> в конкурсе, их оценки в соответствии с системой оценки критериев участия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</w:t>
      </w:r>
      <w:r w:rsidRPr="00F261BE">
        <w:rPr>
          <w:rFonts w:ascii="Liberation Serif" w:hAnsi="Liberation Serif" w:cs="Liberation Serif"/>
          <w:sz w:val="26"/>
          <w:szCs w:val="26"/>
        </w:rPr>
        <w:t>в конкурсе и ранжирования.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color w:val="FF0000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4.2. Состав конкурсной комиссии утверждается постановлением администр</w:t>
      </w:r>
      <w:r w:rsidRPr="00F261BE">
        <w:rPr>
          <w:rFonts w:ascii="Liberation Serif" w:hAnsi="Liberation Serif" w:cs="Liberation Serif"/>
          <w:sz w:val="26"/>
          <w:szCs w:val="26"/>
        </w:rPr>
        <w:t>а</w:t>
      </w:r>
      <w:r w:rsidRPr="00F261BE">
        <w:rPr>
          <w:rFonts w:ascii="Liberation Serif" w:hAnsi="Liberation Serif" w:cs="Liberation Serif"/>
          <w:sz w:val="26"/>
          <w:szCs w:val="26"/>
        </w:rPr>
        <w:t>ции Грязовецкого муниципального округа. В состав конкурсной комиссии включаю</w:t>
      </w:r>
      <w:r w:rsidRPr="00F261BE">
        <w:rPr>
          <w:rFonts w:ascii="Liberation Serif" w:hAnsi="Liberation Serif" w:cs="Liberation Serif"/>
          <w:sz w:val="26"/>
          <w:szCs w:val="26"/>
        </w:rPr>
        <w:t>т</w:t>
      </w:r>
      <w:r w:rsidRPr="00F261BE">
        <w:rPr>
          <w:rFonts w:ascii="Liberation Serif" w:hAnsi="Liberation Serif" w:cs="Liberation Serif"/>
          <w:sz w:val="26"/>
          <w:szCs w:val="26"/>
        </w:rPr>
        <w:t>ся представители администрации Грязовецкого муниципального округ, депутаты  Земского Собрания Грязовецкого муниципального округа (по согласованию), члены Общественного совета Грязовецкого муниципального округа (по согласованию),  члены трёхсторонней комиссии по регулированию социально-трудовых отношений (по согласованию), представители общественных организаций (по согласованию).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4.3. </w:t>
      </w:r>
      <w:r w:rsidRPr="00F261BE">
        <w:rPr>
          <w:rFonts w:ascii="Liberation Serif" w:hAnsi="Liberation Serif" w:cs="Liberation Serif"/>
          <w:sz w:val="26"/>
          <w:szCs w:val="26"/>
        </w:rPr>
        <w:t>Конкурсная комиссия состоит из председателя конкурсной комиссии, зам</w:t>
      </w:r>
      <w:r w:rsidRPr="00F261BE">
        <w:rPr>
          <w:rFonts w:ascii="Liberation Serif" w:hAnsi="Liberation Serif" w:cs="Liberation Serif"/>
          <w:sz w:val="26"/>
          <w:szCs w:val="26"/>
        </w:rPr>
        <w:t>е</w:t>
      </w:r>
      <w:r w:rsidRPr="00F261BE">
        <w:rPr>
          <w:rFonts w:ascii="Liberation Serif" w:hAnsi="Liberation Serif" w:cs="Liberation Serif"/>
          <w:sz w:val="26"/>
          <w:szCs w:val="26"/>
        </w:rPr>
        <w:t>стителя председателя конкурной комиссии, секретаря конкурсной комиссии  и членов конкурсной комиссии (не менее пяти).</w:t>
      </w: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4.4. Председатель </w:t>
      </w:r>
      <w:r w:rsidRPr="00F261BE">
        <w:rPr>
          <w:rFonts w:ascii="Liberation Serif" w:hAnsi="Liberation Serif" w:cs="Liberation Serif"/>
          <w:sz w:val="26"/>
          <w:szCs w:val="26"/>
        </w:rPr>
        <w:t>конкурсной комиссии:</w:t>
      </w: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руководит деятельностью конкурсной комиссии;</w:t>
      </w: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утверждает повестку заседания конкурсной комиссии и определяет порядок рассмотрения вопросов;</w:t>
      </w: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дает поручения заместителю председателя конкурсной комиссии, секретарю конкурсной комиссии  и членам конкурсной комиссии.</w:t>
      </w: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4.5.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F261BE">
        <w:rPr>
          <w:rFonts w:ascii="Liberation Serif" w:hAnsi="Liberation Serif" w:cs="Liberation Serif"/>
          <w:sz w:val="26"/>
          <w:szCs w:val="26"/>
        </w:rPr>
        <w:t>Заместитель председателя конкурсной комиссии:</w:t>
      </w: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осуществляет функции председателя конкурсной комиссии  в случае его отсу</w:t>
      </w:r>
      <w:r w:rsidRPr="00F261BE">
        <w:rPr>
          <w:rFonts w:ascii="Liberation Serif" w:hAnsi="Liberation Serif" w:cs="Liberation Serif"/>
          <w:sz w:val="26"/>
          <w:szCs w:val="26"/>
        </w:rPr>
        <w:t>т</w:t>
      </w:r>
      <w:r w:rsidRPr="00F261BE">
        <w:rPr>
          <w:rFonts w:ascii="Liberation Serif" w:hAnsi="Liberation Serif" w:cs="Liberation Serif"/>
          <w:sz w:val="26"/>
          <w:szCs w:val="26"/>
        </w:rPr>
        <w:t>ствия, выполняет поручения председателя конкурсной комиссии.</w:t>
      </w: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4.6. Секретарь  конкурсной комиссии:</w:t>
      </w: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осуществляет прием заявок на участие в конкурсе;</w:t>
      </w: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 xml:space="preserve">формирует материалы заседаний конкурной комиссии, организует подготовку к </w:t>
      </w:r>
      <w:r w:rsidRPr="00F261BE">
        <w:rPr>
          <w:rFonts w:ascii="Liberation Serif" w:hAnsi="Liberation Serif" w:cs="Liberation Serif"/>
          <w:sz w:val="26"/>
          <w:szCs w:val="26"/>
        </w:rPr>
        <w:lastRenderedPageBreak/>
        <w:t>заседаниям конкурсной комиссии;</w:t>
      </w: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информирует членов конкурсной комиссии о месте и времени проведения зас</w:t>
      </w:r>
      <w:r w:rsidRPr="00F261BE">
        <w:rPr>
          <w:rFonts w:ascii="Liberation Serif" w:hAnsi="Liberation Serif" w:cs="Liberation Serif"/>
          <w:sz w:val="26"/>
          <w:szCs w:val="26"/>
        </w:rPr>
        <w:t>е</w:t>
      </w:r>
      <w:r w:rsidRPr="00F261BE">
        <w:rPr>
          <w:rFonts w:ascii="Liberation Serif" w:hAnsi="Liberation Serif" w:cs="Liberation Serif"/>
          <w:sz w:val="26"/>
          <w:szCs w:val="26"/>
        </w:rPr>
        <w:t>дания конкурной комиссии;</w:t>
      </w: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оформляет протоколы заседаний конкурсной комиссии.</w:t>
      </w: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4.7. </w:t>
      </w:r>
      <w:r w:rsidRPr="00F261BE">
        <w:rPr>
          <w:rFonts w:ascii="Liberation Serif" w:hAnsi="Liberation Serif" w:cs="Liberation Serif"/>
          <w:sz w:val="26"/>
          <w:szCs w:val="26"/>
        </w:rPr>
        <w:t>Члены конкурсной комиссии:</w:t>
      </w: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присутствуют на заседаниях конкурсной комиссии;</w:t>
      </w: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участвуют в обсуждении рассматриваемых вопросов;</w:t>
      </w: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 xml:space="preserve">проводят оценку заявок на участие в конкурсе в соответствии с системой </w:t>
      </w:r>
      <w:r>
        <w:rPr>
          <w:rFonts w:ascii="Liberation Serif" w:hAnsi="Liberation Serif" w:cs="Liberation Serif"/>
          <w:sz w:val="26"/>
          <w:szCs w:val="26"/>
        </w:rPr>
        <w:t xml:space="preserve">            </w:t>
      </w:r>
      <w:r w:rsidRPr="00F261BE">
        <w:rPr>
          <w:rFonts w:ascii="Liberation Serif" w:hAnsi="Liberation Serif" w:cs="Liberation Serif"/>
          <w:sz w:val="26"/>
          <w:szCs w:val="26"/>
        </w:rPr>
        <w:t>оценки критериев участия в конкурсе и их ранжирование.</w:t>
      </w: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Члены конкурсной комиссии  обладают равными правами при обсуждении ра</w:t>
      </w:r>
      <w:r w:rsidRPr="00F261BE">
        <w:rPr>
          <w:rFonts w:ascii="Liberation Serif" w:hAnsi="Liberation Serif" w:cs="Liberation Serif"/>
          <w:sz w:val="26"/>
          <w:szCs w:val="26"/>
        </w:rPr>
        <w:t>с</w:t>
      </w:r>
      <w:r w:rsidRPr="00F261BE">
        <w:rPr>
          <w:rFonts w:ascii="Liberation Serif" w:hAnsi="Liberation Serif" w:cs="Liberation Serif"/>
          <w:sz w:val="26"/>
          <w:szCs w:val="26"/>
        </w:rPr>
        <w:t>сматриваемых вопросов.</w:t>
      </w: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4.8. </w:t>
      </w:r>
      <w:r w:rsidRPr="00F261BE">
        <w:rPr>
          <w:rFonts w:ascii="Liberation Serif" w:hAnsi="Liberation Serif" w:cs="Liberation Serif"/>
          <w:sz w:val="26"/>
          <w:szCs w:val="26"/>
        </w:rPr>
        <w:t>Конкурсная комиссия осуществляет свою деятельность на общественных началах.</w:t>
      </w: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4.9. Заседание конкурсной комиссии  считается правомочным, если на нем пр</w:t>
      </w:r>
      <w:r w:rsidRPr="00F261BE">
        <w:rPr>
          <w:rFonts w:ascii="Liberation Serif" w:hAnsi="Liberation Serif" w:cs="Liberation Serif"/>
          <w:sz w:val="26"/>
          <w:szCs w:val="26"/>
        </w:rPr>
        <w:t>и</w:t>
      </w:r>
      <w:r w:rsidRPr="00F261BE">
        <w:rPr>
          <w:rFonts w:ascii="Liberation Serif" w:hAnsi="Liberation Serif" w:cs="Liberation Serif"/>
          <w:sz w:val="26"/>
          <w:szCs w:val="26"/>
        </w:rPr>
        <w:t>сутствует не менее половины членов конкурсной комиссии.</w:t>
      </w: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80"/>
        <w:jc w:val="both"/>
        <w:textAlignment w:val="baseline"/>
        <w:rPr>
          <w:rFonts w:ascii="Liberation Serif" w:hAnsi="Liberation Serif" w:cs="Liberation Serif"/>
          <w:sz w:val="16"/>
          <w:szCs w:val="16"/>
        </w:rPr>
      </w:pP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textAlignment w:val="baseline"/>
        <w:outlineLvl w:val="2"/>
        <w:rPr>
          <w:rFonts w:ascii="Liberation Serif" w:hAnsi="Liberation Serif" w:cs="Liberation Serif"/>
          <w:b/>
          <w:bCs/>
          <w:sz w:val="26"/>
          <w:szCs w:val="26"/>
        </w:rPr>
      </w:pPr>
      <w:r w:rsidRPr="00F261BE">
        <w:rPr>
          <w:rFonts w:ascii="Liberation Serif" w:hAnsi="Liberation Serif" w:cs="Liberation Serif"/>
          <w:b/>
          <w:bCs/>
          <w:sz w:val="26"/>
          <w:szCs w:val="26"/>
        </w:rPr>
        <w:t>5. Итоги проведения конкурса, награждение</w:t>
      </w:r>
      <w:r w:rsidRPr="00F261BE">
        <w:rPr>
          <w:rFonts w:ascii="Liberation Serif" w:hAnsi="Liberation Serif" w:cs="Liberation Serif"/>
          <w:b/>
          <w:bCs/>
          <w:sz w:val="26"/>
          <w:szCs w:val="26"/>
        </w:rPr>
        <w:br/>
        <w:t>победителей конкурса и призеров конкурса</w:t>
      </w: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80"/>
        <w:jc w:val="both"/>
        <w:textAlignment w:val="baseline"/>
        <w:rPr>
          <w:rFonts w:ascii="Liberation Serif" w:hAnsi="Liberation Serif" w:cs="Liberation Serif"/>
          <w:sz w:val="16"/>
          <w:szCs w:val="16"/>
        </w:rPr>
      </w:pP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5.1. Победители конкурса и призеры конкурса определяются по каждой ном</w:t>
      </w:r>
      <w:r w:rsidRPr="00F261BE">
        <w:rPr>
          <w:rFonts w:ascii="Liberation Serif" w:hAnsi="Liberation Serif" w:cs="Liberation Serif"/>
          <w:sz w:val="26"/>
          <w:szCs w:val="26"/>
        </w:rPr>
        <w:t>и</w:t>
      </w:r>
      <w:r w:rsidRPr="00F261BE">
        <w:rPr>
          <w:rFonts w:ascii="Liberation Serif" w:hAnsi="Liberation Serif" w:cs="Liberation Serif"/>
          <w:sz w:val="26"/>
          <w:szCs w:val="26"/>
        </w:rPr>
        <w:t>нации конкурса решением конкурсной комиссии.</w:t>
      </w: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5.2. </w:t>
      </w:r>
      <w:r w:rsidRPr="00F261BE">
        <w:rPr>
          <w:rFonts w:ascii="Liberation Serif" w:hAnsi="Liberation Serif" w:cs="Liberation Serif"/>
          <w:sz w:val="26"/>
          <w:szCs w:val="26"/>
        </w:rPr>
        <w:t xml:space="preserve">Информация о победителях конкурса и призерах конкурса размещается </w:t>
      </w:r>
      <w:r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Pr="00F261BE">
        <w:rPr>
          <w:rFonts w:ascii="Liberation Serif" w:hAnsi="Liberation Serif" w:cs="Liberation Serif"/>
          <w:sz w:val="26"/>
          <w:szCs w:val="26"/>
        </w:rPr>
        <w:t>на официальном сайте Грязовецкого муниципального округа в срок не позднее пяти рабочих дней с даты решения конкурсной комиссии о победителях конкурса и приз</w:t>
      </w:r>
      <w:r w:rsidRPr="00F261BE">
        <w:rPr>
          <w:rFonts w:ascii="Liberation Serif" w:hAnsi="Liberation Serif" w:cs="Liberation Serif"/>
          <w:sz w:val="26"/>
          <w:szCs w:val="26"/>
        </w:rPr>
        <w:t>е</w:t>
      </w:r>
      <w:r w:rsidRPr="00F261BE">
        <w:rPr>
          <w:rFonts w:ascii="Liberation Serif" w:hAnsi="Liberation Serif" w:cs="Liberation Serif"/>
          <w:sz w:val="26"/>
          <w:szCs w:val="26"/>
        </w:rPr>
        <w:t>рах конкурса, а также освещается в средствах массовой информации.</w:t>
      </w: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5.3. </w:t>
      </w:r>
      <w:r w:rsidRPr="00F261BE">
        <w:rPr>
          <w:rFonts w:ascii="Liberation Serif" w:hAnsi="Liberation Serif" w:cs="Liberation Serif"/>
          <w:sz w:val="26"/>
          <w:szCs w:val="26"/>
        </w:rPr>
        <w:t xml:space="preserve">Победителям и призёрам Конкурса по каждой номинации, вручаются </w:t>
      </w:r>
      <w:r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Pr="00F261BE">
        <w:rPr>
          <w:rFonts w:ascii="Liberation Serif" w:hAnsi="Liberation Serif" w:cs="Liberation Serif"/>
          <w:sz w:val="26"/>
          <w:szCs w:val="26"/>
        </w:rPr>
        <w:t>Дипломы главы Грязовецкого муниципального округа и ценные подарки; остальным участникам Конкурса  вручаются Дипломы главы Грязовецкого муниципального округа за  участие в Конкурсе.</w:t>
      </w: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5.4.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F261BE">
        <w:rPr>
          <w:rFonts w:ascii="Liberation Serif" w:hAnsi="Liberation Serif" w:cs="Liberation Serif"/>
          <w:sz w:val="26"/>
          <w:szCs w:val="26"/>
        </w:rPr>
        <w:t>Информирование о дате, времени и месте церемонии награждения побед</w:t>
      </w:r>
      <w:r w:rsidRPr="00F261BE">
        <w:rPr>
          <w:rFonts w:ascii="Liberation Serif" w:hAnsi="Liberation Serif" w:cs="Liberation Serif"/>
          <w:sz w:val="26"/>
          <w:szCs w:val="26"/>
        </w:rPr>
        <w:t>и</w:t>
      </w:r>
      <w:r w:rsidRPr="00F261BE">
        <w:rPr>
          <w:rFonts w:ascii="Liberation Serif" w:hAnsi="Liberation Serif" w:cs="Liberation Serif"/>
          <w:sz w:val="26"/>
          <w:szCs w:val="26"/>
        </w:rPr>
        <w:t>телей и других участников Конкурса осуществляется секретарем Конкурсной коми</w:t>
      </w:r>
      <w:r w:rsidRPr="00F261BE">
        <w:rPr>
          <w:rFonts w:ascii="Liberation Serif" w:hAnsi="Liberation Serif" w:cs="Liberation Serif"/>
          <w:sz w:val="26"/>
          <w:szCs w:val="26"/>
        </w:rPr>
        <w:t>с</w:t>
      </w:r>
      <w:r w:rsidRPr="00F261BE">
        <w:rPr>
          <w:rFonts w:ascii="Liberation Serif" w:hAnsi="Liberation Serif" w:cs="Liberation Serif"/>
          <w:sz w:val="26"/>
          <w:szCs w:val="26"/>
        </w:rPr>
        <w:t xml:space="preserve">сии. </w:t>
      </w:r>
    </w:p>
    <w:p w:rsid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8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</w:p>
    <w:p w:rsid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8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</w:p>
    <w:p w:rsid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8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</w:p>
    <w:p w:rsid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8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</w:p>
    <w:p w:rsid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8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</w:p>
    <w:p w:rsid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8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</w:p>
    <w:p w:rsid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8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8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8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F261BE">
        <w:rPr>
          <w:rFonts w:ascii="Liberation Serif" w:hAnsi="Liberation Serif" w:cs="Liberation Serif"/>
          <w:sz w:val="24"/>
          <w:szCs w:val="24"/>
        </w:rPr>
        <w:br/>
      </w:r>
      <w:r w:rsidRPr="00F261BE">
        <w:rPr>
          <w:rFonts w:ascii="Liberation Serif" w:hAnsi="Liberation Serif" w:cs="Liberation Serif"/>
          <w:sz w:val="24"/>
          <w:szCs w:val="24"/>
        </w:rPr>
        <w:br/>
      </w: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80"/>
        <w:textAlignment w:val="baseline"/>
        <w:rPr>
          <w:rFonts w:ascii="Liberation Serif" w:hAnsi="Liberation Serif" w:cs="Liberation Serif"/>
          <w:color w:val="444444"/>
          <w:sz w:val="24"/>
          <w:szCs w:val="24"/>
        </w:rPr>
      </w:pP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80"/>
        <w:textAlignment w:val="baseline"/>
        <w:rPr>
          <w:rFonts w:ascii="Liberation Serif" w:hAnsi="Liberation Serif" w:cs="Liberation Serif"/>
          <w:color w:val="444444"/>
          <w:sz w:val="24"/>
          <w:szCs w:val="24"/>
        </w:rPr>
      </w:pP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80"/>
        <w:textAlignment w:val="baseline"/>
        <w:rPr>
          <w:rFonts w:ascii="Liberation Serif" w:hAnsi="Liberation Serif" w:cs="Liberation Serif"/>
          <w:color w:val="444444"/>
          <w:sz w:val="24"/>
          <w:szCs w:val="24"/>
        </w:rPr>
      </w:pP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80"/>
        <w:textAlignment w:val="baseline"/>
        <w:rPr>
          <w:rFonts w:ascii="Liberation Serif" w:hAnsi="Liberation Serif" w:cs="Liberation Serif"/>
          <w:color w:val="444444"/>
          <w:sz w:val="24"/>
          <w:szCs w:val="24"/>
        </w:rPr>
      </w:pP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80"/>
        <w:textAlignment w:val="baseline"/>
        <w:rPr>
          <w:rFonts w:ascii="Liberation Serif" w:hAnsi="Liberation Serif" w:cs="Liberation Serif"/>
          <w:color w:val="444444"/>
          <w:sz w:val="24"/>
          <w:szCs w:val="24"/>
        </w:rPr>
      </w:pP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80"/>
        <w:textAlignment w:val="baseline"/>
        <w:rPr>
          <w:rFonts w:ascii="Liberation Serif" w:hAnsi="Liberation Serif" w:cs="Liberation Serif"/>
          <w:color w:val="444444"/>
          <w:sz w:val="24"/>
          <w:szCs w:val="24"/>
        </w:rPr>
      </w:pPr>
    </w:p>
    <w:p w:rsidR="00F261BE" w:rsidRPr="00F261BE" w:rsidRDefault="00F261BE" w:rsidP="00F261B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80"/>
        <w:textAlignment w:val="baseline"/>
        <w:rPr>
          <w:rFonts w:ascii="Liberation Serif" w:hAnsi="Liberation Serif" w:cs="Liberation Serif"/>
          <w:color w:val="444444"/>
          <w:sz w:val="24"/>
          <w:szCs w:val="24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1 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 xml:space="preserve">к Положению конкурса 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«Лучший наставник года»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textAlignment w:val="baseline"/>
        <w:rPr>
          <w:rFonts w:ascii="Liberation Serif" w:hAnsi="Liberation Serif" w:cs="Liberation Serif"/>
          <w:color w:val="444444"/>
          <w:sz w:val="24"/>
          <w:szCs w:val="24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402"/>
        <w:gridCol w:w="559"/>
        <w:gridCol w:w="401"/>
        <w:gridCol w:w="886"/>
        <w:gridCol w:w="190"/>
        <w:gridCol w:w="558"/>
        <w:gridCol w:w="375"/>
        <w:gridCol w:w="896"/>
        <w:gridCol w:w="190"/>
        <w:gridCol w:w="375"/>
        <w:gridCol w:w="1012"/>
        <w:gridCol w:w="1040"/>
        <w:gridCol w:w="1230"/>
        <w:gridCol w:w="375"/>
      </w:tblGrid>
      <w:tr w:rsidR="00F261BE" w:rsidRPr="00F261BE" w:rsidTr="00F261BE">
        <w:trPr>
          <w:trHeight w:val="8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444444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F261BE" w:rsidRPr="00F261BE" w:rsidTr="00F261BE">
        <w:tc>
          <w:tcPr>
            <w:tcW w:w="93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61BE">
              <w:rPr>
                <w:rFonts w:ascii="Liberation Serif" w:hAnsi="Liberation Serif" w:cs="Liberation Serif"/>
                <w:b/>
                <w:sz w:val="24"/>
                <w:szCs w:val="24"/>
              </w:rPr>
              <w:t>ЗАЯВКА</w:t>
            </w:r>
            <w:r w:rsidRPr="00F261BE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>на участие в конкурсе «Лучший наставник года»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61BE">
              <w:rPr>
                <w:rFonts w:ascii="Liberation Serif" w:hAnsi="Liberation Serif" w:cs="Liberation Serif"/>
                <w:b/>
                <w:sz w:val="24"/>
                <w:szCs w:val="24"/>
              </w:rPr>
              <w:t>по номинации __________________________________________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61BE">
              <w:rPr>
                <w:rFonts w:ascii="Liberation Serif" w:hAnsi="Liberation Serif" w:cs="Liberation Serif"/>
                <w:b/>
                <w:sz w:val="24"/>
                <w:szCs w:val="24"/>
              </w:rPr>
              <w:t>(наименование номинации)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261BE" w:rsidRPr="00F261BE" w:rsidRDefault="00F261BE" w:rsidP="00F261BE">
            <w:pPr>
              <w:widowControl w:val="0"/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  <w:lang w:val="x-none" w:eastAsia="ar-SA"/>
              </w:rPr>
            </w:pPr>
          </w:p>
          <w:p w:rsidR="00F261BE" w:rsidRPr="00F261BE" w:rsidRDefault="00F261BE" w:rsidP="00F261BE">
            <w:pPr>
              <w:widowControl w:val="0"/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  <w:lang w:val="x-none" w:eastAsia="ar-SA"/>
              </w:rPr>
            </w:pPr>
            <w:r w:rsidRPr="00F261BE">
              <w:rPr>
                <w:rFonts w:ascii="Liberation Serif" w:hAnsi="Liberation Serif" w:cs="Liberation Serif"/>
                <w:sz w:val="24"/>
                <w:szCs w:val="24"/>
                <w:lang w:val="x-none" w:eastAsia="ar-SA"/>
              </w:rPr>
              <w:t>Полное наименование юридического лица __________________________</w:t>
            </w:r>
            <w:r w:rsidRPr="00F261BE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_________</w:t>
            </w:r>
            <w:r w:rsidRPr="00F261BE">
              <w:rPr>
                <w:rFonts w:ascii="Liberation Serif" w:hAnsi="Liberation Serif" w:cs="Liberation Serif"/>
                <w:sz w:val="24"/>
                <w:szCs w:val="24"/>
                <w:lang w:val="x-none" w:eastAsia="ar-SA"/>
              </w:rPr>
              <w:t>___</w:t>
            </w:r>
          </w:p>
          <w:p w:rsidR="00F261BE" w:rsidRPr="00F261BE" w:rsidRDefault="00F261BE" w:rsidP="00F261BE">
            <w:pPr>
              <w:widowControl w:val="0"/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  <w:lang w:val="x-none" w:eastAsia="ar-SA"/>
              </w:rPr>
            </w:pPr>
          </w:p>
          <w:p w:rsidR="00F261BE" w:rsidRPr="00F261BE" w:rsidRDefault="00F261BE" w:rsidP="00F261BE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261BE">
              <w:rPr>
                <w:rFonts w:ascii="Liberation Serif" w:hAnsi="Liberation Serif" w:cs="Liberation Serif"/>
                <w:sz w:val="24"/>
                <w:szCs w:val="24"/>
                <w:lang w:val="x-none" w:eastAsia="ar-SA"/>
              </w:rPr>
              <w:t xml:space="preserve"> __________________________________________________________________</w:t>
            </w:r>
            <w:r w:rsidRPr="00F261BE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________</w:t>
            </w:r>
          </w:p>
          <w:p w:rsidR="00F261BE" w:rsidRPr="00F261BE" w:rsidRDefault="00F261BE" w:rsidP="00F261BE">
            <w:pPr>
              <w:widowControl w:val="0"/>
              <w:numPr>
                <w:ilvl w:val="3"/>
                <w:numId w:val="0"/>
              </w:numPr>
              <w:autoSpaceDE w:val="0"/>
              <w:autoSpaceDN w:val="0"/>
              <w:adjustRightInd w:val="0"/>
              <w:spacing w:after="60"/>
              <w:outlineLvl w:val="3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</w:p>
          <w:p w:rsidR="00F261BE" w:rsidRPr="00F261BE" w:rsidRDefault="00F261BE" w:rsidP="00F261BE">
            <w:pPr>
              <w:widowControl w:val="0"/>
              <w:numPr>
                <w:ilvl w:val="3"/>
                <w:numId w:val="0"/>
              </w:numPr>
              <w:autoSpaceDE w:val="0"/>
              <w:autoSpaceDN w:val="0"/>
              <w:adjustRightInd w:val="0"/>
              <w:spacing w:after="60"/>
              <w:outlineLvl w:val="3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F261BE">
              <w:rPr>
                <w:rFonts w:ascii="Liberation Serif" w:hAnsi="Liberation Serif" w:cs="Liberation Serif"/>
                <w:bCs/>
                <w:sz w:val="24"/>
                <w:szCs w:val="24"/>
              </w:rPr>
              <w:t>Должность, ФИО  руководителя  ______________________________________________</w:t>
            </w:r>
          </w:p>
          <w:p w:rsidR="00F261BE" w:rsidRPr="00F261BE" w:rsidRDefault="00F261BE" w:rsidP="00F261BE">
            <w:pPr>
              <w:widowControl w:val="0"/>
              <w:numPr>
                <w:ilvl w:val="3"/>
                <w:numId w:val="0"/>
              </w:numPr>
              <w:autoSpaceDE w:val="0"/>
              <w:autoSpaceDN w:val="0"/>
              <w:adjustRightInd w:val="0"/>
              <w:spacing w:after="60"/>
              <w:outlineLvl w:val="3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</w:p>
          <w:p w:rsidR="00F261BE" w:rsidRPr="00F261BE" w:rsidRDefault="00F261BE" w:rsidP="00F261BE">
            <w:pPr>
              <w:widowControl w:val="0"/>
              <w:numPr>
                <w:ilvl w:val="3"/>
                <w:numId w:val="0"/>
              </w:numPr>
              <w:autoSpaceDE w:val="0"/>
              <w:autoSpaceDN w:val="0"/>
              <w:adjustRightInd w:val="0"/>
              <w:spacing w:after="60"/>
              <w:outlineLvl w:val="3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F261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__________________________________________________________________________</w:t>
            </w:r>
          </w:p>
          <w:p w:rsidR="00F261BE" w:rsidRPr="00F261BE" w:rsidRDefault="00F261BE" w:rsidP="00F261BE">
            <w:pPr>
              <w:widowControl w:val="0"/>
              <w:numPr>
                <w:ilvl w:val="3"/>
                <w:numId w:val="0"/>
              </w:numPr>
              <w:autoSpaceDE w:val="0"/>
              <w:autoSpaceDN w:val="0"/>
              <w:adjustRightInd w:val="0"/>
              <w:spacing w:after="60"/>
              <w:outlineLvl w:val="3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</w:p>
          <w:p w:rsidR="00F261BE" w:rsidRPr="00F261BE" w:rsidRDefault="00F261BE" w:rsidP="00F261BE">
            <w:pPr>
              <w:widowControl w:val="0"/>
              <w:numPr>
                <w:ilvl w:val="3"/>
                <w:numId w:val="0"/>
              </w:numPr>
              <w:autoSpaceDE w:val="0"/>
              <w:autoSpaceDN w:val="0"/>
              <w:adjustRightInd w:val="0"/>
              <w:spacing w:after="60"/>
              <w:outlineLvl w:val="3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F261BE">
              <w:rPr>
                <w:rFonts w:ascii="Liberation Serif" w:hAnsi="Liberation Serif" w:cs="Liberation Serif"/>
                <w:bCs/>
                <w:sz w:val="24"/>
                <w:szCs w:val="24"/>
              </w:rPr>
              <w:t>Адрес (юридический) ________________________________________________________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261BE" w:rsidRPr="00F261BE" w:rsidRDefault="00F261BE" w:rsidP="00F261BE">
            <w:pPr>
              <w:widowControl w:val="0"/>
              <w:numPr>
                <w:ilvl w:val="3"/>
                <w:numId w:val="0"/>
              </w:numPr>
              <w:autoSpaceDE w:val="0"/>
              <w:autoSpaceDN w:val="0"/>
              <w:adjustRightInd w:val="0"/>
              <w:spacing w:after="60"/>
              <w:outlineLvl w:val="3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F261BE">
              <w:rPr>
                <w:rFonts w:ascii="Liberation Serif" w:hAnsi="Liberation Serif" w:cs="Liberation Serif"/>
                <w:bCs/>
                <w:sz w:val="24"/>
                <w:szCs w:val="24"/>
              </w:rPr>
              <w:t>ИНН_______________________________________________________________________</w:t>
            </w:r>
          </w:p>
          <w:p w:rsidR="00F261BE" w:rsidRPr="00F261BE" w:rsidRDefault="00F261BE" w:rsidP="00F261BE">
            <w:pPr>
              <w:widowControl w:val="0"/>
              <w:numPr>
                <w:ilvl w:val="3"/>
                <w:numId w:val="0"/>
              </w:numPr>
              <w:autoSpaceDE w:val="0"/>
              <w:autoSpaceDN w:val="0"/>
              <w:adjustRightInd w:val="0"/>
              <w:spacing w:after="60"/>
              <w:outlineLvl w:val="3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</w:p>
          <w:p w:rsidR="00F261BE" w:rsidRPr="00F261BE" w:rsidRDefault="00F261BE" w:rsidP="00F261BE">
            <w:pPr>
              <w:keepNext/>
              <w:widowControl w:val="0"/>
              <w:numPr>
                <w:ilvl w:val="3"/>
                <w:numId w:val="0"/>
              </w:numPr>
              <w:autoSpaceDE w:val="0"/>
              <w:autoSpaceDN w:val="0"/>
              <w:adjustRightInd w:val="0"/>
              <w:spacing w:after="60"/>
              <w:outlineLvl w:val="3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</w:p>
          <w:p w:rsidR="00F261BE" w:rsidRPr="00F261BE" w:rsidRDefault="00F261BE" w:rsidP="00F261BE">
            <w:pPr>
              <w:widowControl w:val="0"/>
              <w:numPr>
                <w:ilvl w:val="3"/>
                <w:numId w:val="0"/>
              </w:numPr>
              <w:autoSpaceDE w:val="0"/>
              <w:autoSpaceDN w:val="0"/>
              <w:adjustRightInd w:val="0"/>
              <w:spacing w:after="60"/>
              <w:outlineLvl w:val="3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F261BE">
              <w:rPr>
                <w:rFonts w:ascii="Liberation Serif" w:hAnsi="Liberation Serif" w:cs="Liberation Serif"/>
                <w:bCs/>
                <w:sz w:val="24"/>
                <w:szCs w:val="24"/>
              </w:rPr>
              <w:t>Вид деятельности: ___________________________________________________________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F261BE" w:rsidRPr="00F261BE" w:rsidRDefault="00F261BE" w:rsidP="00F261BE">
            <w:pPr>
              <w:widowControl w:val="0"/>
              <w:numPr>
                <w:ilvl w:val="3"/>
                <w:numId w:val="0"/>
              </w:numPr>
              <w:autoSpaceDE w:val="0"/>
              <w:autoSpaceDN w:val="0"/>
              <w:adjustRightInd w:val="0"/>
              <w:spacing w:after="60"/>
              <w:outlineLvl w:val="3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F261BE">
              <w:rPr>
                <w:rFonts w:ascii="Liberation Serif" w:hAnsi="Liberation Serif" w:cs="Liberation Serif"/>
                <w:bCs/>
                <w:sz w:val="24"/>
                <w:szCs w:val="24"/>
              </w:rPr>
              <w:t>Телефон/e-mail ____________________________________________________________________________</w:t>
            </w:r>
          </w:p>
          <w:p w:rsidR="00F261BE" w:rsidRPr="00F261BE" w:rsidRDefault="00F261BE" w:rsidP="00F261BE">
            <w:pPr>
              <w:keepNext/>
              <w:widowControl w:val="0"/>
              <w:numPr>
                <w:ilvl w:val="3"/>
                <w:numId w:val="0"/>
              </w:numPr>
              <w:autoSpaceDE w:val="0"/>
              <w:autoSpaceDN w:val="0"/>
              <w:adjustRightInd w:val="0"/>
              <w:spacing w:after="60"/>
              <w:outlineLvl w:val="3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</w:p>
          <w:p w:rsidR="00F261BE" w:rsidRPr="00F261BE" w:rsidRDefault="00F261BE" w:rsidP="00F261BE">
            <w:pPr>
              <w:keepNext/>
              <w:widowControl w:val="0"/>
              <w:numPr>
                <w:ilvl w:val="3"/>
                <w:numId w:val="0"/>
              </w:numPr>
              <w:autoSpaceDE w:val="0"/>
              <w:autoSpaceDN w:val="0"/>
              <w:adjustRightInd w:val="0"/>
              <w:spacing w:after="60"/>
              <w:outlineLvl w:val="3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F261BE">
              <w:rPr>
                <w:rFonts w:ascii="Liberation Serif" w:hAnsi="Liberation Serif" w:cs="Liberation Serif"/>
                <w:bCs/>
                <w:sz w:val="24"/>
                <w:szCs w:val="24"/>
              </w:rPr>
              <w:t>___________________________________________________________________________</w:t>
            </w:r>
          </w:p>
          <w:p w:rsidR="00F261BE" w:rsidRPr="00F261BE" w:rsidRDefault="00F261BE" w:rsidP="00F261BE">
            <w:pPr>
              <w:widowControl w:val="0"/>
              <w:numPr>
                <w:ilvl w:val="3"/>
                <w:numId w:val="0"/>
              </w:numPr>
              <w:autoSpaceDE w:val="0"/>
              <w:autoSpaceDN w:val="0"/>
              <w:adjustRightInd w:val="0"/>
              <w:spacing w:after="60"/>
              <w:outlineLvl w:val="3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F261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Контактное лицо </w:t>
            </w:r>
          </w:p>
          <w:p w:rsidR="00F261BE" w:rsidRPr="00F261BE" w:rsidRDefault="00F261BE" w:rsidP="00F261BE">
            <w:pPr>
              <w:widowControl w:val="0"/>
              <w:numPr>
                <w:ilvl w:val="3"/>
                <w:numId w:val="0"/>
              </w:numPr>
              <w:autoSpaceDE w:val="0"/>
              <w:autoSpaceDN w:val="0"/>
              <w:adjustRightInd w:val="0"/>
              <w:spacing w:after="60"/>
              <w:outlineLvl w:val="3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F261BE">
              <w:rPr>
                <w:rFonts w:ascii="Liberation Serif" w:hAnsi="Liberation Serif" w:cs="Liberation Serif"/>
                <w:bCs/>
                <w:sz w:val="24"/>
                <w:szCs w:val="24"/>
              </w:rPr>
              <w:t>(телефон/e-mail) ____________________________________________________________</w:t>
            </w:r>
          </w:p>
          <w:p w:rsidR="00F261BE" w:rsidRPr="00F261BE" w:rsidRDefault="00F261BE" w:rsidP="00F261BE">
            <w:pPr>
              <w:widowControl w:val="0"/>
              <w:numPr>
                <w:ilvl w:val="3"/>
                <w:numId w:val="0"/>
              </w:numPr>
              <w:autoSpaceDE w:val="0"/>
              <w:autoSpaceDN w:val="0"/>
              <w:adjustRightInd w:val="0"/>
              <w:spacing w:after="60"/>
              <w:outlineLvl w:val="3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</w:p>
          <w:p w:rsidR="00F261BE" w:rsidRPr="00F261BE" w:rsidRDefault="00F261BE" w:rsidP="00F261BE">
            <w:pPr>
              <w:widowControl w:val="0"/>
              <w:numPr>
                <w:ilvl w:val="3"/>
                <w:numId w:val="0"/>
              </w:numPr>
              <w:autoSpaceDE w:val="0"/>
              <w:autoSpaceDN w:val="0"/>
              <w:adjustRightInd w:val="0"/>
              <w:spacing w:after="60"/>
              <w:outlineLvl w:val="3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F261BE">
              <w:rPr>
                <w:rFonts w:ascii="Liberation Serif" w:hAnsi="Liberation Serif" w:cs="Liberation Serif"/>
                <w:bCs/>
                <w:sz w:val="24"/>
                <w:szCs w:val="24"/>
              </w:rPr>
              <w:t>__________________________________________________________________________</w:t>
            </w:r>
          </w:p>
          <w:p w:rsidR="00F261BE" w:rsidRPr="00F261BE" w:rsidRDefault="00F261BE" w:rsidP="00F261B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261BE" w:rsidRPr="00F261BE" w:rsidRDefault="00F261BE" w:rsidP="00F261B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1BE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Руководитель </w:t>
            </w:r>
          </w:p>
          <w:p w:rsidR="00F261BE" w:rsidRPr="00F261BE" w:rsidRDefault="00F261BE" w:rsidP="00F261B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1BE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__________                               ___________________</w:t>
            </w:r>
          </w:p>
          <w:p w:rsidR="00F261BE" w:rsidRPr="00F261BE" w:rsidRDefault="00F261BE" w:rsidP="00F261BE">
            <w:pPr>
              <w:widowControl w:val="0"/>
              <w:tabs>
                <w:tab w:val="center" w:pos="226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</w:pPr>
            <w:r w:rsidRPr="00F261BE">
              <w:rPr>
                <w:rFonts w:ascii="Liberation Serif" w:hAnsi="Liberation Serif" w:cs="Liberation Serif"/>
                <w:sz w:val="24"/>
                <w:szCs w:val="24"/>
              </w:rPr>
              <w:tab/>
              <w:t xml:space="preserve">                      </w:t>
            </w:r>
            <w:r w:rsidRPr="00F261BE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(подпись) </w:t>
            </w:r>
            <w:r w:rsidRPr="00F261BE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ab/>
              <w:t xml:space="preserve"> </w:t>
            </w:r>
            <w:r w:rsidRPr="00F261BE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</w:t>
            </w:r>
            <w:r w:rsidRPr="00F261BE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(расшифровка подписи)</w:t>
            </w:r>
          </w:p>
          <w:p w:rsidR="00F261BE" w:rsidRPr="00F261BE" w:rsidRDefault="00F261BE" w:rsidP="00F261B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</w:pPr>
            <w:r w:rsidRPr="00F261BE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ab/>
            </w:r>
          </w:p>
          <w:p w:rsidR="00F261BE" w:rsidRPr="00F261BE" w:rsidRDefault="00F261BE" w:rsidP="00F261BE">
            <w:pPr>
              <w:widowControl w:val="0"/>
              <w:spacing w:before="280" w:after="280"/>
              <w:ind w:left="1365" w:hanging="360"/>
              <w:jc w:val="both"/>
              <w:outlineLvl w:val="1"/>
              <w:rPr>
                <w:rFonts w:ascii="Liberation Serif" w:hAnsi="Liberation Serif" w:cs="Liberation Serif"/>
                <w:bCs/>
                <w:iCs/>
                <w:sz w:val="24"/>
                <w:szCs w:val="24"/>
                <w:lang w:eastAsia="zh-CN"/>
              </w:rPr>
            </w:pPr>
            <w:r w:rsidRPr="00F261BE">
              <w:rPr>
                <w:rFonts w:ascii="Liberation Serif" w:hAnsi="Liberation Serif" w:cs="Liberation Serif"/>
                <w:bCs/>
                <w:iCs/>
                <w:sz w:val="24"/>
                <w:szCs w:val="24"/>
                <w:lang w:eastAsia="zh-CN"/>
              </w:rPr>
              <w:t xml:space="preserve"> «___» _____________ ______  года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1BE">
              <w:rPr>
                <w:rFonts w:ascii="Liberation Serif" w:hAnsi="Liberation Serif" w:cs="Liberation Serif"/>
                <w:iCs/>
                <w:sz w:val="24"/>
                <w:szCs w:val="24"/>
              </w:rPr>
              <w:t>М.П.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2 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 xml:space="preserve">к Положению конкурса 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«Лучший наставник года»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textAlignment w:val="baseline"/>
        <w:rPr>
          <w:rFonts w:ascii="Liberation Serif" w:hAnsi="Liberation Serif" w:cs="Liberation Serif"/>
          <w:color w:val="444444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4365"/>
        <w:gridCol w:w="4500"/>
      </w:tblGrid>
      <w:tr w:rsidR="00F261BE" w:rsidRPr="00F261BE" w:rsidTr="00F261BE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261BE" w:rsidRPr="00F261BE" w:rsidTr="00F261BE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F261BE" w:rsidRPr="00F261BE" w:rsidTr="00F261BE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АНКЕТА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br/>
              <w:t>участника конкурса «Лучший наставник года»</w:t>
            </w:r>
          </w:p>
        </w:tc>
      </w:tr>
      <w:tr w:rsidR="00F261BE" w:rsidRPr="00F261BE" w:rsidTr="00F261BE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261BE" w:rsidRPr="00F261BE" w:rsidTr="00F261BE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br/>
            </w:r>
          </w:p>
        </w:tc>
      </w:tr>
      <w:tr w:rsidR="00F261BE" w:rsidRPr="00F261BE" w:rsidTr="00F261BE">
        <w:tc>
          <w:tcPr>
            <w:tcW w:w="963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261BE" w:rsidRPr="00F261BE" w:rsidTr="00F261BE">
        <w:tc>
          <w:tcPr>
            <w:tcW w:w="963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(полное наименование юридического лица (филиала) - заявителя, ИНН, ОГРН)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261BE" w:rsidRPr="00F261BE" w:rsidTr="00F261BE">
        <w:tc>
          <w:tcPr>
            <w:tcW w:w="963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261BE" w:rsidRPr="00F261BE" w:rsidTr="00F261BE">
        <w:tc>
          <w:tcPr>
            <w:tcW w:w="963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 xml:space="preserve">номинация </w:t>
            </w:r>
          </w:p>
        </w:tc>
      </w:tr>
      <w:tr w:rsidR="00F261BE" w:rsidRPr="00F261BE" w:rsidTr="00F261BE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Информация о наставнике: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br/>
            </w:r>
          </w:p>
        </w:tc>
      </w:tr>
      <w:tr w:rsidR="00F261BE" w:rsidRPr="00F261BE" w:rsidTr="00F261BE">
        <w:tc>
          <w:tcPr>
            <w:tcW w:w="963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261BE" w:rsidRPr="00F261BE" w:rsidTr="00F261BE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 xml:space="preserve">Фамилия, имя, отчество 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br/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261BE" w:rsidRPr="00F261BE" w:rsidTr="00F261BE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Должность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br/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261BE" w:rsidRPr="00F261BE" w:rsidTr="00F261BE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Год рождения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br/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261BE" w:rsidRPr="00F261BE" w:rsidTr="00F261BE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Стаж работы в организации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br/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указать количество полных лет (м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сяцев) на дату подачи заявки на уч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стие в конкурсе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br/>
            </w:r>
          </w:p>
        </w:tc>
      </w:tr>
      <w:tr w:rsidR="00F261BE" w:rsidRPr="00F261BE" w:rsidTr="00F261BE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Общий стаж работы в сфере де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я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тельности, по которой осуществл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я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ется наставничество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br/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указать количество полных лет (м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сяцев) на дату подачи заявки на уч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стие в конкурсе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br/>
            </w:r>
          </w:p>
        </w:tc>
      </w:tr>
      <w:tr w:rsidR="00F261BE" w:rsidRPr="00F261BE" w:rsidTr="00F261BE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6.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Количество работников, в отнош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нии которых осуществлялось наставничество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в году, предшествующем году п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о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дачи конкурсной заявки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указать количество работников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br/>
            </w:r>
          </w:p>
        </w:tc>
      </w:tr>
      <w:tr w:rsidR="00F261BE" w:rsidRPr="00F261BE" w:rsidTr="00F261BE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7.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Количество работников из общего числа работников, указанных в пункте 6, продолжающих работу в организации на дату подачи ко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н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 xml:space="preserve">курсной заявки 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указать количество работников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br/>
            </w:r>
          </w:p>
        </w:tc>
      </w:tr>
      <w:tr w:rsidR="00F261BE" w:rsidRPr="00F261BE" w:rsidTr="00F261BE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8.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Количество обучающихся образов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тельных организаций высшего о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б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разования и среднего професси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о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 xml:space="preserve">нального образования, в отношении 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которых осуществлялось наставн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и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чество в период прохождения ими практической подготовки в орган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и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зации (в году, предшествующему году подачи  конкурсной заявки)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указать количество обучающихся, в отношении которых осуществлялось наставничество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br/>
            </w:r>
          </w:p>
        </w:tc>
      </w:tr>
      <w:tr w:rsidR="00F261BE" w:rsidRPr="00F261BE" w:rsidTr="00F261BE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9.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Прохождение обучения в целях п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о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вышения уровня профессиональных компетенций в сфере деятельности, по которой осуществляется наста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в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ничество (курсы повышения квал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и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фикации, тренинги, семинары и другие обучающие мероприятия), в течение года, предшествующего г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о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 xml:space="preserve">ду подачи  конкурсной заявки 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да/нет, приложить копию документа, подтверждающего прохождение об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у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чения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br/>
            </w:r>
          </w:p>
        </w:tc>
      </w:tr>
      <w:tr w:rsidR="00F261BE" w:rsidRPr="00F261BE" w:rsidTr="00F261BE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10.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Участие в производственных пр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о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граммах, проектах, реализуемых в организации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да/нет, указать наименование прои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з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водственных программ, проектов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br/>
            </w:r>
          </w:p>
        </w:tc>
      </w:tr>
      <w:tr w:rsidR="00F261BE" w:rsidRPr="00F261BE" w:rsidTr="00F261BE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11.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Участие в конкурсах професси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о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нального мастерства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br/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да/нет, указать наименование ко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н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курса, месяц и год участия, результат (победитель конкурса, призер ко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н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курса, участник конкурса)</w:t>
            </w:r>
          </w:p>
        </w:tc>
      </w:tr>
      <w:tr w:rsidR="00F261BE" w:rsidRPr="00F261BE" w:rsidTr="00F261BE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12.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Наличие благодарственных писем, грамот, дипломов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да/нет, приложить копии документов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br/>
            </w:r>
          </w:p>
        </w:tc>
      </w:tr>
      <w:tr w:rsidR="00F261BE" w:rsidRPr="00F261BE" w:rsidTr="00F261BE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13.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Участие в разработке (разработка) информационно-методических м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териалов в сфере деятельности, по которой осуществляется наставн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и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чество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да/нет, указать наименование разр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ботанных материалов, их практич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скую значимость и степень участия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br/>
            </w:r>
          </w:p>
        </w:tc>
      </w:tr>
    </w:tbl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jc w:val="right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     </w:t>
      </w:r>
      <w:r w:rsidRPr="00F261BE">
        <w:rPr>
          <w:rFonts w:ascii="Liberation Serif" w:hAnsi="Liberation Serif" w:cs="Liberation Serif"/>
          <w:sz w:val="26"/>
          <w:szCs w:val="26"/>
        </w:rPr>
        <w:br/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jc w:val="right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jc w:val="right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</w:p>
    <w:p w:rsidR="00F261BE" w:rsidRDefault="00F261BE" w:rsidP="00F261BE">
      <w:pPr>
        <w:widowControl w:val="0"/>
        <w:suppressAutoHyphens w:val="0"/>
        <w:autoSpaceDE w:val="0"/>
        <w:autoSpaceDN w:val="0"/>
        <w:adjustRightInd w:val="0"/>
        <w:jc w:val="right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</w:p>
    <w:p w:rsidR="00D25D73" w:rsidRDefault="00D25D73" w:rsidP="00F261BE">
      <w:pPr>
        <w:widowControl w:val="0"/>
        <w:suppressAutoHyphens w:val="0"/>
        <w:autoSpaceDE w:val="0"/>
        <w:autoSpaceDN w:val="0"/>
        <w:adjustRightInd w:val="0"/>
        <w:jc w:val="right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</w:p>
    <w:p w:rsidR="00D25D73" w:rsidRDefault="00D25D73" w:rsidP="00F261BE">
      <w:pPr>
        <w:widowControl w:val="0"/>
        <w:suppressAutoHyphens w:val="0"/>
        <w:autoSpaceDE w:val="0"/>
        <w:autoSpaceDN w:val="0"/>
        <w:adjustRightInd w:val="0"/>
        <w:jc w:val="right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</w:p>
    <w:p w:rsidR="00D25D73" w:rsidRPr="00F261BE" w:rsidRDefault="00D25D73" w:rsidP="00F261BE">
      <w:pPr>
        <w:widowControl w:val="0"/>
        <w:suppressAutoHyphens w:val="0"/>
        <w:autoSpaceDE w:val="0"/>
        <w:autoSpaceDN w:val="0"/>
        <w:adjustRightInd w:val="0"/>
        <w:jc w:val="right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jc w:val="right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jc w:val="right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</w:p>
    <w:p w:rsidR="00F261BE" w:rsidRDefault="00F261BE" w:rsidP="00F261BE">
      <w:pPr>
        <w:widowControl w:val="0"/>
        <w:suppressAutoHyphens w:val="0"/>
        <w:autoSpaceDE w:val="0"/>
        <w:autoSpaceDN w:val="0"/>
        <w:adjustRightInd w:val="0"/>
        <w:jc w:val="right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</w:p>
    <w:p w:rsidR="00D25D73" w:rsidRPr="00F261BE" w:rsidRDefault="00D25D73" w:rsidP="00F261BE">
      <w:pPr>
        <w:widowControl w:val="0"/>
        <w:suppressAutoHyphens w:val="0"/>
        <w:autoSpaceDE w:val="0"/>
        <w:autoSpaceDN w:val="0"/>
        <w:adjustRightInd w:val="0"/>
        <w:jc w:val="right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jc w:val="right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</w:p>
    <w:p w:rsidR="00F261BE" w:rsidRDefault="00F261BE" w:rsidP="00F261BE">
      <w:pPr>
        <w:widowControl w:val="0"/>
        <w:suppressAutoHyphens w:val="0"/>
        <w:autoSpaceDE w:val="0"/>
        <w:autoSpaceDN w:val="0"/>
        <w:adjustRightInd w:val="0"/>
        <w:jc w:val="right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</w:p>
    <w:p w:rsidR="00D25D73" w:rsidRDefault="00D25D73" w:rsidP="00F261BE">
      <w:pPr>
        <w:widowControl w:val="0"/>
        <w:suppressAutoHyphens w:val="0"/>
        <w:autoSpaceDE w:val="0"/>
        <w:autoSpaceDN w:val="0"/>
        <w:adjustRightInd w:val="0"/>
        <w:jc w:val="right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</w:p>
    <w:p w:rsidR="00D25D73" w:rsidRPr="00F261BE" w:rsidRDefault="00D25D73" w:rsidP="00F261BE">
      <w:pPr>
        <w:widowControl w:val="0"/>
        <w:suppressAutoHyphens w:val="0"/>
        <w:autoSpaceDE w:val="0"/>
        <w:autoSpaceDN w:val="0"/>
        <w:adjustRightInd w:val="0"/>
        <w:jc w:val="right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jc w:val="right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jc w:val="right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jc w:val="right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jc w:val="right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lastRenderedPageBreak/>
        <w:t>Приложение 3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 xml:space="preserve">к Положению конкурса 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«Лучший наставник года»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textAlignment w:val="baseline"/>
        <w:outlineLvl w:val="2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b/>
          <w:bCs/>
          <w:sz w:val="26"/>
          <w:szCs w:val="26"/>
        </w:rPr>
        <w:br/>
      </w:r>
      <w:bookmarkStart w:id="0" w:name="P247"/>
      <w:bookmarkEnd w:id="0"/>
      <w:r w:rsidRPr="00F261BE">
        <w:rPr>
          <w:rFonts w:ascii="Liberation Serif" w:hAnsi="Liberation Serif" w:cs="Liberation Serif"/>
          <w:sz w:val="26"/>
          <w:szCs w:val="26"/>
        </w:rPr>
        <w:t>СОГЛАСИЕ</w:t>
      </w:r>
    </w:p>
    <w:p w:rsidR="00F261BE" w:rsidRPr="00F261BE" w:rsidRDefault="00F261BE" w:rsidP="00F261BE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261BE">
        <w:rPr>
          <w:rFonts w:ascii="Liberation Serif" w:eastAsia="Arial" w:hAnsi="Liberation Serif" w:cs="Liberation Serif"/>
          <w:sz w:val="26"/>
          <w:szCs w:val="26"/>
          <w:lang w:eastAsia="ar-SA"/>
        </w:rPr>
        <w:t>на обработку персональных данных</w:t>
      </w:r>
    </w:p>
    <w:p w:rsidR="00F261BE" w:rsidRPr="00F261BE" w:rsidRDefault="00F261BE" w:rsidP="00F261BE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F261BE" w:rsidRPr="00F261BE" w:rsidRDefault="00F261BE" w:rsidP="00F261BE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261BE">
        <w:rPr>
          <w:rFonts w:ascii="Liberation Serif" w:eastAsia="Arial" w:hAnsi="Liberation Serif" w:cs="Liberation Serif"/>
          <w:sz w:val="26"/>
          <w:szCs w:val="26"/>
          <w:lang w:eastAsia="ar-SA"/>
        </w:rPr>
        <w:t>Я, _______________________________________________________________________,</w:t>
      </w:r>
    </w:p>
    <w:p w:rsidR="00F261BE" w:rsidRPr="00F261BE" w:rsidRDefault="00F261BE" w:rsidP="00F261BE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261BE">
        <w:rPr>
          <w:rFonts w:ascii="Liberation Serif" w:eastAsia="Arial" w:hAnsi="Liberation Serif" w:cs="Liberation Serif"/>
          <w:sz w:val="26"/>
          <w:szCs w:val="26"/>
          <w:lang w:eastAsia="ar-SA"/>
        </w:rPr>
        <w:t>(фамилия, имя, отчество)</w:t>
      </w:r>
    </w:p>
    <w:p w:rsidR="00F261BE" w:rsidRPr="00F261BE" w:rsidRDefault="00F261BE" w:rsidP="00F261BE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261BE">
        <w:rPr>
          <w:rFonts w:ascii="Liberation Serif" w:eastAsia="Arial" w:hAnsi="Liberation Serif" w:cs="Liberation Serif"/>
          <w:sz w:val="26"/>
          <w:szCs w:val="26"/>
          <w:lang w:eastAsia="ar-SA"/>
        </w:rPr>
        <w:t>дата рождения ___________________________________________________________,</w:t>
      </w:r>
    </w:p>
    <w:p w:rsidR="00F261BE" w:rsidRPr="00F261BE" w:rsidRDefault="00F261BE" w:rsidP="00F261BE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261BE">
        <w:rPr>
          <w:rFonts w:ascii="Liberation Serif" w:eastAsia="Arial" w:hAnsi="Liberation Serif" w:cs="Liberation Serif"/>
          <w:sz w:val="26"/>
          <w:szCs w:val="26"/>
          <w:lang w:eastAsia="ar-SA"/>
        </w:rPr>
        <w:t>паспорт: серия _____ номер _______ выдан ____________________________________</w:t>
      </w:r>
    </w:p>
    <w:p w:rsidR="00F261BE" w:rsidRPr="00F261BE" w:rsidRDefault="00F261BE" w:rsidP="00F261BE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261BE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_________________________________________________________________________,</w:t>
      </w:r>
    </w:p>
    <w:p w:rsidR="00F261BE" w:rsidRPr="00F261BE" w:rsidRDefault="00F261BE" w:rsidP="00F261BE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261BE">
        <w:rPr>
          <w:rFonts w:ascii="Liberation Serif" w:eastAsia="Arial" w:hAnsi="Liberation Serif" w:cs="Liberation Serif"/>
          <w:sz w:val="26"/>
          <w:szCs w:val="26"/>
          <w:lang w:eastAsia="ar-SA"/>
        </w:rPr>
        <w:t>(когда и кем выдан)</w:t>
      </w:r>
    </w:p>
    <w:p w:rsidR="00F261BE" w:rsidRPr="00F261BE" w:rsidRDefault="00F261BE" w:rsidP="00F261BE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261BE">
        <w:rPr>
          <w:rFonts w:ascii="Liberation Serif" w:eastAsia="Arial" w:hAnsi="Liberation Serif" w:cs="Liberation Serif"/>
          <w:sz w:val="26"/>
          <w:szCs w:val="26"/>
          <w:lang w:eastAsia="ar-SA"/>
        </w:rPr>
        <w:t>зарегистрированный(ая) по адресу____________________________________________</w:t>
      </w:r>
    </w:p>
    <w:p w:rsidR="00F261BE" w:rsidRPr="00F261BE" w:rsidRDefault="00F261BE" w:rsidP="00F261BE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261BE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_____________________________________________________________________,</w:t>
      </w:r>
    </w:p>
    <w:p w:rsidR="00F261BE" w:rsidRPr="00F261BE" w:rsidRDefault="00F261BE" w:rsidP="00F261BE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261BE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в  связи с участием в конкурсе «Лучший наставник года»  (далее – Конкурс) даю  администрации Грязовецкого муниципального округа (г. Грязовец, ул. К.Маркса, д. 58) согласие на обработку моих персональных данных: фамилии, имени, отчества; места работы и занимаемой должности). </w:t>
      </w:r>
    </w:p>
    <w:p w:rsidR="00F261BE" w:rsidRPr="00F261BE" w:rsidRDefault="00F261BE" w:rsidP="00F261BE">
      <w:pPr>
        <w:widowControl w:val="0"/>
        <w:tabs>
          <w:tab w:val="left" w:pos="709"/>
        </w:tabs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261BE">
        <w:rPr>
          <w:rFonts w:ascii="Liberation Serif" w:eastAsia="Arial" w:hAnsi="Liberation Serif" w:cs="Liberation Serif"/>
          <w:sz w:val="26"/>
          <w:szCs w:val="26"/>
          <w:lang w:eastAsia="ar-SA"/>
        </w:rPr>
        <w:t>С  вышеуказанными  персональными данными могут быть совершены следующие действия: сбор; систематизация; накопление, распространение; автоматизированная обработка; хранение в архиве вместе с документами по Конкурсу; уточнение; использование; передача для подготовки характеристики-представления, рассмотрения конкурсной комиссией, награждения по итогам Конкурса, обнародования персональных данных в средствах массовой информации, размещения на сайте Грязовецкого муниципального округ; обезличивание; блокирование и уничтожение персональных данных по истечении срока хранения документов по Конкурсу.</w:t>
      </w:r>
    </w:p>
    <w:p w:rsidR="00F261BE" w:rsidRPr="00F261BE" w:rsidRDefault="00F261BE" w:rsidP="00F261BE">
      <w:pPr>
        <w:widowControl w:val="0"/>
        <w:tabs>
          <w:tab w:val="left" w:pos="709"/>
        </w:tabs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261BE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Персональные данные должны обрабатываться с использованием средств автоматизации, а также без использования таких средств (письменно). </w:t>
      </w:r>
    </w:p>
    <w:p w:rsidR="00F261BE" w:rsidRPr="00F261BE" w:rsidRDefault="00F261BE" w:rsidP="00F261BE">
      <w:pPr>
        <w:widowControl w:val="0"/>
        <w:tabs>
          <w:tab w:val="left" w:pos="709"/>
        </w:tabs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261BE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Данное согласие действует на период:</w:t>
      </w:r>
    </w:p>
    <w:p w:rsidR="00F261BE" w:rsidRPr="00F261BE" w:rsidRDefault="00F261BE" w:rsidP="00F261BE">
      <w:pPr>
        <w:widowControl w:val="0"/>
        <w:tabs>
          <w:tab w:val="left" w:pos="709"/>
        </w:tabs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261BE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1) проведения   конкурса «Лучший наставник года»;</w:t>
      </w:r>
    </w:p>
    <w:p w:rsidR="00F261BE" w:rsidRPr="00F261BE" w:rsidRDefault="00F261BE" w:rsidP="00F261BE">
      <w:pPr>
        <w:widowControl w:val="0"/>
        <w:tabs>
          <w:tab w:val="left" w:pos="709"/>
        </w:tabs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261BE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2) публикации в средствах массовой информации и размещения на сайте Грязовецкого муниципального округа информации о результатах Конкурса;</w:t>
      </w:r>
    </w:p>
    <w:p w:rsidR="00F261BE" w:rsidRPr="00F261BE" w:rsidRDefault="00F261BE" w:rsidP="00F261BE">
      <w:pPr>
        <w:widowControl w:val="0"/>
        <w:tabs>
          <w:tab w:val="left" w:pos="709"/>
        </w:tabs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261BE">
        <w:rPr>
          <w:rFonts w:ascii="Liberation Serif" w:eastAsia="Arial" w:hAnsi="Liberation Serif" w:cs="Liberation Serif"/>
          <w:sz w:val="26"/>
          <w:szCs w:val="26"/>
          <w:lang w:eastAsia="ar-SA"/>
        </w:rPr>
        <w:t>3) хранения моих персональных данных в архиве вместе с документами по Конкурсу до их уничтожения.</w:t>
      </w:r>
    </w:p>
    <w:p w:rsidR="00F261BE" w:rsidRPr="00F261BE" w:rsidRDefault="00F261BE" w:rsidP="00F261BE">
      <w:pPr>
        <w:widowControl w:val="0"/>
        <w:tabs>
          <w:tab w:val="left" w:pos="709"/>
        </w:tabs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261BE">
        <w:rPr>
          <w:rFonts w:ascii="Liberation Serif" w:eastAsia="Arial" w:hAnsi="Liberation Serif" w:cs="Liberation Serif"/>
          <w:sz w:val="26"/>
          <w:szCs w:val="26"/>
          <w:lang w:eastAsia="ar-SA"/>
        </w:rPr>
        <w:t>Данное согласие может быть отозвано. Отзыв оформляется в письменном виде и направляется в администрацию Грязовецкого муниципального округа.</w:t>
      </w:r>
    </w:p>
    <w:p w:rsidR="00F261BE" w:rsidRPr="00F261BE" w:rsidRDefault="00F261BE" w:rsidP="00F261BE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F261BE" w:rsidRPr="00F261BE" w:rsidRDefault="00F261BE" w:rsidP="00F261BE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261BE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              _____________________</w:t>
      </w:r>
    </w:p>
    <w:p w:rsidR="00F261BE" w:rsidRPr="00F261BE" w:rsidRDefault="00F261BE" w:rsidP="00F261BE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261BE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(дата)                                   (подпись)        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</w:p>
    <w:p w:rsid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4 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 xml:space="preserve">к Положению конкурса 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«Лучший наставник года»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textAlignment w:val="baseline"/>
        <w:rPr>
          <w:rFonts w:ascii="Liberation Serif" w:hAnsi="Liberation Serif" w:cs="Liberation Serif"/>
          <w:bCs/>
          <w:sz w:val="26"/>
          <w:szCs w:val="26"/>
        </w:rPr>
      </w:pPr>
      <w:r w:rsidRPr="00F261BE">
        <w:rPr>
          <w:rFonts w:ascii="Liberation Serif" w:hAnsi="Liberation Serif" w:cs="Liberation Serif"/>
          <w:bCs/>
          <w:sz w:val="26"/>
          <w:szCs w:val="26"/>
        </w:rPr>
        <w:t>СИСТЕМА ОЦЕНКИ</w:t>
      </w:r>
      <w:r w:rsidRPr="00F261BE">
        <w:rPr>
          <w:rFonts w:ascii="Liberation Serif" w:hAnsi="Liberation Serif" w:cs="Liberation Serif"/>
          <w:bCs/>
          <w:sz w:val="26"/>
          <w:szCs w:val="26"/>
        </w:rPr>
        <w:br/>
        <w:t>критериев участия в конкурсе «Лучший наставник года»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textAlignment w:val="baseline"/>
        <w:rPr>
          <w:rFonts w:ascii="Liberation Serif" w:hAnsi="Liberation Serif" w:cs="Liberation Serif"/>
          <w:bCs/>
          <w:sz w:val="26"/>
          <w:szCs w:val="26"/>
        </w:rPr>
      </w:pPr>
      <w:r w:rsidRPr="00F261BE">
        <w:rPr>
          <w:rFonts w:ascii="Liberation Serif" w:hAnsi="Liberation Serif" w:cs="Liberation Serif"/>
          <w:bCs/>
          <w:sz w:val="26"/>
          <w:szCs w:val="26"/>
        </w:rPr>
        <w:t>по номинациям: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«Лучший наставник года в производственной сфере»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textAlignment w:val="baseline"/>
        <w:rPr>
          <w:rFonts w:ascii="Liberation Serif" w:hAnsi="Liberation Serif" w:cs="Liberation Serif"/>
          <w:bCs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«Лучший наставник года в непроизводственной сфере»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63"/>
        <w:gridCol w:w="5051"/>
        <w:gridCol w:w="162"/>
        <w:gridCol w:w="3568"/>
      </w:tblGrid>
      <w:tr w:rsidR="00F261BE" w:rsidRPr="00F261BE" w:rsidTr="00F261BE">
        <w:trPr>
          <w:trHeight w:val="80"/>
        </w:trPr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261BE" w:rsidRPr="00F261BE" w:rsidTr="00F261BE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№ п/п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Критерий оценки</w:t>
            </w:r>
          </w:p>
        </w:tc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Количество баллов</w:t>
            </w:r>
          </w:p>
        </w:tc>
      </w:tr>
      <w:tr w:rsidR="00F261BE" w:rsidRPr="00F261BE" w:rsidTr="00F261BE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</w:tr>
      <w:tr w:rsidR="00F261BE" w:rsidRPr="00F261BE" w:rsidTr="00F261BE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Стаж работы в организации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br/>
            </w:r>
          </w:p>
        </w:tc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до одного года: 1 балл;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от одного года до трех лет: 2 балла;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более трех лет: 3 балла</w:t>
            </w:r>
          </w:p>
        </w:tc>
      </w:tr>
      <w:tr w:rsidR="00F261BE" w:rsidRPr="00F261BE" w:rsidTr="00F261BE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Общий стаж работы в сфере деятельности, по которой осуществляется наставнич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ство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br/>
            </w:r>
          </w:p>
        </w:tc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от пяти до семи лет: 3 балла;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от семи до 10 лет: 4 балла;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более 10 лет: 5 баллов</w:t>
            </w:r>
          </w:p>
        </w:tc>
      </w:tr>
      <w:tr w:rsidR="00F261BE" w:rsidRPr="00F261BE" w:rsidTr="00F261BE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Количество работников, в отношении к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о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торых осуществлялось наставничество в году, предшествующем году подачи ко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н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курсной заявки</w:t>
            </w:r>
          </w:p>
        </w:tc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br/>
              <w:t>1 балл за каждого работника</w:t>
            </w:r>
          </w:p>
        </w:tc>
      </w:tr>
      <w:tr w:rsidR="00F261BE" w:rsidRPr="00F261BE" w:rsidTr="00F261BE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Количество работников из общего числа работников, указанных в пункте 3, пр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о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должающих работу в организации на дату подачи конкурсной заявки</w:t>
            </w:r>
          </w:p>
        </w:tc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1 балл за каждого работника</w:t>
            </w:r>
          </w:p>
        </w:tc>
      </w:tr>
      <w:tr w:rsidR="00F261BE" w:rsidRPr="00F261BE" w:rsidTr="00F261BE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Количество обучающихся образовател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ь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ных организаций высшего образования и среднего профессионального образования, в отношении которых осуществлялось наставничество в период прохождения ими практической подготовки в организ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ции в году, предшествующему году под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чи конкурсной заявки</w:t>
            </w:r>
          </w:p>
        </w:tc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нет: баллы не присваиваются;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1 балл за каждого обучающ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гося</w:t>
            </w:r>
          </w:p>
        </w:tc>
      </w:tr>
      <w:tr w:rsidR="00F261BE" w:rsidRPr="00F261BE" w:rsidTr="00F261BE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6.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Прохождение обучения в целях повыш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ния уровня профессиональных компете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н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ций в сфере деятельности, по которой осуществляется наставничество (курсы повышения квалификации, тренинги, с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минары и другие обучающие меропри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я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тия), в течение года, предшествующего году подачи конкурсной заявки</w:t>
            </w:r>
          </w:p>
        </w:tc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нет: баллы не присваиваются;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да: 3 балла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br/>
            </w:r>
          </w:p>
        </w:tc>
      </w:tr>
      <w:tr w:rsidR="00F261BE" w:rsidRPr="00F261BE" w:rsidTr="00F261BE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7.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Участие в производственных программах, проектах, реализуемых в организации</w:t>
            </w:r>
          </w:p>
        </w:tc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нет: баллы не присваиваются;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да: 3 балла</w:t>
            </w:r>
          </w:p>
        </w:tc>
      </w:tr>
      <w:tr w:rsidR="00F261BE" w:rsidRPr="00F261BE" w:rsidTr="00F261BE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8.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Участие в конкурсах профессионального мастерства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br/>
            </w:r>
          </w:p>
        </w:tc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нет: баллы не присваиваются;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участник: 1 балл;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финалист (призер): 3 балла;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победитель: 5 баллов</w:t>
            </w:r>
          </w:p>
        </w:tc>
      </w:tr>
      <w:tr w:rsidR="00F261BE" w:rsidRPr="00F261BE" w:rsidTr="00F261BE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9.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Наличие благодарственных писем, грамот, дипломов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br/>
            </w:r>
          </w:p>
        </w:tc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нет: баллы не присваиваются;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да: 3 балла</w:t>
            </w:r>
          </w:p>
        </w:tc>
      </w:tr>
      <w:tr w:rsidR="00F261BE" w:rsidRPr="00F261BE" w:rsidTr="00F261BE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10.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Участие в разработке (разработка) инфо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р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мационно-методических материалов в сфере деятельности, по которой осущест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в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ляется наставничество</w:t>
            </w:r>
          </w:p>
        </w:tc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нет: баллы не присваиваются;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да: 3 балла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br/>
            </w:r>
          </w:p>
        </w:tc>
      </w:tr>
      <w:tr w:rsidR="00F261BE" w:rsidRPr="00F261BE" w:rsidTr="00F261BE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11.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Иные достижения, характеризующие р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зультаты работы наставника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br/>
            </w:r>
          </w:p>
        </w:tc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не более 5 баллов (присва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и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ваются по решению конкур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с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ной комиссии  на основании анализа дополнительных м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териалов, представленных участником конкурса)</w:t>
            </w:r>
          </w:p>
        </w:tc>
      </w:tr>
      <w:tr w:rsidR="00F261BE" w:rsidRPr="00F261BE" w:rsidTr="00F261BE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12.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Наличие фото- и видеоматериалов, отр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жающих процесс осуществления наста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в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нической деятельности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br/>
            </w:r>
          </w:p>
        </w:tc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не более 5 баллов (присва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и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ваются по решению конкур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с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ной комиссии по результатам рассмотрения представленных участником конкурса фото- и видеоматериалов, отража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ю</w:t>
            </w:r>
            <w:r w:rsidRPr="00F261BE">
              <w:rPr>
                <w:rFonts w:ascii="Liberation Serif" w:hAnsi="Liberation Serif" w:cs="Liberation Serif"/>
                <w:sz w:val="26"/>
                <w:szCs w:val="26"/>
              </w:rPr>
              <w:t>щих процесс осуществления наставнической деятельности)</w:t>
            </w:r>
          </w:p>
        </w:tc>
      </w:tr>
    </w:tbl>
    <w:p w:rsidR="00F261BE" w:rsidRPr="00F261BE" w:rsidRDefault="00F261BE" w:rsidP="00F261BE">
      <w:pPr>
        <w:tabs>
          <w:tab w:val="left" w:pos="551"/>
          <w:tab w:val="left" w:pos="689"/>
        </w:tabs>
        <w:spacing w:line="36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color w:val="444444"/>
          <w:sz w:val="26"/>
          <w:szCs w:val="26"/>
        </w:rPr>
        <w:t>     </w:t>
      </w:r>
      <w:r w:rsidRPr="00F261BE">
        <w:rPr>
          <w:rFonts w:ascii="Liberation Serif" w:hAnsi="Liberation Serif" w:cs="Liberation Serif"/>
          <w:color w:val="444444"/>
          <w:sz w:val="26"/>
          <w:szCs w:val="26"/>
        </w:rPr>
        <w:br/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6663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F261BE" w:rsidRPr="00F261BE" w:rsidRDefault="00F261BE" w:rsidP="00F261BE">
      <w:pPr>
        <w:widowControl w:val="0"/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  <w:sectPr w:rsidR="00F261BE" w:rsidRPr="00F261BE" w:rsidSect="00D25D7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567" w:footer="0" w:gutter="0"/>
          <w:cols w:space="720"/>
          <w:titlePg/>
          <w:docGrid w:linePitch="326"/>
        </w:sect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12191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5 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12191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 xml:space="preserve">к Положению конкурса 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12191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«Лучший наставник года»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b/>
          <w:bCs/>
          <w:color w:val="444444"/>
          <w:sz w:val="26"/>
          <w:szCs w:val="26"/>
        </w:rPr>
        <w:br/>
      </w:r>
      <w:r w:rsidRPr="00F261BE">
        <w:rPr>
          <w:rFonts w:ascii="Liberation Serif" w:hAnsi="Liberation Serif" w:cs="Liberation Serif"/>
          <w:sz w:val="26"/>
          <w:szCs w:val="26"/>
        </w:rPr>
        <w:t>ЛИСТ ОЦЕНКИ</w:t>
      </w:r>
      <w:r w:rsidRPr="00F261BE">
        <w:rPr>
          <w:rFonts w:ascii="Liberation Serif" w:hAnsi="Liberation Serif" w:cs="Liberation Serif"/>
          <w:sz w:val="26"/>
          <w:szCs w:val="26"/>
        </w:rPr>
        <w:br/>
        <w:t>заявок участников конкурса «Лучший наставник года»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по номинациям: «Лучший наставник года в производственной сфере»</w:t>
      </w:r>
    </w:p>
    <w:p w:rsidR="00F261BE" w:rsidRDefault="00F261BE" w:rsidP="00F261BE">
      <w:pPr>
        <w:widowControl w:val="0"/>
        <w:suppressAutoHyphens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«Лучший наставник года в непроизводственной сфере»</w:t>
      </w:r>
    </w:p>
    <w:p w:rsidR="000F45DC" w:rsidRPr="00F261BE" w:rsidRDefault="000F45DC" w:rsidP="00F261BE">
      <w:pPr>
        <w:widowControl w:val="0"/>
        <w:suppressAutoHyphens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</w:p>
    <w:tbl>
      <w:tblPr>
        <w:tblW w:w="15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224"/>
        <w:gridCol w:w="3402"/>
        <w:gridCol w:w="1985"/>
        <w:gridCol w:w="1984"/>
        <w:gridCol w:w="2127"/>
      </w:tblGrid>
      <w:tr w:rsidR="00F261BE" w:rsidRPr="00F261BE" w:rsidTr="00F261BE">
        <w:trPr>
          <w:trHeight w:val="276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5DC" w:rsidRDefault="000F45DC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№ п/п</w:t>
            </w: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5DC" w:rsidRDefault="000F45DC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0F45DC" w:rsidRDefault="000F45DC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Критерий оценки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5DC" w:rsidRDefault="000F45DC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0F45DC" w:rsidRDefault="000F45DC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Количество баллов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261BE" w:rsidRPr="00F261BE" w:rsidTr="00F261BE">
        <w:trPr>
          <w:trHeight w:val="276"/>
        </w:trPr>
        <w:tc>
          <w:tcPr>
            <w:tcW w:w="5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ФИО конкурсанта 1 (значение критерия в баллах)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ФИО конкурсанта 2 (значение критерия в баллах)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 xml:space="preserve">ФИО конкурсанта … (значение критерия в баллах) 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261BE" w:rsidRPr="00F261BE" w:rsidTr="00F261BE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</w:tr>
      <w:tr w:rsidR="00F261BE" w:rsidRPr="00F261BE" w:rsidTr="00F261BE">
        <w:trPr>
          <w:trHeight w:val="276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1.</w:t>
            </w: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Стаж работы в организации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br/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до одного года: 1 балл;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от одного года до трех лет: 2 балла;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более трех лет: 3 балла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261BE" w:rsidRPr="00F261BE" w:rsidTr="00F261BE">
        <w:trPr>
          <w:trHeight w:val="276"/>
        </w:trPr>
        <w:tc>
          <w:tcPr>
            <w:tcW w:w="5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261BE" w:rsidRPr="00F261BE" w:rsidTr="00F261BE">
        <w:trPr>
          <w:trHeight w:val="276"/>
        </w:trPr>
        <w:tc>
          <w:tcPr>
            <w:tcW w:w="5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261BE" w:rsidRPr="00F261BE" w:rsidTr="00F261BE">
        <w:trPr>
          <w:trHeight w:val="276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2.</w:t>
            </w: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Общий стаж работы в сфере деятельности, по кот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рой осуществляется наставничество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от пяти до семи лет: 3 балла;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от семи до 10 лет: 4 балла;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более 10 лет: 5 баллов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261BE" w:rsidRPr="00F261BE" w:rsidTr="00F261BE">
        <w:trPr>
          <w:trHeight w:val="276"/>
        </w:trPr>
        <w:tc>
          <w:tcPr>
            <w:tcW w:w="5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261BE" w:rsidRPr="00F261BE" w:rsidTr="00F261BE">
        <w:trPr>
          <w:trHeight w:val="276"/>
        </w:trPr>
        <w:tc>
          <w:tcPr>
            <w:tcW w:w="5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261BE" w:rsidRPr="00F261BE" w:rsidTr="00F261BE">
        <w:trPr>
          <w:trHeight w:val="567"/>
        </w:trPr>
        <w:tc>
          <w:tcPr>
            <w:tcW w:w="59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3.</w:t>
            </w:r>
          </w:p>
        </w:tc>
        <w:tc>
          <w:tcPr>
            <w:tcW w:w="522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Количество работников, в отношении которых осуществлялось наставничество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в году, предшествующем году подачи конкурсной заявки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1 балл за каждого работника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261BE" w:rsidRPr="00F261BE" w:rsidTr="000F45DC">
        <w:trPr>
          <w:trHeight w:val="369"/>
        </w:trPr>
        <w:tc>
          <w:tcPr>
            <w:tcW w:w="5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261BE" w:rsidRPr="00F261BE" w:rsidTr="00F261BE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4.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Количество работников из общего числа работн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ков, указанных в пункте 3, продолжающих работу в организации на дату подачи конкурсной заявки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1 балл за каждого работника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261BE" w:rsidRPr="00F261BE" w:rsidTr="00F261BE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5.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Количество обучающихся образовательных орган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заций высшего образования и среднего професси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нального образования, в отношении которых ос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 xml:space="preserve">ществлялось наставничество в период прохождения 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ими практической подготовки в организации (за весь период работы в организации)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нет: баллы не присваиваются;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1 балл за каждого обучающегося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261BE" w:rsidRPr="00F261BE" w:rsidTr="00F261BE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6.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Прохождение обучения в целях повышения уровня профессиональных компетенций в сфере деятел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ь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ности, по которой осуществляется наставничество (курсы повышения квалификации, тренинги, сем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нары и другие обучающие мероприятия), в течение года, предшествующего конкурсному году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нет: баллы не присваиваются;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да: 3 балла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261BE" w:rsidRPr="00F261BE" w:rsidTr="00F261BE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7.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Участие в производственных программах, прое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к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тах, реализуемых в организации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нет: баллы не присваиваются;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да: 3 балла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261BE" w:rsidRPr="00F261BE" w:rsidTr="00F261BE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8.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Участие в конкурсах профессионального масте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р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ства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нет: баллы не присваиваются;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участник: 1 балл;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финалист (призер): 3 балла;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победитель: 5 баллов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261BE" w:rsidRPr="00F261BE" w:rsidTr="00F261BE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9.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Наличие благодарственных писем, грамот, дипл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мов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нет: баллы не присваиваются;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да: 3 балла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261BE" w:rsidRPr="00F261BE" w:rsidTr="00F261BE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10.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Участие в разработке (разработка) информационно-методических материалов в сфере деятельности, по которой осуществляется наставничество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нет: баллы не присваиваются;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да: 3 балла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261BE" w:rsidRPr="00F261BE" w:rsidTr="00F261BE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11.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Иные достижения, ха</w:t>
            </w:r>
            <w:r w:rsidR="000F45DC">
              <w:rPr>
                <w:rFonts w:ascii="Liberation Serif" w:hAnsi="Liberation Serif" w:cs="Liberation Serif"/>
                <w:sz w:val="22"/>
                <w:szCs w:val="22"/>
              </w:rPr>
              <w:t>рактеризующие результаты работы 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наставника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не более 5 баллов (присваив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ются по решению конкурсной комиссии на основании анализа дополнительных материалов, представленных участником конкурса)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261BE" w:rsidRPr="00F261BE" w:rsidTr="00F261BE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12.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Наличие фото- и видеоматериалов, отражающих процесс осуществления наставнической деятельн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сти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не более 5 баллов (присваив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ются по решению конкурсной комиссии по результатам ра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с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смотрения представленных участником конкурса фото- и видеоматериалов, отражающих процесс осуществления наста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нической деятельности)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261BE" w:rsidRPr="00F261BE" w:rsidTr="00F261BE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ИТОГО баллов: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12191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6 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12191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 xml:space="preserve">к Положению конкурса 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ind w:firstLine="12191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«Лучший наставник года»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spacing w:after="200" w:line="228" w:lineRule="auto"/>
        <w:ind w:firstLine="709"/>
        <w:contextualSpacing/>
        <w:jc w:val="right"/>
        <w:rPr>
          <w:rFonts w:ascii="Liberation Serif" w:hAnsi="Liberation Serif" w:cs="Liberation Serif"/>
          <w:sz w:val="26"/>
          <w:szCs w:val="2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b/>
          <w:bCs/>
          <w:sz w:val="26"/>
          <w:szCs w:val="26"/>
        </w:rPr>
        <w:t xml:space="preserve">СВОДНАЯ </w:t>
      </w:r>
      <w:r w:rsidRPr="00F261BE">
        <w:rPr>
          <w:rFonts w:ascii="Liberation Serif" w:hAnsi="Liberation Serif" w:cs="Liberation Serif"/>
          <w:b/>
          <w:sz w:val="26"/>
          <w:szCs w:val="26"/>
        </w:rPr>
        <w:t>ВЕДОМОСТЬ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b/>
          <w:sz w:val="26"/>
          <w:szCs w:val="26"/>
        </w:rPr>
        <w:t xml:space="preserve">оценки конкурсных заявок 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F261BE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конкурса «Лучший наставник года»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в номинации______________________________________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>(наименование номинации)</w:t>
      </w: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276"/>
        <w:gridCol w:w="1418"/>
        <w:gridCol w:w="1417"/>
        <w:gridCol w:w="1418"/>
        <w:gridCol w:w="1417"/>
        <w:gridCol w:w="1418"/>
        <w:gridCol w:w="1417"/>
        <w:gridCol w:w="1418"/>
        <w:gridCol w:w="1701"/>
      </w:tblGrid>
      <w:tr w:rsidR="00F261BE" w:rsidRPr="00F261BE" w:rsidTr="000F45DC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 xml:space="preserve">ФИО  </w:t>
            </w: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наставника</w:t>
            </w:r>
          </w:p>
        </w:tc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Ф.И.О члена конкурсной комиссии (сумма баллов из листа оценки)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261BE">
              <w:rPr>
                <w:rFonts w:ascii="Liberation Serif" w:hAnsi="Liberation Serif" w:cs="Liberation Serif"/>
                <w:sz w:val="22"/>
                <w:szCs w:val="22"/>
              </w:rPr>
              <w:t>Сумма баллов</w:t>
            </w:r>
          </w:p>
        </w:tc>
      </w:tr>
      <w:tr w:rsidR="00F261BE" w:rsidRPr="00F261BE" w:rsidTr="000F45DC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200"/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200"/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200"/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200"/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200"/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200"/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200"/>
              <w:contextualSpacing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F261BE" w:rsidRPr="00F261BE" w:rsidTr="000F45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261BE" w:rsidRPr="00F261BE" w:rsidTr="000F45D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261BE" w:rsidRPr="00F261BE" w:rsidTr="000F45D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261BE" w:rsidRPr="00F261BE" w:rsidTr="000F45D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261BE" w:rsidRPr="00F261BE" w:rsidTr="000F45D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1BE" w:rsidRPr="00F261BE" w:rsidRDefault="00F261BE" w:rsidP="00F261B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 xml:space="preserve">«_____»_____________________________  г.                 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</w:t>
      </w:r>
    </w:p>
    <w:p w:rsidR="00F261BE" w:rsidRPr="00F261BE" w:rsidRDefault="00F261BE" w:rsidP="00F261BE">
      <w:pPr>
        <w:autoSpaceDE w:val="0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261BE">
        <w:rPr>
          <w:rFonts w:ascii="Liberation Serif" w:eastAsia="Arial" w:hAnsi="Liberation Serif" w:cs="Liberation Serif"/>
          <w:sz w:val="26"/>
          <w:szCs w:val="26"/>
          <w:lang w:eastAsia="ar-SA"/>
        </w:rPr>
        <w:t>Председатель Комиссии:     ____________            _____________________</w:t>
      </w:r>
    </w:p>
    <w:p w:rsidR="00F261BE" w:rsidRPr="00F261BE" w:rsidRDefault="00F261BE" w:rsidP="00F261BE">
      <w:pPr>
        <w:autoSpaceDE w:val="0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261BE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                              </w:t>
      </w:r>
      <w:r w:rsidRPr="00F261BE">
        <w:rPr>
          <w:rFonts w:ascii="Liberation Serif" w:eastAsia="Arial" w:hAnsi="Liberation Serif" w:cs="Liberation Serif"/>
          <w:sz w:val="26"/>
          <w:szCs w:val="26"/>
          <w:lang w:eastAsia="ar-SA"/>
        </w:rPr>
        <w:t>(подпись)                 (расшифровка подписи)</w:t>
      </w:r>
    </w:p>
    <w:p w:rsidR="00F261BE" w:rsidRPr="00F261BE" w:rsidRDefault="00F261BE" w:rsidP="00F261BE">
      <w:pPr>
        <w:autoSpaceDE w:val="0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261BE">
        <w:rPr>
          <w:rFonts w:ascii="Liberation Serif" w:eastAsia="Arial" w:hAnsi="Liberation Serif" w:cs="Liberation Serif"/>
          <w:sz w:val="26"/>
          <w:szCs w:val="26"/>
          <w:lang w:eastAsia="ar-SA"/>
        </w:rPr>
        <w:t>Секретарь Комиссии:           ____________            _____________________</w:t>
      </w:r>
    </w:p>
    <w:p w:rsidR="00F261BE" w:rsidRPr="00F261BE" w:rsidRDefault="00F261BE" w:rsidP="00F261BE">
      <w:pPr>
        <w:widowControl w:val="0"/>
        <w:rPr>
          <w:rFonts w:ascii="Liberation Serif" w:hAnsi="Liberation Serif" w:cs="Liberation Serif"/>
          <w:bCs/>
          <w:color w:val="000000"/>
          <w:sz w:val="26"/>
          <w:szCs w:val="26"/>
          <w:lang w:eastAsia="en-US" w:bidi="en-US"/>
        </w:rPr>
        <w:sectPr w:rsidR="00F261BE" w:rsidRPr="00F261BE" w:rsidSect="000F45DC">
          <w:pgSz w:w="16838" w:h="11906" w:orient="landscape"/>
          <w:pgMar w:top="1701" w:right="567" w:bottom="1134" w:left="1134" w:header="720" w:footer="567" w:gutter="0"/>
          <w:cols w:space="720"/>
          <w:docGrid w:linePitch="326"/>
        </w:sectPr>
      </w:pPr>
      <w:r w:rsidRPr="00F261BE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(подпись)                 (расшифровка подписи)</w:t>
      </w:r>
      <w:r w:rsidRPr="00F261BE">
        <w:rPr>
          <w:rFonts w:ascii="Liberation Serif" w:hAnsi="Liberation Serif" w:cs="Liberation Serif"/>
          <w:bCs/>
          <w:color w:val="000000"/>
          <w:sz w:val="26"/>
          <w:szCs w:val="26"/>
          <w:lang w:eastAsia="en-US" w:bidi="en-US"/>
        </w:rPr>
        <w:t xml:space="preserve">       </w:t>
      </w:r>
    </w:p>
    <w:p w:rsidR="000F45DC" w:rsidRPr="00F261BE" w:rsidRDefault="000F45DC" w:rsidP="000F45DC">
      <w:pPr>
        <w:widowControl w:val="0"/>
        <w:suppressAutoHyphens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F261BE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УТВЕРЖД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ЁН</w:t>
      </w:r>
    </w:p>
    <w:p w:rsidR="000F45DC" w:rsidRPr="00F261BE" w:rsidRDefault="000F45DC" w:rsidP="000F45DC">
      <w:pPr>
        <w:widowControl w:val="0"/>
        <w:suppressAutoHyphens w:val="0"/>
        <w:ind w:left="5387"/>
        <w:textAlignment w:val="baseline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  <w:r w:rsidRPr="00F261BE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постановлением</w:t>
      </w:r>
      <w:r w:rsidRPr="00F261BE">
        <w:rPr>
          <w:rFonts w:ascii="Liberation Serif" w:hAnsi="Liberation Serif" w:cs="Liberation Serif"/>
          <w:kern w:val="2"/>
          <w:sz w:val="26"/>
          <w:szCs w:val="26"/>
          <w:lang w:eastAsia="ar-SA"/>
        </w:rPr>
        <w:t xml:space="preserve"> администрации </w:t>
      </w:r>
    </w:p>
    <w:p w:rsidR="000F45DC" w:rsidRPr="00F261BE" w:rsidRDefault="000F45DC" w:rsidP="000F45DC">
      <w:pPr>
        <w:suppressAutoHyphens w:val="0"/>
        <w:ind w:left="5387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  <w:r w:rsidRPr="00F261BE">
        <w:rPr>
          <w:rFonts w:ascii="Liberation Serif" w:hAnsi="Liberation Serif" w:cs="Liberation Serif"/>
          <w:kern w:val="2"/>
          <w:sz w:val="26"/>
          <w:szCs w:val="26"/>
          <w:lang w:eastAsia="ar-SA"/>
        </w:rPr>
        <w:t>Гря</w:t>
      </w:r>
      <w:r w:rsidRPr="00F261BE">
        <w:rPr>
          <w:rFonts w:ascii="Liberation Serif" w:hAnsi="Liberation Serif" w:cs="Liberation Serif"/>
          <w:kern w:val="2"/>
          <w:sz w:val="26"/>
          <w:szCs w:val="26"/>
          <w:lang w:eastAsia="ar-SA"/>
        </w:rPr>
        <w:softHyphen/>
        <w:t xml:space="preserve">зовецкого муниципального округа  </w:t>
      </w:r>
    </w:p>
    <w:p w:rsidR="000F45DC" w:rsidRPr="00F261BE" w:rsidRDefault="000F45DC" w:rsidP="000F45DC">
      <w:pPr>
        <w:suppressAutoHyphens w:val="0"/>
        <w:ind w:left="5387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  <w:r w:rsidRPr="00F261BE">
        <w:rPr>
          <w:rFonts w:ascii="Liberation Serif" w:hAnsi="Liberation Serif" w:cs="Liberation Serif"/>
          <w:kern w:val="2"/>
          <w:sz w:val="26"/>
          <w:szCs w:val="26"/>
          <w:lang w:eastAsia="ar-SA"/>
        </w:rPr>
        <w:t>от 05.12.2023 № 3012</w:t>
      </w:r>
    </w:p>
    <w:p w:rsidR="000F45DC" w:rsidRPr="00F261BE" w:rsidRDefault="000F45DC" w:rsidP="000F45DC">
      <w:pPr>
        <w:suppressAutoHyphens w:val="0"/>
        <w:ind w:left="5387"/>
        <w:rPr>
          <w:rFonts w:ascii="Liberation Serif" w:eastAsia="Andale Sans UI" w:hAnsi="Liberation Serif" w:cs="Liberation Serif"/>
          <w:kern w:val="2"/>
          <w:sz w:val="26"/>
          <w:szCs w:val="26"/>
          <w:lang w:val="de-DE" w:eastAsia="zh-CN" w:bidi="fa-IR"/>
        </w:rPr>
      </w:pPr>
      <w:r w:rsidRPr="00F261BE">
        <w:rPr>
          <w:rFonts w:ascii="Liberation Serif" w:hAnsi="Liberation Serif" w:cs="Liberation Serif"/>
          <w:kern w:val="2"/>
          <w:sz w:val="26"/>
          <w:szCs w:val="26"/>
          <w:lang w:eastAsia="ar-SA"/>
        </w:rPr>
        <w:t xml:space="preserve">(Приложение </w:t>
      </w:r>
      <w:r>
        <w:rPr>
          <w:rFonts w:ascii="Liberation Serif" w:hAnsi="Liberation Serif" w:cs="Liberation Serif"/>
          <w:kern w:val="2"/>
          <w:sz w:val="26"/>
          <w:szCs w:val="26"/>
          <w:lang w:eastAsia="ar-SA"/>
        </w:rPr>
        <w:t>2</w:t>
      </w:r>
      <w:r w:rsidRPr="00F261BE">
        <w:rPr>
          <w:rFonts w:ascii="Liberation Serif" w:hAnsi="Liberation Serif" w:cs="Liberation Serif"/>
          <w:kern w:val="2"/>
          <w:sz w:val="26"/>
          <w:szCs w:val="26"/>
          <w:lang w:eastAsia="ar-SA"/>
        </w:rPr>
        <w:t xml:space="preserve">) </w:t>
      </w:r>
    </w:p>
    <w:p w:rsidR="00F261BE" w:rsidRPr="00F261BE" w:rsidRDefault="00F261BE" w:rsidP="000F45DC">
      <w:pPr>
        <w:widowControl w:val="0"/>
        <w:tabs>
          <w:tab w:val="left" w:pos="5595"/>
        </w:tabs>
        <w:suppressAutoHyphens w:val="0"/>
        <w:autoSpaceDE w:val="0"/>
        <w:jc w:val="both"/>
        <w:rPr>
          <w:rFonts w:ascii="Liberation Serif" w:hAnsi="Liberation Serif" w:cs="Liberation Serif"/>
          <w:b/>
          <w:kern w:val="2"/>
          <w:sz w:val="26"/>
          <w:szCs w:val="26"/>
          <w:lang w:eastAsia="ar-SA"/>
        </w:rPr>
      </w:pPr>
      <w:r w:rsidRPr="00F261BE">
        <w:rPr>
          <w:rFonts w:ascii="Liberation Serif" w:hAnsi="Liberation Serif" w:cs="Liberation Serif"/>
          <w:kern w:val="2"/>
          <w:sz w:val="26"/>
          <w:szCs w:val="26"/>
          <w:lang w:eastAsia="ar-SA"/>
        </w:rPr>
        <w:tab/>
      </w:r>
    </w:p>
    <w:p w:rsidR="00F261BE" w:rsidRPr="00F261BE" w:rsidRDefault="00F261BE" w:rsidP="00F261BE">
      <w:pPr>
        <w:tabs>
          <w:tab w:val="left" w:pos="3952"/>
          <w:tab w:val="center" w:pos="4962"/>
        </w:tabs>
        <w:spacing w:line="276" w:lineRule="auto"/>
        <w:jc w:val="center"/>
        <w:rPr>
          <w:rFonts w:ascii="Liberation Serif" w:eastAsia="Arial Unicode MS" w:hAnsi="Liberation Serif" w:cs="Liberation Serif"/>
          <w:b/>
          <w:color w:val="000000"/>
          <w:kern w:val="2"/>
          <w:sz w:val="26"/>
          <w:szCs w:val="26"/>
          <w:lang w:eastAsia="en-US" w:bidi="en-US"/>
        </w:rPr>
      </w:pPr>
      <w:r w:rsidRPr="00F261BE">
        <w:rPr>
          <w:rFonts w:ascii="Liberation Serif" w:eastAsia="Arial Unicode MS" w:hAnsi="Liberation Serif" w:cs="Liberation Serif"/>
          <w:b/>
          <w:bCs/>
          <w:color w:val="000000"/>
          <w:kern w:val="2"/>
          <w:sz w:val="26"/>
          <w:szCs w:val="26"/>
          <w:lang w:eastAsia="en-US" w:bidi="en-US"/>
        </w:rPr>
        <w:t xml:space="preserve">Состав конкурсной комиссии  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261BE">
        <w:rPr>
          <w:rFonts w:ascii="Liberation Serif" w:hAnsi="Liberation Serif" w:cs="Liberation Serif"/>
          <w:b/>
          <w:sz w:val="26"/>
          <w:szCs w:val="26"/>
        </w:rPr>
        <w:t xml:space="preserve"> конкурса «Лучший наставник года»</w:t>
      </w:r>
    </w:p>
    <w:p w:rsidR="00F261BE" w:rsidRPr="00F261BE" w:rsidRDefault="00F261BE" w:rsidP="00F261BE">
      <w:pPr>
        <w:widowControl w:val="0"/>
        <w:suppressAutoHyphens w:val="0"/>
        <w:autoSpaceDE w:val="0"/>
        <w:autoSpaceDN w:val="0"/>
        <w:jc w:val="center"/>
        <w:rPr>
          <w:rFonts w:ascii="Liberation Serif" w:eastAsia="Arial Unicode MS" w:hAnsi="Liberation Serif" w:cs="Liberation Serif"/>
          <w:color w:val="000000"/>
          <w:sz w:val="26"/>
          <w:szCs w:val="26"/>
          <w:lang w:eastAsia="en-US" w:bidi="en-US"/>
        </w:rPr>
      </w:pPr>
    </w:p>
    <w:p w:rsidR="00F261BE" w:rsidRPr="00F261BE" w:rsidRDefault="00F261BE" w:rsidP="00F261BE">
      <w:pPr>
        <w:rPr>
          <w:rFonts w:ascii="Liberation Serif" w:eastAsia="Arial Unicode MS" w:hAnsi="Liberation Serif" w:cs="Liberation Serif"/>
          <w:b/>
          <w:color w:val="000000"/>
          <w:kern w:val="2"/>
          <w:sz w:val="26"/>
          <w:szCs w:val="26"/>
          <w:lang w:eastAsia="en-US" w:bidi="en-US"/>
        </w:rPr>
      </w:pPr>
    </w:p>
    <w:p w:rsidR="00F261BE" w:rsidRPr="00F261BE" w:rsidRDefault="00F261BE" w:rsidP="00F261BE">
      <w:pPr>
        <w:tabs>
          <w:tab w:val="left" w:pos="551"/>
          <w:tab w:val="left" w:pos="689"/>
        </w:tabs>
        <w:spacing w:line="36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kern w:val="2"/>
          <w:sz w:val="26"/>
          <w:szCs w:val="26"/>
          <w:lang w:eastAsia="en-US" w:bidi="en-US"/>
        </w:rPr>
      </w:pPr>
      <w:r w:rsidRPr="00F261BE">
        <w:rPr>
          <w:rFonts w:ascii="Liberation Serif" w:eastAsia="Arial Unicode MS" w:hAnsi="Liberation Serif" w:cs="Liberation Serif"/>
          <w:color w:val="000000"/>
          <w:kern w:val="2"/>
          <w:sz w:val="26"/>
          <w:szCs w:val="26"/>
          <w:lang w:eastAsia="en-US" w:bidi="en-US"/>
        </w:rPr>
        <w:t>Крутикова Л.Н., первый заместитель главы Грязовецкого муниципального округа  – председателя комиссии;</w:t>
      </w:r>
    </w:p>
    <w:p w:rsidR="00F261BE" w:rsidRPr="00F261BE" w:rsidRDefault="00F261BE" w:rsidP="00F261BE">
      <w:pPr>
        <w:tabs>
          <w:tab w:val="left" w:pos="551"/>
          <w:tab w:val="left" w:pos="689"/>
        </w:tabs>
        <w:spacing w:line="36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kern w:val="2"/>
          <w:sz w:val="26"/>
          <w:szCs w:val="26"/>
          <w:lang w:eastAsia="en-US" w:bidi="en-US"/>
        </w:rPr>
      </w:pPr>
      <w:r w:rsidRPr="00F261BE">
        <w:rPr>
          <w:rFonts w:ascii="Liberation Serif" w:eastAsia="Arial Unicode MS" w:hAnsi="Liberation Serif" w:cs="Liberation Serif"/>
          <w:color w:val="000000"/>
          <w:kern w:val="2"/>
          <w:sz w:val="26"/>
          <w:szCs w:val="26"/>
          <w:lang w:eastAsia="en-US" w:bidi="en-US"/>
        </w:rPr>
        <w:t>Рогалева Т.В., управляющий делами, руководитель аппарата администрации Грязовецкого муниципального округа  – заместитель председателя комиссии;</w:t>
      </w:r>
    </w:p>
    <w:p w:rsidR="00F261BE" w:rsidRPr="00F261BE" w:rsidRDefault="00F261BE" w:rsidP="00F261BE">
      <w:pPr>
        <w:tabs>
          <w:tab w:val="left" w:pos="551"/>
          <w:tab w:val="left" w:pos="689"/>
        </w:tabs>
        <w:spacing w:line="360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val="de-DE" w:eastAsia="zh-CN" w:bidi="fa-IR"/>
        </w:rPr>
      </w:pPr>
      <w:r w:rsidRPr="00F261BE">
        <w:rPr>
          <w:rFonts w:ascii="Liberation Serif" w:eastAsia="Arial Unicode MS" w:hAnsi="Liberation Serif" w:cs="Liberation Serif"/>
          <w:color w:val="000000"/>
          <w:kern w:val="2"/>
          <w:sz w:val="26"/>
          <w:szCs w:val="26"/>
          <w:lang w:eastAsia="en-US" w:bidi="en-US"/>
        </w:rPr>
        <w:t>Вандышева Л.А., начальник управления социально-экономического развития  округа администрации Грязовецкого муниципального округа – секретарь комиссии.</w:t>
      </w:r>
    </w:p>
    <w:p w:rsidR="00F261BE" w:rsidRPr="00F261BE" w:rsidRDefault="00F261BE" w:rsidP="00F261BE">
      <w:pPr>
        <w:tabs>
          <w:tab w:val="left" w:pos="551"/>
          <w:tab w:val="left" w:pos="689"/>
        </w:tabs>
        <w:spacing w:line="360" w:lineRule="auto"/>
        <w:ind w:firstLine="709"/>
        <w:jc w:val="both"/>
        <w:rPr>
          <w:rFonts w:ascii="Liberation Serif" w:eastAsia="Arial Unicode MS" w:hAnsi="Liberation Serif" w:cs="Liberation Serif"/>
          <w:bCs/>
          <w:kern w:val="2"/>
          <w:sz w:val="26"/>
          <w:szCs w:val="26"/>
          <w:lang w:eastAsia="en-US" w:bidi="en-US"/>
        </w:rPr>
      </w:pPr>
      <w:r w:rsidRPr="00F261BE">
        <w:rPr>
          <w:rFonts w:ascii="Liberation Serif" w:eastAsia="Arial Unicode MS" w:hAnsi="Liberation Serif" w:cs="Liberation Serif"/>
          <w:bCs/>
          <w:kern w:val="2"/>
          <w:sz w:val="26"/>
          <w:szCs w:val="26"/>
          <w:lang w:eastAsia="en-US" w:bidi="en-US"/>
        </w:rPr>
        <w:t xml:space="preserve">Члены комиссии:  </w:t>
      </w:r>
    </w:p>
    <w:p w:rsidR="00F261BE" w:rsidRPr="00F261BE" w:rsidRDefault="00F261BE" w:rsidP="00F261BE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261BE">
        <w:rPr>
          <w:rFonts w:ascii="Liberation Serif" w:eastAsia="Arial Unicode MS" w:hAnsi="Liberation Serif" w:cs="Liberation Serif"/>
          <w:bCs/>
          <w:kern w:val="2"/>
          <w:sz w:val="26"/>
          <w:szCs w:val="26"/>
          <w:lang w:eastAsia="en-US" w:bidi="en-US"/>
        </w:rPr>
        <w:t xml:space="preserve">Кузнецова Н.А., </w:t>
      </w:r>
      <w:r w:rsidRPr="00F261BE">
        <w:rPr>
          <w:rFonts w:ascii="Liberation Serif" w:hAnsi="Liberation Serif" w:cs="Liberation Serif"/>
          <w:sz w:val="26"/>
          <w:szCs w:val="26"/>
        </w:rPr>
        <w:t>заместитель главы Грязовецкого муниципального округа по финансам, начальник Управления финансов  администрации Грязовецкого муниц</w:t>
      </w:r>
      <w:r w:rsidRPr="00F261BE">
        <w:rPr>
          <w:rFonts w:ascii="Liberation Serif" w:hAnsi="Liberation Serif" w:cs="Liberation Serif"/>
          <w:sz w:val="26"/>
          <w:szCs w:val="26"/>
        </w:rPr>
        <w:t>и</w:t>
      </w:r>
      <w:r w:rsidRPr="00F261BE">
        <w:rPr>
          <w:rFonts w:ascii="Liberation Serif" w:hAnsi="Liberation Serif" w:cs="Liberation Serif"/>
          <w:sz w:val="26"/>
          <w:szCs w:val="26"/>
        </w:rPr>
        <w:t>пального округа;</w:t>
      </w:r>
    </w:p>
    <w:p w:rsidR="00F261BE" w:rsidRPr="00F261BE" w:rsidRDefault="00F261BE" w:rsidP="00F261BE">
      <w:pPr>
        <w:tabs>
          <w:tab w:val="left" w:pos="551"/>
          <w:tab w:val="left" w:pos="689"/>
        </w:tabs>
        <w:spacing w:line="360" w:lineRule="auto"/>
        <w:ind w:firstLine="709"/>
        <w:jc w:val="both"/>
        <w:rPr>
          <w:rFonts w:ascii="Liberation Serif" w:eastAsia="Arial Unicode MS" w:hAnsi="Liberation Serif" w:cs="Liberation Serif"/>
          <w:bCs/>
          <w:kern w:val="2"/>
          <w:sz w:val="26"/>
          <w:szCs w:val="26"/>
          <w:lang w:eastAsia="en-US" w:bidi="en-US"/>
        </w:rPr>
      </w:pPr>
      <w:r w:rsidRPr="00F261BE">
        <w:rPr>
          <w:rFonts w:ascii="Liberation Serif" w:eastAsia="Arial Unicode MS" w:hAnsi="Liberation Serif" w:cs="Liberation Serif"/>
          <w:bCs/>
          <w:kern w:val="2"/>
          <w:sz w:val="26"/>
          <w:szCs w:val="26"/>
          <w:lang w:eastAsia="en-US" w:bidi="en-US"/>
        </w:rPr>
        <w:t>Косточкина Н.А., начальник отдела организационной и кадровой  работы администрации Грязовецкого муниципального округа;</w:t>
      </w:r>
    </w:p>
    <w:p w:rsidR="00F261BE" w:rsidRPr="00F261BE" w:rsidRDefault="00F261BE" w:rsidP="00F261BE">
      <w:pPr>
        <w:tabs>
          <w:tab w:val="left" w:pos="551"/>
          <w:tab w:val="left" w:pos="689"/>
        </w:tabs>
        <w:spacing w:line="360" w:lineRule="auto"/>
        <w:ind w:firstLine="709"/>
        <w:jc w:val="both"/>
        <w:rPr>
          <w:rFonts w:ascii="Liberation Serif" w:eastAsia="Arial Unicode MS" w:hAnsi="Liberation Serif" w:cs="Liberation Serif"/>
          <w:bCs/>
          <w:kern w:val="2"/>
          <w:sz w:val="26"/>
          <w:szCs w:val="26"/>
          <w:lang w:eastAsia="en-US" w:bidi="en-US"/>
        </w:rPr>
      </w:pPr>
      <w:r w:rsidRPr="00F261BE">
        <w:rPr>
          <w:rFonts w:ascii="Liberation Serif" w:eastAsia="Arial Unicode MS" w:hAnsi="Liberation Serif" w:cs="Liberation Serif"/>
          <w:bCs/>
          <w:kern w:val="2"/>
          <w:sz w:val="26"/>
          <w:szCs w:val="26"/>
          <w:lang w:eastAsia="en-US" w:bidi="en-US"/>
        </w:rPr>
        <w:t xml:space="preserve">Гуляева Л.К., председатель Грязовецкой районной организации общероссийской общественной организации Профессиональный союз работников агропромышленного комплекса Российской Федерации, член </w:t>
      </w:r>
      <w:r w:rsidRPr="00F261BE">
        <w:rPr>
          <w:rFonts w:ascii="Liberation Serif" w:hAnsi="Liberation Serif" w:cs="Liberation Serif"/>
          <w:sz w:val="26"/>
          <w:szCs w:val="26"/>
        </w:rPr>
        <w:t>районной трёхсторонней комиссии по регулированию социально-трудовых отношений</w:t>
      </w:r>
      <w:r w:rsidRPr="00F261BE">
        <w:rPr>
          <w:rFonts w:ascii="Liberation Serif" w:eastAsia="Arial Unicode MS" w:hAnsi="Liberation Serif" w:cs="Liberation Serif"/>
          <w:bCs/>
          <w:kern w:val="2"/>
          <w:sz w:val="26"/>
          <w:szCs w:val="26"/>
          <w:lang w:eastAsia="en-US" w:bidi="en-US"/>
        </w:rPr>
        <w:t xml:space="preserve"> (по согласованию);</w:t>
      </w:r>
    </w:p>
    <w:p w:rsidR="00F261BE" w:rsidRPr="00F261BE" w:rsidRDefault="00F261BE" w:rsidP="00F261BE">
      <w:pPr>
        <w:tabs>
          <w:tab w:val="left" w:pos="551"/>
          <w:tab w:val="left" w:pos="689"/>
        </w:tabs>
        <w:spacing w:line="360" w:lineRule="auto"/>
        <w:ind w:firstLine="709"/>
        <w:jc w:val="both"/>
        <w:rPr>
          <w:rFonts w:ascii="Liberation Serif" w:eastAsia="Arial Unicode MS" w:hAnsi="Liberation Serif" w:cs="Liberation Serif"/>
          <w:bCs/>
          <w:kern w:val="2"/>
          <w:sz w:val="26"/>
          <w:szCs w:val="26"/>
          <w:lang w:eastAsia="en-US" w:bidi="en-US"/>
        </w:rPr>
      </w:pPr>
      <w:r w:rsidRPr="00F261BE">
        <w:rPr>
          <w:rFonts w:ascii="Liberation Serif" w:eastAsia="Arial Unicode MS" w:hAnsi="Liberation Serif" w:cs="Liberation Serif"/>
          <w:bCs/>
          <w:kern w:val="2"/>
          <w:sz w:val="26"/>
          <w:szCs w:val="26"/>
          <w:lang w:eastAsia="en-US" w:bidi="en-US"/>
        </w:rPr>
        <w:t xml:space="preserve">Клименко Ю.Т., индивидуальный предприниматель, член </w:t>
      </w:r>
      <w:r w:rsidRPr="00F261BE">
        <w:rPr>
          <w:rFonts w:ascii="Liberation Serif" w:hAnsi="Liberation Serif" w:cs="Liberation Serif"/>
          <w:sz w:val="26"/>
          <w:szCs w:val="26"/>
        </w:rPr>
        <w:t>районной трёхсторонней комиссии по регулированию социально-трудовых отношений</w:t>
      </w:r>
      <w:r w:rsidRPr="00F261BE">
        <w:rPr>
          <w:rFonts w:ascii="Liberation Serif" w:eastAsia="Arial Unicode MS" w:hAnsi="Liberation Serif" w:cs="Liberation Serif"/>
          <w:bCs/>
          <w:kern w:val="2"/>
          <w:sz w:val="26"/>
          <w:szCs w:val="26"/>
          <w:lang w:eastAsia="en-US" w:bidi="en-US"/>
        </w:rPr>
        <w:t xml:space="preserve"> (по согласованию);</w:t>
      </w:r>
    </w:p>
    <w:p w:rsidR="00F261BE" w:rsidRPr="00F261BE" w:rsidRDefault="00F261BE" w:rsidP="00F261BE">
      <w:pPr>
        <w:tabs>
          <w:tab w:val="left" w:pos="551"/>
          <w:tab w:val="left" w:pos="689"/>
        </w:tabs>
        <w:spacing w:line="360" w:lineRule="auto"/>
        <w:ind w:firstLine="709"/>
        <w:jc w:val="both"/>
        <w:rPr>
          <w:rFonts w:ascii="Liberation Serif" w:eastAsia="Arial Unicode MS" w:hAnsi="Liberation Serif" w:cs="Liberation Serif"/>
          <w:bCs/>
          <w:kern w:val="2"/>
          <w:sz w:val="26"/>
          <w:szCs w:val="26"/>
          <w:lang w:eastAsia="en-US" w:bidi="en-US"/>
        </w:rPr>
      </w:pPr>
      <w:r w:rsidRPr="00F261BE">
        <w:rPr>
          <w:rFonts w:ascii="Liberation Serif" w:eastAsia="Arial Unicode MS" w:hAnsi="Liberation Serif" w:cs="Liberation Serif"/>
          <w:bCs/>
          <w:kern w:val="2"/>
          <w:sz w:val="26"/>
          <w:szCs w:val="26"/>
          <w:lang w:eastAsia="en-US" w:bidi="en-US"/>
        </w:rPr>
        <w:t xml:space="preserve">Злобин Ю.А., почетный гражданин Грязовецкого муниципального района, член </w:t>
      </w:r>
      <w:r w:rsidRPr="00F261BE">
        <w:rPr>
          <w:rFonts w:ascii="Liberation Serif" w:hAnsi="Liberation Serif" w:cs="Liberation Serif"/>
          <w:sz w:val="26"/>
          <w:szCs w:val="26"/>
        </w:rPr>
        <w:t>районной трёхсторонней комиссии по регулированию социально-трудовых отношений</w:t>
      </w:r>
      <w:r w:rsidRPr="00F261BE">
        <w:rPr>
          <w:rFonts w:ascii="Liberation Serif" w:eastAsia="Arial Unicode MS" w:hAnsi="Liberation Serif" w:cs="Liberation Serif"/>
          <w:bCs/>
          <w:kern w:val="2"/>
          <w:sz w:val="26"/>
          <w:szCs w:val="26"/>
          <w:lang w:eastAsia="en-US" w:bidi="en-US"/>
        </w:rPr>
        <w:t xml:space="preserve"> (по согласованию);</w:t>
      </w:r>
    </w:p>
    <w:p w:rsidR="00F261BE" w:rsidRPr="00F261BE" w:rsidRDefault="00F261BE" w:rsidP="00F261BE">
      <w:pPr>
        <w:tabs>
          <w:tab w:val="left" w:pos="551"/>
          <w:tab w:val="left" w:pos="689"/>
        </w:tabs>
        <w:spacing w:line="360" w:lineRule="auto"/>
        <w:ind w:firstLine="709"/>
        <w:jc w:val="both"/>
        <w:rPr>
          <w:rFonts w:ascii="Liberation Serif" w:eastAsia="Arial Unicode MS" w:hAnsi="Liberation Serif" w:cs="Liberation Serif"/>
          <w:bCs/>
          <w:color w:val="000000"/>
          <w:kern w:val="2"/>
          <w:sz w:val="26"/>
          <w:szCs w:val="26"/>
          <w:lang w:eastAsia="en-US" w:bidi="en-US"/>
        </w:rPr>
      </w:pPr>
      <w:r w:rsidRPr="00F261BE">
        <w:rPr>
          <w:rFonts w:ascii="Liberation Serif" w:eastAsia="Arial Unicode MS" w:hAnsi="Liberation Serif" w:cs="Liberation Serif"/>
          <w:bCs/>
          <w:color w:val="000000"/>
          <w:kern w:val="2"/>
          <w:sz w:val="26"/>
          <w:szCs w:val="26"/>
          <w:lang w:eastAsia="en-US" w:bidi="en-US"/>
        </w:rPr>
        <w:t>Головчак Н.Н., директор БПОУ ВО «Грязовецкий политехнический техникум» (по согласованию).</w:t>
      </w:r>
    </w:p>
    <w:p w:rsidR="00F261BE" w:rsidRPr="00F261BE" w:rsidRDefault="00F261BE" w:rsidP="00F261BE">
      <w:pPr>
        <w:widowControl w:val="0"/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</w:pPr>
    </w:p>
    <w:p w:rsidR="00852562" w:rsidRPr="00923D5E" w:rsidRDefault="00852562" w:rsidP="002A7219">
      <w:pPr>
        <w:widowControl w:val="0"/>
        <w:autoSpaceDE w:val="0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sectPr w:rsidR="00852562" w:rsidRPr="00923D5E" w:rsidSect="00D25D73">
      <w:headerReference w:type="default" r:id="rId18"/>
      <w:headerReference w:type="first" r:id="rId19"/>
      <w:pgSz w:w="11906" w:h="16838" w:code="9"/>
      <w:pgMar w:top="1134" w:right="567" w:bottom="1134" w:left="1701" w:header="567" w:footer="0" w:gutter="0"/>
      <w:pgNumType w:start="1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33" w:rsidRDefault="00CD5E33">
      <w:r>
        <w:separator/>
      </w:r>
    </w:p>
  </w:endnote>
  <w:endnote w:type="continuationSeparator" w:id="0">
    <w:p w:rsidR="00CD5E33" w:rsidRDefault="00CD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01"/>
    <w:family w:val="swiss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D73" w:rsidRDefault="00D25D7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D73" w:rsidRDefault="00D25D7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D73" w:rsidRDefault="00D25D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33" w:rsidRDefault="00CD5E33">
      <w:r>
        <w:separator/>
      </w:r>
    </w:p>
  </w:footnote>
  <w:footnote w:type="continuationSeparator" w:id="0">
    <w:p w:rsidR="00CD5E33" w:rsidRDefault="00CD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D73" w:rsidRDefault="00D25D7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467102"/>
      <w:docPartObj>
        <w:docPartGallery w:val="Page Numbers (Top of Page)"/>
        <w:docPartUnique/>
      </w:docPartObj>
    </w:sdtPr>
    <w:sdtContent>
      <w:p w:rsidR="00D25D73" w:rsidRDefault="00D25D7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261BE" w:rsidRDefault="00F261BE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D73" w:rsidRDefault="00D25D73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070814"/>
      <w:docPartObj>
        <w:docPartGallery w:val="Page Numbers (Top of Page)"/>
        <w:docPartUnique/>
      </w:docPartObj>
    </w:sdtPr>
    <w:sdtEndPr/>
    <w:sdtContent>
      <w:p w:rsidR="00F261BE" w:rsidRDefault="00F261B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5DC">
          <w:rPr>
            <w:noProof/>
          </w:rPr>
          <w:t>2</w:t>
        </w:r>
        <w:r>
          <w:fldChar w:fldCharType="end"/>
        </w:r>
      </w:p>
    </w:sdtContent>
  </w:sdt>
  <w:p w:rsidR="00F261BE" w:rsidRDefault="00F261BE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408010"/>
      <w:docPartObj>
        <w:docPartGallery w:val="Page Numbers (Top of Page)"/>
        <w:docPartUnique/>
      </w:docPartObj>
    </w:sdtPr>
    <w:sdtEndPr/>
    <w:sdtContent>
      <w:p w:rsidR="000F45DC" w:rsidRDefault="000F45DC">
        <w:pPr>
          <w:pStyle w:val="af1"/>
          <w:jc w:val="center"/>
        </w:pPr>
        <w:r>
          <w:t>16</w:t>
        </w:r>
      </w:p>
    </w:sdtContent>
  </w:sdt>
  <w:p w:rsidR="00F261BE" w:rsidRDefault="00F261B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7D55CE"/>
    <w:multiLevelType w:val="multilevel"/>
    <w:tmpl w:val="F460D0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11B3E25"/>
    <w:multiLevelType w:val="multilevel"/>
    <w:tmpl w:val="BA8C31DC"/>
    <w:styleLink w:val="WW8Num211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41A7585"/>
    <w:multiLevelType w:val="multilevel"/>
    <w:tmpl w:val="072A255A"/>
    <w:numStyleLink w:val="10"/>
  </w:abstractNum>
  <w:abstractNum w:abstractNumId="15">
    <w:nsid w:val="342476E8"/>
    <w:multiLevelType w:val="multilevel"/>
    <w:tmpl w:val="E9842A0C"/>
    <w:numStyleLink w:val="11"/>
  </w:abstractNum>
  <w:abstractNum w:abstractNumId="16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E80705B"/>
    <w:multiLevelType w:val="multilevel"/>
    <w:tmpl w:val="496C10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7AB391B"/>
    <w:multiLevelType w:val="multilevel"/>
    <w:tmpl w:val="DF4CE7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49651B7"/>
    <w:multiLevelType w:val="multilevel"/>
    <w:tmpl w:val="410A6B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88E7914"/>
    <w:multiLevelType w:val="multilevel"/>
    <w:tmpl w:val="A2D44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3"/>
  </w:num>
  <w:num w:numId="3">
    <w:abstractNumId w:val="42"/>
  </w:num>
  <w:num w:numId="4">
    <w:abstractNumId w:val="29"/>
  </w:num>
  <w:num w:numId="5">
    <w:abstractNumId w:val="38"/>
  </w:num>
  <w:num w:numId="6">
    <w:abstractNumId w:val="30"/>
  </w:num>
  <w:num w:numId="7">
    <w:abstractNumId w:val="36"/>
  </w:num>
  <w:num w:numId="8">
    <w:abstractNumId w:val="9"/>
  </w:num>
  <w:num w:numId="9">
    <w:abstractNumId w:val="17"/>
  </w:num>
  <w:num w:numId="10">
    <w:abstractNumId w:val="10"/>
  </w:num>
  <w:num w:numId="11">
    <w:abstractNumId w:val="2"/>
  </w:num>
  <w:num w:numId="12">
    <w:abstractNumId w:val="19"/>
  </w:num>
  <w:num w:numId="13">
    <w:abstractNumId w:val="23"/>
  </w:num>
  <w:num w:numId="14">
    <w:abstractNumId w:val="35"/>
  </w:num>
  <w:num w:numId="15">
    <w:abstractNumId w:val="37"/>
  </w:num>
  <w:num w:numId="16">
    <w:abstractNumId w:val="4"/>
  </w:num>
  <w:num w:numId="17">
    <w:abstractNumId w:val="24"/>
  </w:num>
  <w:num w:numId="18">
    <w:abstractNumId w:val="31"/>
  </w:num>
  <w:num w:numId="19">
    <w:abstractNumId w:val="41"/>
  </w:num>
  <w:num w:numId="20">
    <w:abstractNumId w:val="14"/>
  </w:num>
  <w:num w:numId="21">
    <w:abstractNumId w:val="13"/>
  </w:num>
  <w:num w:numId="22">
    <w:abstractNumId w:val="11"/>
  </w:num>
  <w:num w:numId="23">
    <w:abstractNumId w:val="12"/>
  </w:num>
  <w:num w:numId="24">
    <w:abstractNumId w:val="18"/>
  </w:num>
  <w:num w:numId="25">
    <w:abstractNumId w:val="16"/>
  </w:num>
  <w:num w:numId="26">
    <w:abstractNumId w:val="15"/>
  </w:num>
  <w:num w:numId="27">
    <w:abstractNumId w:val="6"/>
  </w:num>
  <w:num w:numId="28">
    <w:abstractNumId w:val="27"/>
  </w:num>
  <w:num w:numId="29">
    <w:abstractNumId w:val="28"/>
  </w:num>
  <w:num w:numId="30">
    <w:abstractNumId w:val="26"/>
  </w:num>
  <w:num w:numId="31">
    <w:abstractNumId w:val="26"/>
    <w:lvlOverride w:ilvl="0">
      <w:startOverride w:val="1"/>
    </w:lvlOverride>
  </w:num>
  <w:num w:numId="32">
    <w:abstractNumId w:val="22"/>
  </w:num>
  <w:num w:numId="33">
    <w:abstractNumId w:val="22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40"/>
  </w:num>
  <w:num w:numId="37">
    <w:abstractNumId w:val="40"/>
    <w:lvlOverride w:ilvl="0">
      <w:startOverride w:val="1"/>
    </w:lvlOverride>
  </w:num>
  <w:num w:numId="38">
    <w:abstractNumId w:val="39"/>
  </w:num>
  <w:num w:numId="39">
    <w:abstractNumId w:val="33"/>
  </w:num>
  <w:num w:numId="40">
    <w:abstractNumId w:val="5"/>
  </w:num>
  <w:num w:numId="41">
    <w:abstractNumId w:val="32"/>
  </w:num>
  <w:num w:numId="42">
    <w:abstractNumId w:val="21"/>
  </w:num>
  <w:num w:numId="43">
    <w:abstractNumId w:val="34"/>
  </w:num>
  <w:num w:numId="44">
    <w:abstractNumId w:val="25"/>
  </w:num>
  <w:num w:numId="45">
    <w:abstractNumId w:val="7"/>
  </w:num>
  <w:num w:numId="46">
    <w:abstractNumId w:val="8"/>
  </w:num>
  <w:num w:numId="47">
    <w:abstractNumId w:val="8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2CF"/>
    <w:rsid w:val="00022E7E"/>
    <w:rsid w:val="0002345B"/>
    <w:rsid w:val="00026722"/>
    <w:rsid w:val="0003116F"/>
    <w:rsid w:val="0003124A"/>
    <w:rsid w:val="000316E5"/>
    <w:rsid w:val="000322E3"/>
    <w:rsid w:val="0003325D"/>
    <w:rsid w:val="00033F96"/>
    <w:rsid w:val="000348EC"/>
    <w:rsid w:val="00043A4B"/>
    <w:rsid w:val="0004426E"/>
    <w:rsid w:val="0005063A"/>
    <w:rsid w:val="000508C4"/>
    <w:rsid w:val="00050941"/>
    <w:rsid w:val="00057435"/>
    <w:rsid w:val="00057CEE"/>
    <w:rsid w:val="00061E3A"/>
    <w:rsid w:val="0006479F"/>
    <w:rsid w:val="00065F4E"/>
    <w:rsid w:val="00067DB3"/>
    <w:rsid w:val="00070260"/>
    <w:rsid w:val="000724F6"/>
    <w:rsid w:val="00072FAB"/>
    <w:rsid w:val="00075392"/>
    <w:rsid w:val="00082B57"/>
    <w:rsid w:val="00085F43"/>
    <w:rsid w:val="000903DD"/>
    <w:rsid w:val="00097882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38B3"/>
    <w:rsid w:val="000F45DC"/>
    <w:rsid w:val="000F5AB7"/>
    <w:rsid w:val="000F70E7"/>
    <w:rsid w:val="000F7E8D"/>
    <w:rsid w:val="001046B8"/>
    <w:rsid w:val="00104F37"/>
    <w:rsid w:val="00106930"/>
    <w:rsid w:val="0011099F"/>
    <w:rsid w:val="00111159"/>
    <w:rsid w:val="00113CC1"/>
    <w:rsid w:val="00113CC3"/>
    <w:rsid w:val="0011471F"/>
    <w:rsid w:val="001177E4"/>
    <w:rsid w:val="00126720"/>
    <w:rsid w:val="00131FA4"/>
    <w:rsid w:val="001378C0"/>
    <w:rsid w:val="001447A5"/>
    <w:rsid w:val="0014582C"/>
    <w:rsid w:val="0014650D"/>
    <w:rsid w:val="001507C3"/>
    <w:rsid w:val="00156694"/>
    <w:rsid w:val="00157A16"/>
    <w:rsid w:val="00157DE9"/>
    <w:rsid w:val="0016342C"/>
    <w:rsid w:val="00165822"/>
    <w:rsid w:val="00165DEE"/>
    <w:rsid w:val="0016622F"/>
    <w:rsid w:val="00170616"/>
    <w:rsid w:val="00175D1C"/>
    <w:rsid w:val="001773C0"/>
    <w:rsid w:val="001809D8"/>
    <w:rsid w:val="00181546"/>
    <w:rsid w:val="0018171B"/>
    <w:rsid w:val="001819E0"/>
    <w:rsid w:val="00181F1C"/>
    <w:rsid w:val="00191482"/>
    <w:rsid w:val="00194611"/>
    <w:rsid w:val="00195B4D"/>
    <w:rsid w:val="001960AA"/>
    <w:rsid w:val="00196375"/>
    <w:rsid w:val="00197C97"/>
    <w:rsid w:val="001A2C7A"/>
    <w:rsid w:val="001A30E5"/>
    <w:rsid w:val="001A3FBA"/>
    <w:rsid w:val="001B05A0"/>
    <w:rsid w:val="001B2F80"/>
    <w:rsid w:val="001B60CC"/>
    <w:rsid w:val="001C23CD"/>
    <w:rsid w:val="001D0480"/>
    <w:rsid w:val="001D3327"/>
    <w:rsid w:val="001D4637"/>
    <w:rsid w:val="001D52C6"/>
    <w:rsid w:val="001D583F"/>
    <w:rsid w:val="001D5BBB"/>
    <w:rsid w:val="001E4E16"/>
    <w:rsid w:val="001F17DB"/>
    <w:rsid w:val="001F1BCD"/>
    <w:rsid w:val="001F329A"/>
    <w:rsid w:val="001F4364"/>
    <w:rsid w:val="001F79EF"/>
    <w:rsid w:val="00201FA1"/>
    <w:rsid w:val="00204C39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301D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72F2"/>
    <w:rsid w:val="00282097"/>
    <w:rsid w:val="00283170"/>
    <w:rsid w:val="002853D1"/>
    <w:rsid w:val="002860B3"/>
    <w:rsid w:val="00287B6C"/>
    <w:rsid w:val="00287F0F"/>
    <w:rsid w:val="00291783"/>
    <w:rsid w:val="00291F9E"/>
    <w:rsid w:val="00294377"/>
    <w:rsid w:val="00295FB0"/>
    <w:rsid w:val="0029716E"/>
    <w:rsid w:val="00297F5D"/>
    <w:rsid w:val="002A01D3"/>
    <w:rsid w:val="002A0848"/>
    <w:rsid w:val="002A7219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64A4"/>
    <w:rsid w:val="002F08E9"/>
    <w:rsid w:val="002F670B"/>
    <w:rsid w:val="00302776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E8D"/>
    <w:rsid w:val="003371F1"/>
    <w:rsid w:val="00337713"/>
    <w:rsid w:val="0034079E"/>
    <w:rsid w:val="0034194D"/>
    <w:rsid w:val="00347F4C"/>
    <w:rsid w:val="00354541"/>
    <w:rsid w:val="00355D19"/>
    <w:rsid w:val="00360226"/>
    <w:rsid w:val="0036221E"/>
    <w:rsid w:val="003626D9"/>
    <w:rsid w:val="00365D5D"/>
    <w:rsid w:val="00367D79"/>
    <w:rsid w:val="003700D2"/>
    <w:rsid w:val="00370A6E"/>
    <w:rsid w:val="00371F24"/>
    <w:rsid w:val="00373AF6"/>
    <w:rsid w:val="003772B5"/>
    <w:rsid w:val="003834A1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10D14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6552"/>
    <w:rsid w:val="004468A9"/>
    <w:rsid w:val="004471A5"/>
    <w:rsid w:val="004517DF"/>
    <w:rsid w:val="00455E8F"/>
    <w:rsid w:val="00463979"/>
    <w:rsid w:val="00463D44"/>
    <w:rsid w:val="004706FC"/>
    <w:rsid w:val="00470967"/>
    <w:rsid w:val="00471748"/>
    <w:rsid w:val="00472DDD"/>
    <w:rsid w:val="004745FA"/>
    <w:rsid w:val="00474C42"/>
    <w:rsid w:val="00476BF5"/>
    <w:rsid w:val="00477F8A"/>
    <w:rsid w:val="00492DDC"/>
    <w:rsid w:val="00494AB3"/>
    <w:rsid w:val="0049552B"/>
    <w:rsid w:val="004A1E88"/>
    <w:rsid w:val="004A48E2"/>
    <w:rsid w:val="004A5843"/>
    <w:rsid w:val="004A5E9B"/>
    <w:rsid w:val="004B2893"/>
    <w:rsid w:val="004B4F2A"/>
    <w:rsid w:val="004C3201"/>
    <w:rsid w:val="004C6634"/>
    <w:rsid w:val="004C6A4B"/>
    <w:rsid w:val="004C6DE1"/>
    <w:rsid w:val="004D1736"/>
    <w:rsid w:val="004D2B01"/>
    <w:rsid w:val="004D2E9E"/>
    <w:rsid w:val="004D5044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54DB"/>
    <w:rsid w:val="00516AD9"/>
    <w:rsid w:val="005251B3"/>
    <w:rsid w:val="00526038"/>
    <w:rsid w:val="00527A9C"/>
    <w:rsid w:val="00527CB2"/>
    <w:rsid w:val="00543A89"/>
    <w:rsid w:val="00543B69"/>
    <w:rsid w:val="005469C2"/>
    <w:rsid w:val="00546D0B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4514"/>
    <w:rsid w:val="005845F3"/>
    <w:rsid w:val="00584BB3"/>
    <w:rsid w:val="0059028E"/>
    <w:rsid w:val="00591FE3"/>
    <w:rsid w:val="00592A2D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3C48"/>
    <w:rsid w:val="005C3F80"/>
    <w:rsid w:val="005C569F"/>
    <w:rsid w:val="005C6A8B"/>
    <w:rsid w:val="005C7C97"/>
    <w:rsid w:val="005D016E"/>
    <w:rsid w:val="005D1182"/>
    <w:rsid w:val="005D1A79"/>
    <w:rsid w:val="005D2139"/>
    <w:rsid w:val="005D2BB5"/>
    <w:rsid w:val="005E2F8D"/>
    <w:rsid w:val="005E4B20"/>
    <w:rsid w:val="005E525A"/>
    <w:rsid w:val="005E6ABB"/>
    <w:rsid w:val="005F23E1"/>
    <w:rsid w:val="005F385D"/>
    <w:rsid w:val="005F4030"/>
    <w:rsid w:val="005F726B"/>
    <w:rsid w:val="00600815"/>
    <w:rsid w:val="00611520"/>
    <w:rsid w:val="00613B66"/>
    <w:rsid w:val="00613E2D"/>
    <w:rsid w:val="00615634"/>
    <w:rsid w:val="00616CD5"/>
    <w:rsid w:val="00616E84"/>
    <w:rsid w:val="00620088"/>
    <w:rsid w:val="0062153A"/>
    <w:rsid w:val="0062431E"/>
    <w:rsid w:val="00630156"/>
    <w:rsid w:val="006311E6"/>
    <w:rsid w:val="00633EAE"/>
    <w:rsid w:val="00637E71"/>
    <w:rsid w:val="00643EB4"/>
    <w:rsid w:val="00645F9F"/>
    <w:rsid w:val="006532B9"/>
    <w:rsid w:val="00653850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E02"/>
    <w:rsid w:val="00687209"/>
    <w:rsid w:val="006873AD"/>
    <w:rsid w:val="00687DB9"/>
    <w:rsid w:val="006A28DB"/>
    <w:rsid w:val="006A3B5A"/>
    <w:rsid w:val="006A3D8E"/>
    <w:rsid w:val="006A3DE1"/>
    <w:rsid w:val="006A450B"/>
    <w:rsid w:val="006A6A69"/>
    <w:rsid w:val="006A7A90"/>
    <w:rsid w:val="006B1ADF"/>
    <w:rsid w:val="006B4A13"/>
    <w:rsid w:val="006B538C"/>
    <w:rsid w:val="006B65BA"/>
    <w:rsid w:val="006C0052"/>
    <w:rsid w:val="006C2036"/>
    <w:rsid w:val="006C204D"/>
    <w:rsid w:val="006C445A"/>
    <w:rsid w:val="006C69E7"/>
    <w:rsid w:val="006C7698"/>
    <w:rsid w:val="006D1202"/>
    <w:rsid w:val="006D3D74"/>
    <w:rsid w:val="006D4989"/>
    <w:rsid w:val="006D4B5C"/>
    <w:rsid w:val="006D6880"/>
    <w:rsid w:val="006D7BCB"/>
    <w:rsid w:val="006E129D"/>
    <w:rsid w:val="006E239B"/>
    <w:rsid w:val="006E2FC6"/>
    <w:rsid w:val="006E7E69"/>
    <w:rsid w:val="006F2EC4"/>
    <w:rsid w:val="006F54EE"/>
    <w:rsid w:val="006F560B"/>
    <w:rsid w:val="00700EAF"/>
    <w:rsid w:val="00721FEE"/>
    <w:rsid w:val="007223D2"/>
    <w:rsid w:val="00723B08"/>
    <w:rsid w:val="00740F7D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6727D"/>
    <w:rsid w:val="00767722"/>
    <w:rsid w:val="007701A5"/>
    <w:rsid w:val="007716F4"/>
    <w:rsid w:val="00772B40"/>
    <w:rsid w:val="00772C13"/>
    <w:rsid w:val="00774547"/>
    <w:rsid w:val="0077674D"/>
    <w:rsid w:val="00776AC9"/>
    <w:rsid w:val="00781A3C"/>
    <w:rsid w:val="007829C1"/>
    <w:rsid w:val="00782B0E"/>
    <w:rsid w:val="007842C0"/>
    <w:rsid w:val="00785A5E"/>
    <w:rsid w:val="00787BFB"/>
    <w:rsid w:val="00787E1D"/>
    <w:rsid w:val="00790E75"/>
    <w:rsid w:val="00791430"/>
    <w:rsid w:val="00792848"/>
    <w:rsid w:val="007931A1"/>
    <w:rsid w:val="0079377F"/>
    <w:rsid w:val="007A1851"/>
    <w:rsid w:val="007B09AE"/>
    <w:rsid w:val="007B2FDC"/>
    <w:rsid w:val="007B3CA8"/>
    <w:rsid w:val="007B3F22"/>
    <w:rsid w:val="007B3F51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4D02"/>
    <w:rsid w:val="007E625B"/>
    <w:rsid w:val="007E662C"/>
    <w:rsid w:val="007E67E2"/>
    <w:rsid w:val="007F06B2"/>
    <w:rsid w:val="007F4F71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4B41"/>
    <w:rsid w:val="00836981"/>
    <w:rsid w:val="0084022F"/>
    <w:rsid w:val="00840D41"/>
    <w:rsid w:val="008472CC"/>
    <w:rsid w:val="00850CD9"/>
    <w:rsid w:val="008511C8"/>
    <w:rsid w:val="00852562"/>
    <w:rsid w:val="00852956"/>
    <w:rsid w:val="0085393D"/>
    <w:rsid w:val="0085488B"/>
    <w:rsid w:val="008606C7"/>
    <w:rsid w:val="00861AB2"/>
    <w:rsid w:val="00863D6C"/>
    <w:rsid w:val="00870818"/>
    <w:rsid w:val="008734FA"/>
    <w:rsid w:val="00874436"/>
    <w:rsid w:val="008744C8"/>
    <w:rsid w:val="00877818"/>
    <w:rsid w:val="008801C9"/>
    <w:rsid w:val="00880713"/>
    <w:rsid w:val="00884E09"/>
    <w:rsid w:val="00885D63"/>
    <w:rsid w:val="00886410"/>
    <w:rsid w:val="008878C4"/>
    <w:rsid w:val="00892062"/>
    <w:rsid w:val="00895ACF"/>
    <w:rsid w:val="00895EA7"/>
    <w:rsid w:val="008965EB"/>
    <w:rsid w:val="008970BF"/>
    <w:rsid w:val="00897A0A"/>
    <w:rsid w:val="008A01B5"/>
    <w:rsid w:val="008A2AE4"/>
    <w:rsid w:val="008A3306"/>
    <w:rsid w:val="008A5D2C"/>
    <w:rsid w:val="008A7718"/>
    <w:rsid w:val="008A7D96"/>
    <w:rsid w:val="008B13F4"/>
    <w:rsid w:val="008B2022"/>
    <w:rsid w:val="008B2B1C"/>
    <w:rsid w:val="008B45D0"/>
    <w:rsid w:val="008B4933"/>
    <w:rsid w:val="008B5C88"/>
    <w:rsid w:val="008C1234"/>
    <w:rsid w:val="008C32FF"/>
    <w:rsid w:val="008C4472"/>
    <w:rsid w:val="008D0663"/>
    <w:rsid w:val="008D18DD"/>
    <w:rsid w:val="008D191E"/>
    <w:rsid w:val="008E104D"/>
    <w:rsid w:val="008E23BC"/>
    <w:rsid w:val="008E3E51"/>
    <w:rsid w:val="008F2E23"/>
    <w:rsid w:val="008F6D42"/>
    <w:rsid w:val="00901C70"/>
    <w:rsid w:val="0090290C"/>
    <w:rsid w:val="00904375"/>
    <w:rsid w:val="00905B5C"/>
    <w:rsid w:val="0090653B"/>
    <w:rsid w:val="00915983"/>
    <w:rsid w:val="00916633"/>
    <w:rsid w:val="00916F99"/>
    <w:rsid w:val="00917460"/>
    <w:rsid w:val="00923D5E"/>
    <w:rsid w:val="00927E1B"/>
    <w:rsid w:val="00931FD6"/>
    <w:rsid w:val="00934E14"/>
    <w:rsid w:val="009410CA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BC2"/>
    <w:rsid w:val="00976652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A6FC5"/>
    <w:rsid w:val="009B007D"/>
    <w:rsid w:val="009B4710"/>
    <w:rsid w:val="009B5D6B"/>
    <w:rsid w:val="009B6329"/>
    <w:rsid w:val="009C0ED9"/>
    <w:rsid w:val="009C19FE"/>
    <w:rsid w:val="009C2E2D"/>
    <w:rsid w:val="009C4972"/>
    <w:rsid w:val="009C69F1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35135"/>
    <w:rsid w:val="00A4050B"/>
    <w:rsid w:val="00A4258F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4DDD"/>
    <w:rsid w:val="00A756E5"/>
    <w:rsid w:val="00A77B2D"/>
    <w:rsid w:val="00A804D4"/>
    <w:rsid w:val="00A83107"/>
    <w:rsid w:val="00A848D5"/>
    <w:rsid w:val="00A937CE"/>
    <w:rsid w:val="00A94508"/>
    <w:rsid w:val="00A95EC0"/>
    <w:rsid w:val="00A9792E"/>
    <w:rsid w:val="00AA2860"/>
    <w:rsid w:val="00AA3A56"/>
    <w:rsid w:val="00AB26C4"/>
    <w:rsid w:val="00AB460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AF7ECD"/>
    <w:rsid w:val="00B01A2C"/>
    <w:rsid w:val="00B04F40"/>
    <w:rsid w:val="00B0535F"/>
    <w:rsid w:val="00B07B82"/>
    <w:rsid w:val="00B10F7A"/>
    <w:rsid w:val="00B11803"/>
    <w:rsid w:val="00B12FDD"/>
    <w:rsid w:val="00B13A2A"/>
    <w:rsid w:val="00B15CF9"/>
    <w:rsid w:val="00B17099"/>
    <w:rsid w:val="00B2088C"/>
    <w:rsid w:val="00B2228F"/>
    <w:rsid w:val="00B24473"/>
    <w:rsid w:val="00B25178"/>
    <w:rsid w:val="00B25A3E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7919"/>
    <w:rsid w:val="00B67B31"/>
    <w:rsid w:val="00B67D91"/>
    <w:rsid w:val="00B70236"/>
    <w:rsid w:val="00B723F9"/>
    <w:rsid w:val="00B75437"/>
    <w:rsid w:val="00B7546E"/>
    <w:rsid w:val="00B76A71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A6DFB"/>
    <w:rsid w:val="00BB0029"/>
    <w:rsid w:val="00BB4154"/>
    <w:rsid w:val="00BB55A6"/>
    <w:rsid w:val="00BB708B"/>
    <w:rsid w:val="00BB71DC"/>
    <w:rsid w:val="00BC0A46"/>
    <w:rsid w:val="00BC1246"/>
    <w:rsid w:val="00BC4CC4"/>
    <w:rsid w:val="00BC57CD"/>
    <w:rsid w:val="00BC6051"/>
    <w:rsid w:val="00BD2836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10812"/>
    <w:rsid w:val="00C172A1"/>
    <w:rsid w:val="00C21F7B"/>
    <w:rsid w:val="00C22A3E"/>
    <w:rsid w:val="00C245EE"/>
    <w:rsid w:val="00C268A9"/>
    <w:rsid w:val="00C306C1"/>
    <w:rsid w:val="00C31D76"/>
    <w:rsid w:val="00C347AA"/>
    <w:rsid w:val="00C36A60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4F97"/>
    <w:rsid w:val="00C56C2D"/>
    <w:rsid w:val="00C61D8D"/>
    <w:rsid w:val="00C64CF0"/>
    <w:rsid w:val="00C664CA"/>
    <w:rsid w:val="00C7138D"/>
    <w:rsid w:val="00C77D3E"/>
    <w:rsid w:val="00C80E9F"/>
    <w:rsid w:val="00C81873"/>
    <w:rsid w:val="00C92E9D"/>
    <w:rsid w:val="00C93800"/>
    <w:rsid w:val="00C95A06"/>
    <w:rsid w:val="00C97129"/>
    <w:rsid w:val="00CA093E"/>
    <w:rsid w:val="00CA1631"/>
    <w:rsid w:val="00CA3D87"/>
    <w:rsid w:val="00CA48D3"/>
    <w:rsid w:val="00CA584E"/>
    <w:rsid w:val="00CA6EA1"/>
    <w:rsid w:val="00CB0122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D5E33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310"/>
    <w:rsid w:val="00D12C74"/>
    <w:rsid w:val="00D13151"/>
    <w:rsid w:val="00D1436A"/>
    <w:rsid w:val="00D172F1"/>
    <w:rsid w:val="00D207A8"/>
    <w:rsid w:val="00D22F0E"/>
    <w:rsid w:val="00D25D73"/>
    <w:rsid w:val="00D31C10"/>
    <w:rsid w:val="00D362A1"/>
    <w:rsid w:val="00D37999"/>
    <w:rsid w:val="00D408CE"/>
    <w:rsid w:val="00D42B0A"/>
    <w:rsid w:val="00D43479"/>
    <w:rsid w:val="00D43A3D"/>
    <w:rsid w:val="00D46C1B"/>
    <w:rsid w:val="00D4725E"/>
    <w:rsid w:val="00D501C7"/>
    <w:rsid w:val="00D50B2D"/>
    <w:rsid w:val="00D53D9C"/>
    <w:rsid w:val="00D54503"/>
    <w:rsid w:val="00D578CA"/>
    <w:rsid w:val="00D60A22"/>
    <w:rsid w:val="00D62794"/>
    <w:rsid w:val="00D64230"/>
    <w:rsid w:val="00D65823"/>
    <w:rsid w:val="00D65C8D"/>
    <w:rsid w:val="00D663FF"/>
    <w:rsid w:val="00D712E6"/>
    <w:rsid w:val="00D73CA2"/>
    <w:rsid w:val="00D859D0"/>
    <w:rsid w:val="00D86375"/>
    <w:rsid w:val="00D94D2D"/>
    <w:rsid w:val="00D95A69"/>
    <w:rsid w:val="00DA220A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2DE0"/>
    <w:rsid w:val="00DD314B"/>
    <w:rsid w:val="00DD4568"/>
    <w:rsid w:val="00DD5D7E"/>
    <w:rsid w:val="00DD7961"/>
    <w:rsid w:val="00DE0E72"/>
    <w:rsid w:val="00DE45CC"/>
    <w:rsid w:val="00DE6130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33DC"/>
    <w:rsid w:val="00E24524"/>
    <w:rsid w:val="00E27DEF"/>
    <w:rsid w:val="00E339D8"/>
    <w:rsid w:val="00E33D81"/>
    <w:rsid w:val="00E34B78"/>
    <w:rsid w:val="00E35798"/>
    <w:rsid w:val="00E367D0"/>
    <w:rsid w:val="00E37BD1"/>
    <w:rsid w:val="00E43165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C0D3E"/>
    <w:rsid w:val="00EC23CC"/>
    <w:rsid w:val="00EC6F7A"/>
    <w:rsid w:val="00ED0AD6"/>
    <w:rsid w:val="00ED1B3C"/>
    <w:rsid w:val="00ED3443"/>
    <w:rsid w:val="00ED741B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EF6D73"/>
    <w:rsid w:val="00F0060F"/>
    <w:rsid w:val="00F0275E"/>
    <w:rsid w:val="00F0519E"/>
    <w:rsid w:val="00F06AF2"/>
    <w:rsid w:val="00F10B3A"/>
    <w:rsid w:val="00F135FA"/>
    <w:rsid w:val="00F1373E"/>
    <w:rsid w:val="00F1564C"/>
    <w:rsid w:val="00F207FA"/>
    <w:rsid w:val="00F26016"/>
    <w:rsid w:val="00F261BE"/>
    <w:rsid w:val="00F26CC9"/>
    <w:rsid w:val="00F27AE8"/>
    <w:rsid w:val="00F32032"/>
    <w:rsid w:val="00F33B36"/>
    <w:rsid w:val="00F343BA"/>
    <w:rsid w:val="00F354B6"/>
    <w:rsid w:val="00F35D05"/>
    <w:rsid w:val="00F54850"/>
    <w:rsid w:val="00F55D31"/>
    <w:rsid w:val="00F55E92"/>
    <w:rsid w:val="00F61D27"/>
    <w:rsid w:val="00F624F1"/>
    <w:rsid w:val="00F6692A"/>
    <w:rsid w:val="00F7641B"/>
    <w:rsid w:val="00F77877"/>
    <w:rsid w:val="00F81A7C"/>
    <w:rsid w:val="00F91D2E"/>
    <w:rsid w:val="00FA0830"/>
    <w:rsid w:val="00FA1247"/>
    <w:rsid w:val="00FA6560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E6"/>
    <w:rsid w:val="00FD4A19"/>
    <w:rsid w:val="00FD623B"/>
    <w:rsid w:val="00FD7423"/>
    <w:rsid w:val="00FD7B31"/>
    <w:rsid w:val="00FE090E"/>
    <w:rsid w:val="00FE4D05"/>
    <w:rsid w:val="00FE5C74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8B2B1C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8B2B1C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95151186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png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59A21-A6F6-4A32-BAC2-AB6EAD97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4251</Words>
  <Characters>24235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2023-12-11T11:38:00Z</cp:lastPrinted>
  <dcterms:created xsi:type="dcterms:W3CDTF">2023-12-11T11:14:00Z</dcterms:created>
  <dcterms:modified xsi:type="dcterms:W3CDTF">2023-12-11T11:39:00Z</dcterms:modified>
  <dc:language>ru-RU</dc:language>
</cp:coreProperties>
</file>