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C12C8F" w:rsidP="00F073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01</w:t>
            </w:r>
            <w:r w:rsidR="00CF1E0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BC71EC">
              <w:rPr>
                <w:rFonts w:ascii="Liberation Serif" w:hAnsi="Liberation Serif"/>
                <w:sz w:val="26"/>
                <w:szCs w:val="26"/>
              </w:rPr>
              <w:t>3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681FA1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5</w:t>
            </w:r>
            <w:r w:rsidR="00C12C8F">
              <w:rPr>
                <w:rFonts w:ascii="Liberation Serif" w:hAnsi="Liberation Serif"/>
                <w:sz w:val="26"/>
                <w:szCs w:val="26"/>
              </w:rPr>
              <w:t>2</w:t>
            </w:r>
            <w:r>
              <w:rPr>
                <w:rFonts w:ascii="Liberation Serif" w:hAnsi="Liberation Serif"/>
                <w:sz w:val="26"/>
                <w:szCs w:val="26"/>
              </w:rPr>
              <w:t>3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1E1167" w:rsidRDefault="00700EAF" w:rsidP="00A65182">
      <w:pPr>
        <w:pStyle w:val="a6"/>
        <w:tabs>
          <w:tab w:val="left" w:pos="5385"/>
        </w:tabs>
        <w:rPr>
          <w:rFonts w:ascii="Liberation Serif" w:eastAsia="SimSun" w:hAnsi="Liberation Serif" w:cs="Liberation Serif"/>
          <w:bCs/>
          <w:color w:val="00000A"/>
          <w:kern w:val="2"/>
          <w:sz w:val="22"/>
          <w:szCs w:val="22"/>
          <w:shd w:val="clear" w:color="auto" w:fill="FFFFFF"/>
          <w:lang w:eastAsia="zh-CN" w:bidi="hi-IN"/>
        </w:rPr>
      </w:pPr>
      <w:r w:rsidRPr="009C5F6D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ab/>
      </w:r>
    </w:p>
    <w:p w:rsidR="00A81A93" w:rsidRPr="006D49A4" w:rsidRDefault="00A81A93" w:rsidP="006D49A4">
      <w:pPr>
        <w:pStyle w:val="a6"/>
        <w:tabs>
          <w:tab w:val="left" w:pos="5385"/>
        </w:tabs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E774F" w:rsidRDefault="00FE774F" w:rsidP="00FE774F">
      <w:pPr>
        <w:widowControl w:val="0"/>
        <w:shd w:val="clear" w:color="auto" w:fill="FFFFFF"/>
        <w:jc w:val="center"/>
        <w:rPr>
          <w:rFonts w:ascii="Liberation Serif" w:eastAsia="Segoe UI" w:hAnsi="Liberation Serif" w:cs="Liberation Serif"/>
          <w:b/>
          <w:bCs/>
          <w:color w:val="000000"/>
          <w:sz w:val="26"/>
          <w:szCs w:val="26"/>
          <w:lang w:eastAsia="zh-CN" w:bidi="hi-IN"/>
        </w:rPr>
      </w:pPr>
      <w:r w:rsidRPr="00FE774F">
        <w:rPr>
          <w:rFonts w:ascii="Liberation Serif" w:eastAsia="Segoe UI" w:hAnsi="Liberation Serif" w:cs="Liberation Serif"/>
          <w:b/>
          <w:bCs/>
          <w:color w:val="000000"/>
          <w:sz w:val="26"/>
          <w:szCs w:val="26"/>
          <w:lang w:eastAsia="zh-CN" w:bidi="hi-IN"/>
        </w:rPr>
        <w:t xml:space="preserve">Об урегулировании конфликта интересов </w:t>
      </w:r>
    </w:p>
    <w:p w:rsidR="00FE774F" w:rsidRPr="00FE774F" w:rsidRDefault="00FE774F" w:rsidP="00FE774F">
      <w:pPr>
        <w:widowControl w:val="0"/>
        <w:shd w:val="clear" w:color="auto" w:fill="FFFFFF"/>
        <w:jc w:val="center"/>
        <w:rPr>
          <w:rFonts w:ascii="Liberation Serif" w:eastAsia="Segoe UI" w:hAnsi="Liberation Serif" w:cs="Liberation Serif"/>
          <w:b/>
          <w:bCs/>
          <w:color w:val="000000"/>
          <w:sz w:val="26"/>
          <w:szCs w:val="26"/>
          <w:lang w:eastAsia="zh-CN" w:bidi="hi-IN"/>
        </w:rPr>
      </w:pPr>
      <w:r w:rsidRPr="00FE774F">
        <w:rPr>
          <w:rFonts w:ascii="Liberation Serif" w:eastAsia="Segoe UI" w:hAnsi="Liberation Serif" w:cs="Liberation Serif"/>
          <w:b/>
          <w:bCs/>
          <w:color w:val="000000"/>
          <w:sz w:val="26"/>
          <w:szCs w:val="26"/>
          <w:lang w:eastAsia="zh-CN" w:bidi="hi-IN"/>
        </w:rPr>
        <w:t>руководителей бюджетных учреждений</w:t>
      </w:r>
    </w:p>
    <w:p w:rsidR="00FE774F" w:rsidRDefault="00FE774F" w:rsidP="00FE774F">
      <w:pPr>
        <w:widowControl w:val="0"/>
        <w:shd w:val="clear" w:color="auto" w:fill="FFFFFF"/>
        <w:ind w:firstLine="709"/>
        <w:jc w:val="both"/>
        <w:rPr>
          <w:rFonts w:ascii="Liberation Serif" w:eastAsia="Andale Sans UI" w:hAnsi="Liberation Serif" w:cs="Liberation Serif"/>
          <w:bCs/>
          <w:kern w:val="2"/>
          <w:sz w:val="26"/>
          <w:szCs w:val="26"/>
          <w:lang w:eastAsia="zh-CN" w:bidi="en-US"/>
        </w:rPr>
      </w:pPr>
    </w:p>
    <w:p w:rsidR="00FE774F" w:rsidRPr="00FE774F" w:rsidRDefault="00FE774F" w:rsidP="00FE774F">
      <w:pPr>
        <w:widowControl w:val="0"/>
        <w:shd w:val="clear" w:color="auto" w:fill="FFFFFF"/>
        <w:ind w:firstLine="709"/>
        <w:jc w:val="both"/>
        <w:rPr>
          <w:rFonts w:ascii="Liberation Serif" w:eastAsia="Andale Sans UI" w:hAnsi="Liberation Serif" w:cs="Liberation Serif"/>
          <w:bCs/>
          <w:kern w:val="2"/>
          <w:sz w:val="26"/>
          <w:szCs w:val="26"/>
          <w:lang w:eastAsia="zh-CN" w:bidi="en-US"/>
        </w:rPr>
      </w:pPr>
    </w:p>
    <w:p w:rsidR="00FE774F" w:rsidRPr="00FE774F" w:rsidRDefault="00FE774F" w:rsidP="00FE774F">
      <w:pPr>
        <w:widowControl w:val="0"/>
        <w:shd w:val="clear" w:color="auto" w:fill="FFFFFF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соответствии с Федеральным законом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от 25.12.2008 №</w:t>
      </w:r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273-ФЗ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</w:t>
      </w:r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«О противодействии коррупции», Фед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еральным законом от 12.01.1996 №</w:t>
      </w:r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7-ФЗ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</w:t>
      </w:r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«О некоммерческих организациях»</w:t>
      </w:r>
    </w:p>
    <w:p w:rsidR="00FE774F" w:rsidRPr="00FE774F" w:rsidRDefault="00FE774F" w:rsidP="00FE774F">
      <w:pPr>
        <w:widowControl w:val="0"/>
        <w:shd w:val="clear" w:color="auto" w:fill="FFFFFF"/>
        <w:spacing w:line="276" w:lineRule="auto"/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FE774F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FE774F" w:rsidRPr="00FE774F" w:rsidRDefault="00FE774F" w:rsidP="00FE774F">
      <w:pPr>
        <w:widowControl w:val="0"/>
        <w:shd w:val="clear" w:color="auto" w:fill="FFFFFF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Утвердить Порядок уведомления рук</w:t>
      </w:r>
      <w:bookmarkStart w:id="0" w:name="_GoBack"/>
      <w:bookmarkEnd w:id="0"/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оводителями бюджетных учреждений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</w:t>
      </w:r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о возникновении личной заинтересованности, которая приводит или может привести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</w:t>
      </w:r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 конфликту интересов (приложение 1).</w:t>
      </w:r>
    </w:p>
    <w:p w:rsidR="00FE774F" w:rsidRPr="00FE774F" w:rsidRDefault="00FE774F" w:rsidP="00FE774F">
      <w:pPr>
        <w:widowControl w:val="0"/>
        <w:shd w:val="clear" w:color="auto" w:fill="FFFFFF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Утвердить Положение о комиссии по урегулированию конфликта интересов руководителей бюджетных учреждений (приложение 2).</w:t>
      </w:r>
    </w:p>
    <w:p w:rsidR="00FE774F" w:rsidRPr="00FE774F" w:rsidRDefault="00FE774F" w:rsidP="00FE774F">
      <w:pPr>
        <w:widowControl w:val="0"/>
        <w:shd w:val="clear" w:color="auto" w:fill="FFFFFF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</w:t>
      </w:r>
      <w:r>
        <w:rPr>
          <w:rFonts w:eastAsia="Segoe UI"/>
        </w:rPr>
        <w:t> </w:t>
      </w:r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Признать утратившим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силу</w:t>
      </w:r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постановление администрации Грязовецкого муниципального района от 16.05.2019 № 189 «Об утверждении Положения о порядке сообщения лицам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и, замещающими должности</w:t>
      </w:r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руководител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ей муниципальных учреждений, о </w:t>
      </w:r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FE774F" w:rsidRPr="00FE774F" w:rsidRDefault="00FE774F" w:rsidP="00FE774F">
      <w:pPr>
        <w:widowControl w:val="0"/>
        <w:shd w:val="clear" w:color="auto" w:fill="FFFFFF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Настоящее постановле</w:t>
      </w:r>
      <w:r w:rsidR="000B227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ние вступает в силу со дня его </w:t>
      </w:r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подписания,</w:t>
      </w:r>
      <w:r w:rsidR="000B227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подлежит</w:t>
      </w:r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="000B227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размещению </w:t>
      </w:r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на официальном сайте Грязовецкого муниципального округа </w:t>
      </w:r>
      <w:r w:rsidR="000B227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</w:t>
      </w:r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информационно - телекоммуникационной сети «Интернет».</w:t>
      </w:r>
    </w:p>
    <w:p w:rsidR="007028B3" w:rsidRPr="00FE774F" w:rsidRDefault="007028B3" w:rsidP="00FE774F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028B3" w:rsidRDefault="007028B3" w:rsidP="004222FC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C4276" w:rsidRPr="004222FC" w:rsidRDefault="00FC4276" w:rsidP="004222FC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028B3" w:rsidRDefault="007028B3" w:rsidP="00FE774F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</w:t>
      </w:r>
      <w:r w:rsid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BC71EC" w:rsidRDefault="00BC71EC" w:rsidP="00FE774F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71EC" w:rsidRDefault="00BC71EC" w:rsidP="004222FC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71EC" w:rsidRDefault="00BC71EC" w:rsidP="004222FC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71EC" w:rsidRDefault="00BC71EC" w:rsidP="004222FC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E774F" w:rsidRDefault="00FE774F" w:rsidP="004222FC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71EC" w:rsidRDefault="00BC71EC" w:rsidP="00D00CFE">
      <w:pP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E774F" w:rsidRDefault="00FE774F" w:rsidP="00FE774F">
      <w:pPr>
        <w:widowControl w:val="0"/>
        <w:autoSpaceDE w:val="0"/>
        <w:ind w:left="5245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УТВЕРЖДЕНО</w:t>
      </w:r>
    </w:p>
    <w:p w:rsidR="00FE774F" w:rsidRDefault="00FE774F" w:rsidP="00FE774F">
      <w:pPr>
        <w:widowControl w:val="0"/>
        <w:autoSpaceDE w:val="0"/>
        <w:ind w:left="5245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постановлением администрации Грязовецкого муниципального окр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уга Вологодс</w:t>
      </w:r>
      <w:r w:rsidR="00CC46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кой области от 01.03.2024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№ 523</w:t>
      </w:r>
    </w:p>
    <w:p w:rsidR="00FE774F" w:rsidRPr="00FE774F" w:rsidRDefault="00FE774F" w:rsidP="00FE774F">
      <w:pPr>
        <w:widowControl w:val="0"/>
        <w:autoSpaceDE w:val="0"/>
        <w:ind w:left="5245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(приложение 1)</w:t>
      </w:r>
    </w:p>
    <w:p w:rsidR="00FE774F" w:rsidRPr="00FE774F" w:rsidRDefault="00FE774F" w:rsidP="00FE774F">
      <w:pPr>
        <w:widowControl w:val="0"/>
        <w:spacing w:line="100" w:lineRule="atLeast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E774F" w:rsidRPr="00FE774F" w:rsidRDefault="00FE774F" w:rsidP="00FE774F">
      <w:pPr>
        <w:widowControl w:val="0"/>
        <w:spacing w:line="100" w:lineRule="atLeast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E774F" w:rsidRPr="00FE774F" w:rsidRDefault="00FE774F" w:rsidP="00FE774F">
      <w:pPr>
        <w:widowControl w:val="0"/>
        <w:spacing w:line="100" w:lineRule="atLeast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FE774F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Порядок</w:t>
      </w:r>
    </w:p>
    <w:p w:rsidR="00FE774F" w:rsidRPr="00FE774F" w:rsidRDefault="00FE774F" w:rsidP="00FE774F">
      <w:pPr>
        <w:widowControl w:val="0"/>
        <w:spacing w:line="100" w:lineRule="atLeast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FE774F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уведомления руководителями бюджетных учреждений о возникновении личной заинтересованности, которая приводит или может привести к конфликту интересов (далее – Порядок)</w:t>
      </w:r>
    </w:p>
    <w:p w:rsidR="00FE774F" w:rsidRPr="00FE774F" w:rsidRDefault="00FE774F" w:rsidP="00FE774F">
      <w:pPr>
        <w:widowControl w:val="0"/>
        <w:spacing w:line="100" w:lineRule="atLeast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E774F" w:rsidRPr="00FE774F" w:rsidRDefault="00336432" w:rsidP="00CC4646">
      <w:pPr>
        <w:keepNext/>
        <w:keepLines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proofErr w:type="gramStart"/>
      <w:r w:rsidR="00FE774F"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Настоящим Порядком определяется механизм уведомления главы Грязовецкого муниципального округа, руководителя отраслевого (функционального), территориального органа администрации Грязовецкого муниципального округа (далее - Руководитель) </w:t>
      </w:r>
      <w:r w:rsidR="00CC46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</w:t>
      </w:r>
      <w:r w:rsidR="00FE774F"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руководителем бюджетного учреждения, подведомственного администрации Грязовецкого муниципального округа, отраслевому (функциональному), территориальному органу </w:t>
      </w:r>
      <w:r w:rsidR="00CC46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</w:t>
      </w:r>
      <w:r w:rsidR="00FE774F"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администрации Грязовецкого муниципального округа (далее - руководитель учреждения), </w:t>
      </w:r>
      <w:r w:rsidR="00CC46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="00FE774F"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proofErr w:type="gramEnd"/>
    </w:p>
    <w:p w:rsidR="00FE774F" w:rsidRPr="00FE774F" w:rsidRDefault="00336432" w:rsidP="00CC4646">
      <w:pPr>
        <w:keepNext/>
        <w:keepLines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="00FE774F"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Руководитель учреждения обязан в письменной форме уведомить о возникновении личной заинтересованности при исполнении должностных обязанностей, которая приводит или может привести к конфликту интересов, Руководителя, как только ему станет об этом известно, путем направления </w:t>
      </w:r>
      <w:hyperlink w:anchor="Par21" w:history="1">
        <w:r w:rsidR="00FE774F" w:rsidRPr="00FE774F">
          <w:rPr>
            <w:rFonts w:ascii="Liberation Serif" w:eastAsia="Segoe UI" w:hAnsi="Liberation Serif" w:cs="Liberation Serif"/>
            <w:color w:val="000000"/>
            <w:kern w:val="3"/>
            <w:sz w:val="26"/>
            <w:szCs w:val="26"/>
            <w:lang w:eastAsia="zh-CN" w:bidi="hi-IN"/>
          </w:rPr>
          <w:t>уведомления</w:t>
        </w:r>
      </w:hyperlink>
      <w:r w:rsidR="00FE774F"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по форме согласно приложению 1 к настоящему Порядку (далее - уведомление):</w:t>
      </w:r>
    </w:p>
    <w:p w:rsidR="00FE774F" w:rsidRPr="00FE774F" w:rsidRDefault="00FE774F" w:rsidP="00CC4646">
      <w:pPr>
        <w:keepNext/>
        <w:keepLines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отдел орган</w:t>
      </w:r>
      <w:r w:rsidR="00CC46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изационной и кадровой работы -</w:t>
      </w:r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 отношении, которых</w:t>
      </w:r>
      <w:r w:rsidR="00CC46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</w:t>
      </w:r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администрация Грязовецкого муниципального округа выступает учредителем;</w:t>
      </w:r>
    </w:p>
    <w:p w:rsidR="00FE774F" w:rsidRPr="00FE774F" w:rsidRDefault="00FE774F" w:rsidP="00CC4646">
      <w:pPr>
        <w:keepNext/>
        <w:keepLines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соответствующую кадровую службу  - в отношении, </w:t>
      </w:r>
      <w:proofErr w:type="gramStart"/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которых</w:t>
      </w:r>
      <w:proofErr w:type="gramEnd"/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учредителями </w:t>
      </w:r>
      <w:r w:rsidR="00CC46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</w:t>
      </w:r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выступают отраслевые (функциональные), территориальные органы администрации </w:t>
      </w:r>
      <w:r w:rsidR="00CC46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</w:t>
      </w:r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 муниципального округа.</w:t>
      </w:r>
    </w:p>
    <w:p w:rsidR="00FE774F" w:rsidRPr="00FE774F" w:rsidRDefault="00CC4646" w:rsidP="00CC4646">
      <w:pPr>
        <w:keepNext/>
        <w:keepLines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3. </w:t>
      </w:r>
      <w:r w:rsidR="00FE774F"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Уведомление подлежит регистрации в </w:t>
      </w:r>
      <w:hyperlink w:anchor="Par60" w:history="1">
        <w:r w:rsidR="00FE774F" w:rsidRPr="00FE774F">
          <w:rPr>
            <w:rFonts w:ascii="Liberation Serif" w:eastAsia="Segoe UI" w:hAnsi="Liberation Serif" w:cs="Liberation Serif"/>
            <w:color w:val="000000"/>
            <w:kern w:val="3"/>
            <w:sz w:val="26"/>
            <w:szCs w:val="26"/>
            <w:lang w:eastAsia="zh-CN" w:bidi="hi-IN"/>
          </w:rPr>
          <w:t>журнале</w:t>
        </w:r>
      </w:hyperlink>
      <w:r w:rsidR="00FE774F"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регистрации уведомлений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</w:t>
      </w:r>
      <w:r w:rsidR="00FE774F"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руководителей учреждений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составленном по форме согласно приложению 2 к настоящему Порядку, в день его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</w:t>
      </w:r>
      <w:r w:rsidR="00FE774F"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поступления.</w:t>
      </w:r>
    </w:p>
    <w:p w:rsidR="00FE774F" w:rsidRPr="00FE774F" w:rsidRDefault="00FE774F" w:rsidP="00CC4646">
      <w:pPr>
        <w:keepNext/>
        <w:keepLines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На поступившем уведомлении </w:t>
      </w:r>
      <w:r w:rsidR="00CC46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делается отметка «</w:t>
      </w:r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Ув</w:t>
      </w:r>
      <w:r w:rsidR="00CC46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едомление зарегистрировано»   </w:t>
      </w:r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с указанием даты и номера регистрации, фамилии, инициалов и должности лица, </w:t>
      </w:r>
      <w:r w:rsidR="00CC46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</w:t>
      </w:r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зарегистрировавшего уведомление.</w:t>
      </w:r>
    </w:p>
    <w:p w:rsidR="00FE774F" w:rsidRPr="00FE774F" w:rsidRDefault="00CC4646" w:rsidP="00CC4646">
      <w:pPr>
        <w:keepNext/>
        <w:keepLines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4. </w:t>
      </w:r>
      <w:r w:rsidR="00FE774F"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Отказ в принятии и регистрации уведомления не допускается.</w:t>
      </w:r>
    </w:p>
    <w:p w:rsidR="00FE774F" w:rsidRPr="00FE774F" w:rsidRDefault="00CC4646" w:rsidP="00CC4646">
      <w:pPr>
        <w:keepNext/>
        <w:keepLines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5. </w:t>
      </w:r>
      <w:r w:rsidR="00FE774F"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Зарегистрированное уведомление представляется Руководителю в течение 2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</w:t>
      </w:r>
      <w:r w:rsidR="00FE774F"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рабочих дней со дня его регистрации для принятия решения о рассмотрении поступившего уведомления комиссией по урегулированию конфликта интересов руководителя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</w:t>
      </w:r>
      <w:r w:rsidR="00FE774F"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бюджетного учреждения.</w:t>
      </w:r>
    </w:p>
    <w:p w:rsidR="00FE774F" w:rsidRPr="00FE774F" w:rsidRDefault="00FE774F" w:rsidP="00FE774F">
      <w:pPr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b/>
          <w:bCs/>
          <w:sz w:val="22"/>
          <w:szCs w:val="22"/>
        </w:rPr>
      </w:pPr>
    </w:p>
    <w:p w:rsidR="00FE774F" w:rsidRPr="00FE774F" w:rsidRDefault="00FE774F" w:rsidP="00FE774F">
      <w:pPr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b/>
          <w:bCs/>
          <w:sz w:val="22"/>
          <w:szCs w:val="22"/>
        </w:rPr>
      </w:pPr>
    </w:p>
    <w:p w:rsidR="00FE774F" w:rsidRPr="00FE774F" w:rsidRDefault="00FE774F" w:rsidP="00FE774F">
      <w:pPr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b/>
          <w:bCs/>
          <w:sz w:val="22"/>
          <w:szCs w:val="22"/>
        </w:rPr>
      </w:pPr>
    </w:p>
    <w:p w:rsidR="00FE774F" w:rsidRPr="00FE774F" w:rsidRDefault="00FE774F" w:rsidP="00FE774F">
      <w:pPr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b/>
          <w:bCs/>
          <w:sz w:val="22"/>
          <w:szCs w:val="22"/>
        </w:rPr>
      </w:pPr>
    </w:p>
    <w:p w:rsidR="00FE774F" w:rsidRPr="00FE774F" w:rsidRDefault="00FE774F" w:rsidP="00FE774F">
      <w:pPr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b/>
          <w:bCs/>
          <w:sz w:val="22"/>
          <w:szCs w:val="22"/>
        </w:rPr>
      </w:pPr>
    </w:p>
    <w:p w:rsidR="00FE774F" w:rsidRPr="00FE774F" w:rsidRDefault="00FE774F" w:rsidP="00FE774F">
      <w:pPr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b/>
          <w:bCs/>
          <w:sz w:val="22"/>
          <w:szCs w:val="22"/>
        </w:rPr>
      </w:pPr>
    </w:p>
    <w:p w:rsidR="00FE774F" w:rsidRPr="00FE774F" w:rsidRDefault="00FE774F" w:rsidP="00FE774F">
      <w:pPr>
        <w:suppressAutoHyphens w:val="0"/>
        <w:autoSpaceDE w:val="0"/>
        <w:autoSpaceDN w:val="0"/>
        <w:adjustRightInd w:val="0"/>
        <w:jc w:val="right"/>
        <w:outlineLvl w:val="0"/>
        <w:rPr>
          <w:rFonts w:ascii="Liberation Serif" w:hAnsi="Liberation Serif" w:cs="Liberation Serif"/>
          <w:bCs/>
          <w:sz w:val="22"/>
          <w:szCs w:val="22"/>
        </w:rPr>
      </w:pPr>
      <w:r w:rsidRPr="00FE774F">
        <w:rPr>
          <w:rFonts w:ascii="Liberation Serif" w:hAnsi="Liberation Serif" w:cs="Liberation Serif"/>
          <w:bCs/>
          <w:sz w:val="22"/>
          <w:szCs w:val="22"/>
        </w:rPr>
        <w:lastRenderedPageBreak/>
        <w:t>Приложение 1</w:t>
      </w:r>
    </w:p>
    <w:p w:rsidR="00FE774F" w:rsidRPr="00FE774F" w:rsidRDefault="00FE774F" w:rsidP="00FE774F">
      <w:pPr>
        <w:suppressAutoHyphens w:val="0"/>
        <w:autoSpaceDE w:val="0"/>
        <w:autoSpaceDN w:val="0"/>
        <w:adjustRightInd w:val="0"/>
        <w:jc w:val="right"/>
        <w:rPr>
          <w:rFonts w:ascii="Liberation Serif" w:hAnsi="Liberation Serif" w:cs="Liberation Serif"/>
          <w:bCs/>
          <w:sz w:val="22"/>
          <w:szCs w:val="22"/>
        </w:rPr>
      </w:pPr>
      <w:r w:rsidRPr="00FE774F">
        <w:rPr>
          <w:rFonts w:ascii="Liberation Serif" w:hAnsi="Liberation Serif" w:cs="Liberation Serif"/>
          <w:bCs/>
          <w:sz w:val="22"/>
          <w:szCs w:val="22"/>
        </w:rPr>
        <w:t>к Порядку</w:t>
      </w:r>
    </w:p>
    <w:p w:rsidR="00FE774F" w:rsidRPr="00FE774F" w:rsidRDefault="00FE774F" w:rsidP="00FE774F">
      <w:pPr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bCs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9"/>
        <w:gridCol w:w="1907"/>
        <w:gridCol w:w="1830"/>
        <w:gridCol w:w="340"/>
        <w:gridCol w:w="3912"/>
      </w:tblGrid>
      <w:tr w:rsidR="00FE774F" w:rsidRPr="00FE774F" w:rsidTr="00FC7F4F">
        <w:tc>
          <w:tcPr>
            <w:tcW w:w="4186" w:type="dxa"/>
            <w:gridSpan w:val="2"/>
            <w:vMerge w:val="restart"/>
          </w:tcPr>
          <w:p w:rsidR="00FE774F" w:rsidRPr="00FE774F" w:rsidRDefault="00FE774F" w:rsidP="00FE774F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6082" w:type="dxa"/>
            <w:gridSpan w:val="3"/>
          </w:tcPr>
          <w:p w:rsidR="00FE774F" w:rsidRPr="00FE774F" w:rsidRDefault="00FE774F" w:rsidP="00FE774F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FE774F">
              <w:rPr>
                <w:rFonts w:ascii="Liberation Serif" w:hAnsi="Liberation Serif" w:cs="Liberation Serif"/>
                <w:bCs/>
                <w:sz w:val="22"/>
                <w:szCs w:val="22"/>
              </w:rPr>
              <w:t>___________________________________________</w:t>
            </w:r>
          </w:p>
          <w:p w:rsidR="00FE774F" w:rsidRPr="00FE774F" w:rsidRDefault="00FE774F" w:rsidP="00FE774F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</w:rPr>
            </w:pPr>
            <w:r w:rsidRPr="00FE774F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                     </w:t>
            </w:r>
            <w:r w:rsidRPr="00FE774F">
              <w:rPr>
                <w:rFonts w:ascii="Liberation Serif" w:hAnsi="Liberation Serif" w:cs="Liberation Serif"/>
                <w:bCs/>
              </w:rPr>
              <w:t>(должность руководителя)</w:t>
            </w:r>
          </w:p>
        </w:tc>
      </w:tr>
      <w:tr w:rsidR="00FE774F" w:rsidRPr="00FE774F" w:rsidTr="00FC7F4F">
        <w:tc>
          <w:tcPr>
            <w:tcW w:w="4186" w:type="dxa"/>
            <w:gridSpan w:val="2"/>
            <w:vMerge/>
          </w:tcPr>
          <w:p w:rsidR="00FE774F" w:rsidRPr="00FE774F" w:rsidRDefault="00FE774F" w:rsidP="00FE774F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6082" w:type="dxa"/>
            <w:gridSpan w:val="3"/>
          </w:tcPr>
          <w:p w:rsidR="00FE774F" w:rsidRPr="00FE774F" w:rsidRDefault="00FE774F" w:rsidP="00FE77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FE774F">
              <w:rPr>
                <w:rFonts w:ascii="Liberation Serif" w:hAnsi="Liberation Serif" w:cs="Liberation Serif"/>
                <w:bCs/>
                <w:sz w:val="22"/>
                <w:szCs w:val="22"/>
              </w:rPr>
              <w:t>от _____________________________________</w:t>
            </w:r>
          </w:p>
          <w:p w:rsidR="00FE774F" w:rsidRPr="00FE774F" w:rsidRDefault="00FE774F" w:rsidP="00FE77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FE774F">
              <w:rPr>
                <w:rFonts w:ascii="Liberation Serif" w:hAnsi="Liberation Serif" w:cs="Liberation Serif"/>
                <w:bCs/>
                <w:sz w:val="22"/>
                <w:szCs w:val="22"/>
              </w:rPr>
              <w:t>_______________________________________</w:t>
            </w:r>
          </w:p>
          <w:p w:rsidR="00FE774F" w:rsidRPr="00FE774F" w:rsidRDefault="00FE774F" w:rsidP="00FE77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FE774F">
              <w:rPr>
                <w:rFonts w:ascii="Liberation Serif" w:hAnsi="Liberation Serif" w:cs="Liberation Serif"/>
                <w:bCs/>
                <w:sz w:val="22"/>
                <w:szCs w:val="22"/>
              </w:rPr>
              <w:t>_______________________________________</w:t>
            </w:r>
          </w:p>
          <w:p w:rsidR="00FE774F" w:rsidRPr="00FE774F" w:rsidRDefault="00FE774F" w:rsidP="00FE77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</w:rPr>
            </w:pPr>
            <w:r w:rsidRPr="00FE774F">
              <w:rPr>
                <w:rFonts w:ascii="Liberation Serif" w:hAnsi="Liberation Serif" w:cs="Liberation Serif"/>
                <w:bCs/>
              </w:rPr>
              <w:t>(Ф.И.О., замещаемая должность)</w:t>
            </w:r>
          </w:p>
        </w:tc>
      </w:tr>
      <w:tr w:rsidR="00FE774F" w:rsidRPr="00FE774F" w:rsidTr="00FC7F4F">
        <w:tc>
          <w:tcPr>
            <w:tcW w:w="10268" w:type="dxa"/>
            <w:gridSpan w:val="5"/>
          </w:tcPr>
          <w:p w:rsidR="00FE774F" w:rsidRPr="00FE774F" w:rsidRDefault="00FE774F" w:rsidP="00FE774F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</w:p>
        </w:tc>
      </w:tr>
      <w:tr w:rsidR="00FE774F" w:rsidRPr="00FE774F" w:rsidTr="00FC7F4F">
        <w:tc>
          <w:tcPr>
            <w:tcW w:w="10268" w:type="dxa"/>
            <w:gridSpan w:val="5"/>
          </w:tcPr>
          <w:p w:rsidR="00FE774F" w:rsidRPr="00FE774F" w:rsidRDefault="00FE774F" w:rsidP="00FE77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bookmarkStart w:id="1" w:name="Par21"/>
            <w:bookmarkEnd w:id="1"/>
            <w:r w:rsidRPr="00FE774F">
              <w:rPr>
                <w:rFonts w:ascii="Liberation Serif" w:hAnsi="Liberation Serif" w:cs="Liberation Serif"/>
                <w:bCs/>
                <w:sz w:val="22"/>
                <w:szCs w:val="22"/>
              </w:rPr>
              <w:t>УВЕДОМЛЕНИЕ</w:t>
            </w:r>
          </w:p>
          <w:p w:rsidR="00FE774F" w:rsidRPr="00FE774F" w:rsidRDefault="00FE774F" w:rsidP="00FE77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FE774F">
              <w:rPr>
                <w:rFonts w:ascii="Liberation Serif" w:hAnsi="Liberation Serif" w:cs="Liberation Serif"/>
                <w:bCs/>
                <w:sz w:val="22"/>
                <w:szCs w:val="22"/>
              </w:rPr>
              <w:t>о возникновении личной заинтересованности при исполнении</w:t>
            </w:r>
          </w:p>
          <w:p w:rsidR="00FE774F" w:rsidRPr="00FE774F" w:rsidRDefault="00FE774F" w:rsidP="00FE77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FE774F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должностных обязанностей, </w:t>
            </w:r>
            <w:proofErr w:type="gramStart"/>
            <w:r w:rsidRPr="00FE774F">
              <w:rPr>
                <w:rFonts w:ascii="Liberation Serif" w:hAnsi="Liberation Serif" w:cs="Liberation Serif"/>
                <w:bCs/>
                <w:sz w:val="22"/>
                <w:szCs w:val="22"/>
              </w:rPr>
              <w:t>которая</w:t>
            </w:r>
            <w:proofErr w:type="gramEnd"/>
            <w:r w:rsidRPr="00FE774F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 приводит или может</w:t>
            </w:r>
          </w:p>
          <w:p w:rsidR="00FE774F" w:rsidRPr="00FE774F" w:rsidRDefault="00FE774F" w:rsidP="00FE77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FE774F">
              <w:rPr>
                <w:rFonts w:ascii="Liberation Serif" w:hAnsi="Liberation Serif" w:cs="Liberation Serif"/>
                <w:bCs/>
                <w:sz w:val="22"/>
                <w:szCs w:val="22"/>
              </w:rPr>
              <w:t>привести к конфликту интересов</w:t>
            </w:r>
          </w:p>
        </w:tc>
      </w:tr>
      <w:tr w:rsidR="00FE774F" w:rsidRPr="00FE774F" w:rsidTr="00FC7F4F">
        <w:tc>
          <w:tcPr>
            <w:tcW w:w="10268" w:type="dxa"/>
            <w:gridSpan w:val="5"/>
          </w:tcPr>
          <w:p w:rsidR="00FE774F" w:rsidRPr="00FE774F" w:rsidRDefault="00FE774F" w:rsidP="00FE774F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</w:p>
        </w:tc>
      </w:tr>
      <w:tr w:rsidR="00FE774F" w:rsidRPr="00FE774F" w:rsidTr="00FC7F4F">
        <w:tc>
          <w:tcPr>
            <w:tcW w:w="10268" w:type="dxa"/>
            <w:gridSpan w:val="5"/>
          </w:tcPr>
          <w:p w:rsidR="00FE774F" w:rsidRPr="00FE774F" w:rsidRDefault="00FE774F" w:rsidP="00FE774F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FE774F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Сообщаю о возникновении у меня личной заинтересованности при исполнении должностных </w:t>
            </w:r>
            <w:r w:rsidR="00CC4646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    </w:t>
            </w:r>
            <w:r w:rsidRPr="00FE774F">
              <w:rPr>
                <w:rFonts w:ascii="Liberation Serif" w:hAnsi="Liberation Serif" w:cs="Liberation Serif"/>
                <w:bCs/>
                <w:sz w:val="22"/>
                <w:szCs w:val="22"/>
              </w:rPr>
              <w:t>обязанностей, которая приводит или может привести к конфликту интересов (</w:t>
            </w:r>
            <w:proofErr w:type="gramStart"/>
            <w:r w:rsidRPr="00FE774F">
              <w:rPr>
                <w:rFonts w:ascii="Liberation Serif" w:hAnsi="Liberation Serif" w:cs="Liberation Serif"/>
                <w:bCs/>
                <w:sz w:val="22"/>
                <w:szCs w:val="22"/>
              </w:rPr>
              <w:t>нужное</w:t>
            </w:r>
            <w:proofErr w:type="gramEnd"/>
            <w:r w:rsidRPr="00FE774F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 подчеркнуть).</w:t>
            </w:r>
          </w:p>
          <w:p w:rsidR="00FE774F" w:rsidRPr="00FE774F" w:rsidRDefault="00FE774F" w:rsidP="00FE774F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FE774F">
              <w:rPr>
                <w:rFonts w:ascii="Liberation Serif" w:hAnsi="Liberation Serif" w:cs="Liberation Serif"/>
                <w:bCs/>
                <w:sz w:val="22"/>
                <w:szCs w:val="22"/>
              </w:rPr>
              <w:t>Обстоятельства, являющиеся основанием возникновения личной заинтересованности:</w:t>
            </w:r>
          </w:p>
          <w:p w:rsidR="00FE774F" w:rsidRPr="00FE774F" w:rsidRDefault="00FE774F" w:rsidP="00FE774F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FE774F">
              <w:rPr>
                <w:rFonts w:ascii="Liberation Serif" w:hAnsi="Liberation Serif" w:cs="Liberation Serif"/>
                <w:bCs/>
                <w:sz w:val="22"/>
                <w:szCs w:val="22"/>
              </w:rPr>
              <w:t>____________________________________________________________________________________________</w:t>
            </w:r>
          </w:p>
          <w:p w:rsidR="00FE774F" w:rsidRPr="00FE774F" w:rsidRDefault="00FE774F" w:rsidP="00FE774F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FE774F">
              <w:rPr>
                <w:rFonts w:ascii="Liberation Serif" w:hAnsi="Liberation Serif" w:cs="Liberation Serif"/>
                <w:bCs/>
                <w:sz w:val="22"/>
                <w:szCs w:val="22"/>
              </w:rPr>
              <w:t>____________________________________________________________________________________________</w:t>
            </w:r>
          </w:p>
          <w:p w:rsidR="00FE774F" w:rsidRPr="00FE774F" w:rsidRDefault="00FE774F" w:rsidP="00FE774F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FE774F">
              <w:rPr>
                <w:rFonts w:ascii="Liberation Serif" w:hAnsi="Liberation Serif" w:cs="Liberation Serif"/>
                <w:bCs/>
                <w:sz w:val="22"/>
                <w:szCs w:val="22"/>
              </w:rPr>
              <w:t>____________________________________________________________________________________________</w:t>
            </w:r>
          </w:p>
          <w:p w:rsidR="00FE774F" w:rsidRPr="00FE774F" w:rsidRDefault="00FE774F" w:rsidP="00FE774F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FE774F">
              <w:rPr>
                <w:rFonts w:ascii="Liberation Serif" w:hAnsi="Liberation Serif" w:cs="Liberation Serif"/>
                <w:bCs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FE774F" w:rsidRPr="00FE774F" w:rsidTr="00FC7F4F">
        <w:tc>
          <w:tcPr>
            <w:tcW w:w="10268" w:type="dxa"/>
            <w:gridSpan w:val="5"/>
          </w:tcPr>
          <w:p w:rsidR="00FE774F" w:rsidRPr="00FE774F" w:rsidRDefault="00FE774F" w:rsidP="00FE774F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</w:p>
        </w:tc>
      </w:tr>
      <w:tr w:rsidR="00FE774F" w:rsidRPr="00FE774F" w:rsidTr="00FC7F4F">
        <w:tc>
          <w:tcPr>
            <w:tcW w:w="10268" w:type="dxa"/>
            <w:gridSpan w:val="5"/>
          </w:tcPr>
          <w:p w:rsidR="00FE774F" w:rsidRPr="00FE774F" w:rsidRDefault="00FE774F" w:rsidP="00FE774F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FE774F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Должностные обязанности, на исполнение которых влияет или может повлиять личная </w:t>
            </w:r>
            <w:r w:rsidR="00CC4646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                </w:t>
            </w:r>
            <w:r w:rsidRPr="00FE774F">
              <w:rPr>
                <w:rFonts w:ascii="Liberation Serif" w:hAnsi="Liberation Serif" w:cs="Liberation Serif"/>
                <w:bCs/>
                <w:sz w:val="22"/>
                <w:szCs w:val="22"/>
              </w:rPr>
              <w:t>заинтересованность: __________________________________________________________________________</w:t>
            </w:r>
          </w:p>
          <w:p w:rsidR="00FE774F" w:rsidRPr="00FE774F" w:rsidRDefault="00FE774F" w:rsidP="00FE774F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FE774F">
              <w:rPr>
                <w:rFonts w:ascii="Liberation Serif" w:hAnsi="Liberation Serif" w:cs="Liberation Serif"/>
                <w:bCs/>
                <w:sz w:val="22"/>
                <w:szCs w:val="22"/>
              </w:rPr>
              <w:t>____________________________________________________________________________________________</w:t>
            </w:r>
          </w:p>
          <w:p w:rsidR="00FE774F" w:rsidRPr="00FE774F" w:rsidRDefault="00FE774F" w:rsidP="00FE774F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FE774F">
              <w:rPr>
                <w:rFonts w:ascii="Liberation Serif" w:hAnsi="Liberation Serif" w:cs="Liberation Serif"/>
                <w:bCs/>
                <w:sz w:val="22"/>
                <w:szCs w:val="22"/>
              </w:rPr>
              <w:t>____________________________________________________________________________________________</w:t>
            </w:r>
          </w:p>
        </w:tc>
      </w:tr>
      <w:tr w:rsidR="00FE774F" w:rsidRPr="00FE774F" w:rsidTr="00FC7F4F">
        <w:tc>
          <w:tcPr>
            <w:tcW w:w="10268" w:type="dxa"/>
            <w:gridSpan w:val="5"/>
          </w:tcPr>
          <w:p w:rsidR="00FE774F" w:rsidRPr="00FE774F" w:rsidRDefault="00FE774F" w:rsidP="00FE774F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</w:p>
        </w:tc>
      </w:tr>
      <w:tr w:rsidR="00FE774F" w:rsidRPr="00FE774F" w:rsidTr="00FC7F4F">
        <w:tc>
          <w:tcPr>
            <w:tcW w:w="10268" w:type="dxa"/>
            <w:gridSpan w:val="5"/>
          </w:tcPr>
          <w:p w:rsidR="00FE774F" w:rsidRPr="00FE774F" w:rsidRDefault="00FE774F" w:rsidP="00FE774F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FE774F">
              <w:rPr>
                <w:rFonts w:ascii="Liberation Serif" w:hAnsi="Liberation Serif" w:cs="Liberation Serif"/>
                <w:bCs/>
                <w:sz w:val="22"/>
                <w:szCs w:val="22"/>
              </w:rPr>
              <w:t>Предлагаемые меры по предотвращению или урегулированию конфликта интересов:</w:t>
            </w:r>
          </w:p>
          <w:p w:rsidR="00FE774F" w:rsidRPr="00FE774F" w:rsidRDefault="00FE774F" w:rsidP="00FE774F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FE774F">
              <w:rPr>
                <w:rFonts w:ascii="Liberation Serif" w:hAnsi="Liberation Serif" w:cs="Liberation Serif"/>
                <w:bCs/>
                <w:sz w:val="22"/>
                <w:szCs w:val="22"/>
              </w:rPr>
              <w:t>____________________________________________________________________________________________</w:t>
            </w:r>
          </w:p>
          <w:p w:rsidR="00FE774F" w:rsidRPr="00FE774F" w:rsidRDefault="00FE774F" w:rsidP="00FE774F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FE774F">
              <w:rPr>
                <w:rFonts w:ascii="Liberation Serif" w:hAnsi="Liberation Serif" w:cs="Liberation Serif"/>
                <w:bCs/>
                <w:sz w:val="22"/>
                <w:szCs w:val="22"/>
              </w:rPr>
              <w:t>____________________________________________________________________________________________</w:t>
            </w:r>
          </w:p>
          <w:p w:rsidR="00FE774F" w:rsidRPr="00FE774F" w:rsidRDefault="00FE774F" w:rsidP="00FE774F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FE774F">
              <w:rPr>
                <w:rFonts w:ascii="Liberation Serif" w:hAnsi="Liberation Serif" w:cs="Liberation Serif"/>
                <w:bCs/>
                <w:sz w:val="22"/>
                <w:szCs w:val="22"/>
              </w:rPr>
              <w:t>____________________________________________________________________________________________</w:t>
            </w:r>
          </w:p>
        </w:tc>
      </w:tr>
      <w:tr w:rsidR="00FE774F" w:rsidRPr="00FE774F" w:rsidTr="00FC7F4F">
        <w:tc>
          <w:tcPr>
            <w:tcW w:w="10268" w:type="dxa"/>
            <w:gridSpan w:val="5"/>
          </w:tcPr>
          <w:p w:rsidR="00FE774F" w:rsidRPr="00FE774F" w:rsidRDefault="00FE774F" w:rsidP="00FE774F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</w:p>
        </w:tc>
      </w:tr>
      <w:tr w:rsidR="00FE774F" w:rsidRPr="00FE774F" w:rsidTr="00FC7F4F">
        <w:tc>
          <w:tcPr>
            <w:tcW w:w="10268" w:type="dxa"/>
            <w:gridSpan w:val="5"/>
          </w:tcPr>
          <w:p w:rsidR="00FE774F" w:rsidRPr="00FE774F" w:rsidRDefault="00FE774F" w:rsidP="00FE774F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FE774F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Намереваюсь (не намереваюсь) лично присутствовать на заседании комиссии по урегулированию конфликта интересов руководителя бюджетного учреждения, подведомственного администрации </w:t>
            </w:r>
            <w:r w:rsidR="00CC4646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          </w:t>
            </w:r>
            <w:r w:rsidRPr="00FE774F">
              <w:rPr>
                <w:rFonts w:ascii="Liberation Serif" w:hAnsi="Liberation Serif" w:cs="Liberation Serif"/>
                <w:bCs/>
                <w:sz w:val="22"/>
                <w:szCs w:val="22"/>
              </w:rPr>
              <w:t>Грязовецкого муниципального округа (</w:t>
            </w:r>
            <w:proofErr w:type="gramStart"/>
            <w:r w:rsidRPr="00FE774F">
              <w:rPr>
                <w:rFonts w:ascii="Liberation Serif" w:hAnsi="Liberation Serif" w:cs="Liberation Serif"/>
                <w:bCs/>
                <w:sz w:val="22"/>
                <w:szCs w:val="22"/>
              </w:rPr>
              <w:t>нужное</w:t>
            </w:r>
            <w:proofErr w:type="gramEnd"/>
            <w:r w:rsidRPr="00FE774F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 подчеркнуть).</w:t>
            </w:r>
          </w:p>
        </w:tc>
      </w:tr>
      <w:tr w:rsidR="00FE774F" w:rsidRPr="00FE774F" w:rsidTr="00FC7F4F">
        <w:tc>
          <w:tcPr>
            <w:tcW w:w="10268" w:type="dxa"/>
            <w:gridSpan w:val="5"/>
          </w:tcPr>
          <w:p w:rsidR="00FE774F" w:rsidRPr="00FE774F" w:rsidRDefault="00FE774F" w:rsidP="00FE774F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</w:p>
        </w:tc>
      </w:tr>
      <w:tr w:rsidR="00FE774F" w:rsidRPr="00FE774F" w:rsidTr="00FC7F4F">
        <w:tc>
          <w:tcPr>
            <w:tcW w:w="2279" w:type="dxa"/>
          </w:tcPr>
          <w:p w:rsidR="00FE774F" w:rsidRPr="00FE774F" w:rsidRDefault="00FE774F" w:rsidP="00FE774F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FE774F">
              <w:rPr>
                <w:rFonts w:ascii="Liberation Serif" w:hAnsi="Liberation Serif" w:cs="Liberation Serif"/>
                <w:bCs/>
                <w:sz w:val="22"/>
                <w:szCs w:val="22"/>
              </w:rPr>
              <w:t>"__"________ 20__ г.</w:t>
            </w:r>
          </w:p>
        </w:tc>
        <w:tc>
          <w:tcPr>
            <w:tcW w:w="3737" w:type="dxa"/>
            <w:gridSpan w:val="2"/>
            <w:tcBorders>
              <w:bottom w:val="single" w:sz="4" w:space="0" w:color="auto"/>
            </w:tcBorders>
          </w:tcPr>
          <w:p w:rsidR="00FE774F" w:rsidRPr="00FE774F" w:rsidRDefault="00FE774F" w:rsidP="00FE774F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:rsidR="00FE774F" w:rsidRPr="00FE774F" w:rsidRDefault="00FE774F" w:rsidP="00FE774F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:rsidR="00FE774F" w:rsidRPr="00FE774F" w:rsidRDefault="00FE774F" w:rsidP="00FE774F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</w:p>
        </w:tc>
      </w:tr>
      <w:tr w:rsidR="00FE774F" w:rsidRPr="00FE774F" w:rsidTr="00FC7F4F">
        <w:tc>
          <w:tcPr>
            <w:tcW w:w="2279" w:type="dxa"/>
          </w:tcPr>
          <w:p w:rsidR="00FE774F" w:rsidRPr="00FE774F" w:rsidRDefault="00FE774F" w:rsidP="00FE774F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3737" w:type="dxa"/>
            <w:gridSpan w:val="2"/>
            <w:tcBorders>
              <w:top w:val="single" w:sz="4" w:space="0" w:color="auto"/>
            </w:tcBorders>
          </w:tcPr>
          <w:p w:rsidR="00FE774F" w:rsidRPr="00FE774F" w:rsidRDefault="00FE774F" w:rsidP="00FE774F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 w:rsidRPr="00FE774F">
              <w:rPr>
                <w:rFonts w:ascii="Liberation Serif" w:hAnsi="Liberation Serif" w:cs="Liberation Serif"/>
                <w:bCs/>
                <w:sz w:val="18"/>
                <w:szCs w:val="18"/>
              </w:rPr>
              <w:t>(подпись лица, направляющего уведомление)</w:t>
            </w:r>
          </w:p>
        </w:tc>
        <w:tc>
          <w:tcPr>
            <w:tcW w:w="340" w:type="dxa"/>
          </w:tcPr>
          <w:p w:rsidR="00FE774F" w:rsidRPr="00FE774F" w:rsidRDefault="00FE774F" w:rsidP="00FE774F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3912" w:type="dxa"/>
            <w:tcBorders>
              <w:top w:val="single" w:sz="4" w:space="0" w:color="auto"/>
            </w:tcBorders>
          </w:tcPr>
          <w:p w:rsidR="00FE774F" w:rsidRPr="00FE774F" w:rsidRDefault="00FE774F" w:rsidP="00FE77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 w:rsidRPr="00FE774F">
              <w:rPr>
                <w:rFonts w:ascii="Liberation Serif" w:hAnsi="Liberation Serif" w:cs="Liberation Serif"/>
                <w:bCs/>
                <w:sz w:val="18"/>
                <w:szCs w:val="18"/>
              </w:rPr>
              <w:t>(расшифровка подписи)</w:t>
            </w:r>
          </w:p>
        </w:tc>
      </w:tr>
    </w:tbl>
    <w:p w:rsidR="00FE774F" w:rsidRPr="00FE774F" w:rsidRDefault="00FE774F" w:rsidP="00FE774F">
      <w:pPr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bCs/>
          <w:sz w:val="22"/>
          <w:szCs w:val="22"/>
        </w:rPr>
      </w:pPr>
    </w:p>
    <w:p w:rsidR="00FE774F" w:rsidRPr="00FE774F" w:rsidRDefault="00FE774F" w:rsidP="00FE774F">
      <w:pPr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bCs/>
          <w:sz w:val="22"/>
          <w:szCs w:val="22"/>
        </w:rPr>
      </w:pPr>
    </w:p>
    <w:p w:rsidR="00FE774F" w:rsidRPr="00FE774F" w:rsidRDefault="00FE774F" w:rsidP="00FE774F">
      <w:pPr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b/>
          <w:bCs/>
          <w:sz w:val="22"/>
          <w:szCs w:val="22"/>
        </w:rPr>
      </w:pPr>
    </w:p>
    <w:p w:rsidR="00FE774F" w:rsidRPr="00FE774F" w:rsidRDefault="00FE774F" w:rsidP="00FE774F">
      <w:pPr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b/>
          <w:bCs/>
          <w:sz w:val="22"/>
          <w:szCs w:val="22"/>
        </w:rPr>
      </w:pPr>
    </w:p>
    <w:p w:rsidR="00FE774F" w:rsidRPr="00FE774F" w:rsidRDefault="00FE774F" w:rsidP="00FE774F">
      <w:pPr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b/>
          <w:bCs/>
          <w:sz w:val="22"/>
          <w:szCs w:val="22"/>
        </w:rPr>
      </w:pPr>
    </w:p>
    <w:p w:rsidR="00FE774F" w:rsidRPr="00FE774F" w:rsidRDefault="00FE774F" w:rsidP="00FE774F">
      <w:pPr>
        <w:suppressAutoHyphens w:val="0"/>
        <w:autoSpaceDE w:val="0"/>
        <w:autoSpaceDN w:val="0"/>
        <w:adjustRightInd w:val="0"/>
        <w:jc w:val="right"/>
        <w:outlineLvl w:val="0"/>
        <w:rPr>
          <w:rFonts w:ascii="Liberation Serif" w:hAnsi="Liberation Serif" w:cs="Liberation Serif"/>
          <w:b/>
          <w:bCs/>
          <w:sz w:val="22"/>
          <w:szCs w:val="22"/>
        </w:rPr>
        <w:sectPr w:rsidR="00FE774F" w:rsidRPr="00FE774F">
          <w:pgSz w:w="11905" w:h="16838"/>
          <w:pgMar w:top="1134" w:right="567" w:bottom="1134" w:left="1134" w:header="0" w:footer="0" w:gutter="0"/>
          <w:cols w:space="720"/>
          <w:noEndnote/>
        </w:sectPr>
      </w:pPr>
    </w:p>
    <w:p w:rsidR="00FE774F" w:rsidRPr="00FE774F" w:rsidRDefault="00FE774F" w:rsidP="00FE774F">
      <w:pPr>
        <w:suppressAutoHyphens w:val="0"/>
        <w:autoSpaceDE w:val="0"/>
        <w:autoSpaceDN w:val="0"/>
        <w:adjustRightInd w:val="0"/>
        <w:jc w:val="right"/>
        <w:outlineLvl w:val="0"/>
        <w:rPr>
          <w:rFonts w:ascii="Liberation Serif" w:hAnsi="Liberation Serif" w:cs="Liberation Serif"/>
          <w:b/>
          <w:bCs/>
          <w:sz w:val="22"/>
          <w:szCs w:val="22"/>
        </w:rPr>
      </w:pPr>
    </w:p>
    <w:p w:rsidR="00FE774F" w:rsidRPr="00FE774F" w:rsidRDefault="00FE774F" w:rsidP="00FE774F">
      <w:pPr>
        <w:suppressAutoHyphens w:val="0"/>
        <w:autoSpaceDE w:val="0"/>
        <w:autoSpaceDN w:val="0"/>
        <w:adjustRightInd w:val="0"/>
        <w:jc w:val="right"/>
        <w:outlineLvl w:val="0"/>
        <w:rPr>
          <w:rFonts w:ascii="Liberation Serif" w:hAnsi="Liberation Serif" w:cs="Liberation Serif"/>
          <w:bCs/>
          <w:sz w:val="22"/>
          <w:szCs w:val="22"/>
        </w:rPr>
      </w:pPr>
      <w:r w:rsidRPr="00FE774F">
        <w:rPr>
          <w:rFonts w:ascii="Liberation Serif" w:hAnsi="Liberation Serif" w:cs="Liberation Serif"/>
          <w:bCs/>
          <w:sz w:val="22"/>
          <w:szCs w:val="22"/>
        </w:rPr>
        <w:t>Приложение 2</w:t>
      </w:r>
    </w:p>
    <w:p w:rsidR="00FE774F" w:rsidRPr="00FE774F" w:rsidRDefault="00FE774F" w:rsidP="00FE774F">
      <w:pPr>
        <w:suppressAutoHyphens w:val="0"/>
        <w:autoSpaceDE w:val="0"/>
        <w:autoSpaceDN w:val="0"/>
        <w:adjustRightInd w:val="0"/>
        <w:jc w:val="right"/>
        <w:rPr>
          <w:rFonts w:ascii="Liberation Serif" w:hAnsi="Liberation Serif" w:cs="Liberation Serif"/>
          <w:bCs/>
          <w:sz w:val="22"/>
          <w:szCs w:val="22"/>
        </w:rPr>
      </w:pPr>
      <w:r w:rsidRPr="00FE774F">
        <w:rPr>
          <w:rFonts w:ascii="Liberation Serif" w:hAnsi="Liberation Serif" w:cs="Liberation Serif"/>
          <w:bCs/>
          <w:sz w:val="22"/>
          <w:szCs w:val="22"/>
        </w:rPr>
        <w:t>к Порядку</w:t>
      </w:r>
    </w:p>
    <w:p w:rsidR="00FE774F" w:rsidRPr="00FE774F" w:rsidRDefault="00FE774F" w:rsidP="00FE774F">
      <w:pPr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bCs/>
          <w:sz w:val="22"/>
          <w:szCs w:val="22"/>
        </w:rPr>
      </w:pPr>
    </w:p>
    <w:p w:rsidR="00FE774F" w:rsidRPr="00FE774F" w:rsidRDefault="00FE774F" w:rsidP="00CC4646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Liberation Serif" w:hAnsi="Liberation Serif" w:cs="Liberation Serif"/>
          <w:b/>
          <w:bCs/>
          <w:sz w:val="22"/>
          <w:szCs w:val="22"/>
        </w:rPr>
      </w:pPr>
      <w:bookmarkStart w:id="2" w:name="Par60"/>
      <w:bookmarkEnd w:id="2"/>
      <w:r w:rsidRPr="00FE774F">
        <w:rPr>
          <w:rFonts w:ascii="Liberation Serif" w:hAnsi="Liberation Serif" w:cs="Liberation Serif"/>
          <w:b/>
          <w:bCs/>
          <w:sz w:val="22"/>
          <w:szCs w:val="22"/>
        </w:rPr>
        <w:t>ЖУРНАЛ</w:t>
      </w:r>
    </w:p>
    <w:p w:rsidR="00FE774F" w:rsidRPr="00FE774F" w:rsidRDefault="00FE774F" w:rsidP="00CC4646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Liberation Serif" w:hAnsi="Liberation Serif" w:cs="Liberation Serif"/>
          <w:b/>
          <w:bCs/>
          <w:sz w:val="22"/>
          <w:szCs w:val="22"/>
        </w:rPr>
      </w:pPr>
      <w:r w:rsidRPr="00FE774F">
        <w:rPr>
          <w:rFonts w:ascii="Liberation Serif" w:hAnsi="Liberation Serif" w:cs="Liberation Serif"/>
          <w:b/>
          <w:bCs/>
          <w:sz w:val="22"/>
          <w:szCs w:val="22"/>
        </w:rPr>
        <w:t>регистрации уведомлений руководителя учреждения</w:t>
      </w:r>
    </w:p>
    <w:p w:rsidR="00FE774F" w:rsidRPr="00FE774F" w:rsidRDefault="00FE774F" w:rsidP="00CC4646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Liberation Serif" w:hAnsi="Liberation Serif" w:cs="Liberation Serif"/>
          <w:b/>
          <w:bCs/>
          <w:sz w:val="22"/>
          <w:szCs w:val="22"/>
        </w:rPr>
      </w:pPr>
      <w:r w:rsidRPr="00FE774F">
        <w:rPr>
          <w:rFonts w:ascii="Liberation Serif" w:hAnsi="Liberation Serif" w:cs="Liberation Serif"/>
          <w:b/>
          <w:bCs/>
          <w:sz w:val="22"/>
          <w:szCs w:val="22"/>
        </w:rPr>
        <w:t>о возникновении личной заинтересованности при исполнении</w:t>
      </w:r>
    </w:p>
    <w:p w:rsidR="00FE774F" w:rsidRPr="00FE774F" w:rsidRDefault="00FE774F" w:rsidP="00CC4646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Liberation Serif" w:hAnsi="Liberation Serif" w:cs="Liberation Serif"/>
          <w:b/>
          <w:bCs/>
          <w:sz w:val="22"/>
          <w:szCs w:val="22"/>
        </w:rPr>
      </w:pPr>
      <w:r w:rsidRPr="00FE774F">
        <w:rPr>
          <w:rFonts w:ascii="Liberation Serif" w:hAnsi="Liberation Serif" w:cs="Liberation Serif"/>
          <w:b/>
          <w:bCs/>
          <w:sz w:val="22"/>
          <w:szCs w:val="22"/>
        </w:rPr>
        <w:t xml:space="preserve">должностных обязанностей, </w:t>
      </w:r>
      <w:proofErr w:type="gramStart"/>
      <w:r w:rsidRPr="00FE774F">
        <w:rPr>
          <w:rFonts w:ascii="Liberation Serif" w:hAnsi="Liberation Serif" w:cs="Liberation Serif"/>
          <w:b/>
          <w:bCs/>
          <w:sz w:val="22"/>
          <w:szCs w:val="22"/>
        </w:rPr>
        <w:t>которая</w:t>
      </w:r>
      <w:proofErr w:type="gramEnd"/>
      <w:r w:rsidRPr="00FE774F">
        <w:rPr>
          <w:rFonts w:ascii="Liberation Serif" w:hAnsi="Liberation Serif" w:cs="Liberation Serif"/>
          <w:b/>
          <w:bCs/>
          <w:sz w:val="22"/>
          <w:szCs w:val="22"/>
        </w:rPr>
        <w:t xml:space="preserve"> приводит или может</w:t>
      </w:r>
    </w:p>
    <w:p w:rsidR="00FE774F" w:rsidRPr="00FE774F" w:rsidRDefault="00FE774F" w:rsidP="00CC4646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Liberation Serif" w:hAnsi="Liberation Serif" w:cs="Liberation Serif"/>
          <w:b/>
          <w:bCs/>
          <w:sz w:val="22"/>
          <w:szCs w:val="22"/>
        </w:rPr>
      </w:pPr>
      <w:r w:rsidRPr="00FE774F">
        <w:rPr>
          <w:rFonts w:ascii="Liberation Serif" w:hAnsi="Liberation Serif" w:cs="Liberation Serif"/>
          <w:b/>
          <w:bCs/>
          <w:sz w:val="22"/>
          <w:szCs w:val="22"/>
        </w:rPr>
        <w:t>привести к конфликту интересов</w:t>
      </w:r>
    </w:p>
    <w:p w:rsidR="00FE774F" w:rsidRPr="00FE774F" w:rsidRDefault="00FE774F" w:rsidP="00FE774F">
      <w:pPr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bCs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613"/>
        <w:gridCol w:w="1984"/>
        <w:gridCol w:w="1843"/>
        <w:gridCol w:w="2693"/>
        <w:gridCol w:w="2268"/>
        <w:gridCol w:w="1531"/>
        <w:gridCol w:w="1134"/>
      </w:tblGrid>
      <w:tr w:rsidR="00FE774F" w:rsidRPr="00FE774F" w:rsidTr="00B238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4F" w:rsidRPr="00FE774F" w:rsidRDefault="00FE774F" w:rsidP="00FE77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FE774F">
              <w:rPr>
                <w:rFonts w:ascii="Liberation Serif" w:hAnsi="Liberation Serif" w:cs="Liberation Serif"/>
                <w:bCs/>
                <w:sz w:val="22"/>
                <w:szCs w:val="22"/>
              </w:rPr>
              <w:t>N</w:t>
            </w:r>
          </w:p>
          <w:p w:rsidR="00FE774F" w:rsidRPr="00FE774F" w:rsidRDefault="00FE774F" w:rsidP="00FE77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proofErr w:type="gramStart"/>
            <w:r w:rsidRPr="00FE774F">
              <w:rPr>
                <w:rFonts w:ascii="Liberation Serif" w:hAnsi="Liberation Serif" w:cs="Liberation Serif"/>
                <w:bCs/>
                <w:sz w:val="22"/>
                <w:szCs w:val="22"/>
              </w:rPr>
              <w:t>п</w:t>
            </w:r>
            <w:proofErr w:type="gramEnd"/>
            <w:r w:rsidRPr="00FE774F">
              <w:rPr>
                <w:rFonts w:ascii="Liberation Serif" w:hAnsi="Liberation Serif" w:cs="Liberation Serif"/>
                <w:bCs/>
                <w:sz w:val="22"/>
                <w:szCs w:val="22"/>
              </w:rPr>
              <w:t>/п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3B" w:rsidRDefault="00FE774F" w:rsidP="00FE77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FE774F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Регистрационный </w:t>
            </w:r>
          </w:p>
          <w:p w:rsidR="00FE774F" w:rsidRPr="00FE774F" w:rsidRDefault="00FE774F" w:rsidP="00FE77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FE774F">
              <w:rPr>
                <w:rFonts w:ascii="Liberation Serif" w:hAnsi="Liberation Serif" w:cs="Liberation Serif"/>
                <w:bCs/>
                <w:sz w:val="22"/>
                <w:szCs w:val="22"/>
              </w:rPr>
              <w:t>номер, дата уведомл</w:t>
            </w:r>
            <w:r w:rsidRPr="00FE774F">
              <w:rPr>
                <w:rFonts w:ascii="Liberation Serif" w:hAnsi="Liberation Serif" w:cs="Liberation Serif"/>
                <w:bCs/>
                <w:sz w:val="22"/>
                <w:szCs w:val="22"/>
              </w:rPr>
              <w:t>е</w:t>
            </w:r>
            <w:r w:rsidRPr="00FE774F">
              <w:rPr>
                <w:rFonts w:ascii="Liberation Serif" w:hAnsi="Liberation Serif" w:cs="Liberation Serif"/>
                <w:bCs/>
                <w:sz w:val="22"/>
                <w:szCs w:val="22"/>
              </w:rPr>
              <w:t>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3B" w:rsidRDefault="00FE774F" w:rsidP="00FE77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FE774F">
              <w:rPr>
                <w:rFonts w:ascii="Liberation Serif" w:hAnsi="Liberation Serif" w:cs="Liberation Serif"/>
                <w:bCs/>
                <w:sz w:val="22"/>
                <w:szCs w:val="22"/>
              </w:rPr>
              <w:t>Ф.И.О.</w:t>
            </w:r>
          </w:p>
          <w:p w:rsidR="00FE774F" w:rsidRPr="00FE774F" w:rsidRDefault="00FE774F" w:rsidP="00FE77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FE774F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 руководителя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3B" w:rsidRDefault="00FE774F" w:rsidP="00FE77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FE774F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Краткое </w:t>
            </w:r>
          </w:p>
          <w:p w:rsidR="00B2383B" w:rsidRDefault="00FE774F" w:rsidP="00FE77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FE774F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содержание </w:t>
            </w:r>
          </w:p>
          <w:p w:rsidR="00FE774F" w:rsidRPr="00FE774F" w:rsidRDefault="00FE774F" w:rsidP="00FE77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FE774F">
              <w:rPr>
                <w:rFonts w:ascii="Liberation Serif" w:hAnsi="Liberation Serif" w:cs="Liberation Serif"/>
                <w:bCs/>
                <w:sz w:val="22"/>
                <w:szCs w:val="22"/>
              </w:rPr>
              <w:t>ув</w:t>
            </w:r>
            <w:r w:rsidRPr="00FE774F">
              <w:rPr>
                <w:rFonts w:ascii="Liberation Serif" w:hAnsi="Liberation Serif" w:cs="Liberation Serif"/>
                <w:bCs/>
                <w:sz w:val="22"/>
                <w:szCs w:val="22"/>
              </w:rPr>
              <w:t>е</w:t>
            </w:r>
            <w:r w:rsidRPr="00FE774F">
              <w:rPr>
                <w:rFonts w:ascii="Liberation Serif" w:hAnsi="Liberation Serif" w:cs="Liberation Serif"/>
                <w:bCs/>
                <w:sz w:val="22"/>
                <w:szCs w:val="22"/>
              </w:rPr>
              <w:t>домления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4F" w:rsidRPr="00FE774F" w:rsidRDefault="00FE774F" w:rsidP="00FE77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FE774F">
              <w:rPr>
                <w:rFonts w:ascii="Liberation Serif" w:hAnsi="Liberation Serif" w:cs="Liberation Serif"/>
                <w:bCs/>
                <w:sz w:val="22"/>
                <w:szCs w:val="22"/>
              </w:rPr>
              <w:t>Подпись руководителя учреждения, подавшего уведомление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4F" w:rsidRPr="00FE774F" w:rsidRDefault="00FE774F" w:rsidP="00FE77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FE774F">
              <w:rPr>
                <w:rFonts w:ascii="Liberation Serif" w:hAnsi="Liberation Serif" w:cs="Liberation Serif"/>
                <w:bCs/>
                <w:sz w:val="22"/>
                <w:szCs w:val="22"/>
              </w:rPr>
              <w:t>Подпись специал</w:t>
            </w:r>
            <w:r w:rsidRPr="00FE774F">
              <w:rPr>
                <w:rFonts w:ascii="Liberation Serif" w:hAnsi="Liberation Serif" w:cs="Liberation Serif"/>
                <w:bCs/>
                <w:sz w:val="22"/>
                <w:szCs w:val="22"/>
              </w:rPr>
              <w:t>и</w:t>
            </w:r>
            <w:r w:rsidRPr="00FE774F">
              <w:rPr>
                <w:rFonts w:ascii="Liberation Serif" w:hAnsi="Liberation Serif" w:cs="Liberation Serif"/>
                <w:bCs/>
                <w:sz w:val="22"/>
                <w:szCs w:val="22"/>
              </w:rPr>
              <w:t>ста, регистрирующего уведомление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4F" w:rsidRPr="00FE774F" w:rsidRDefault="00FE774F" w:rsidP="00FE77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FE774F">
              <w:rPr>
                <w:rFonts w:ascii="Liberation Serif" w:hAnsi="Liberation Serif" w:cs="Liberation Serif"/>
                <w:bCs/>
                <w:sz w:val="22"/>
                <w:szCs w:val="22"/>
              </w:rPr>
              <w:t>Проведенные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4F" w:rsidRPr="00FE774F" w:rsidRDefault="00FE774F" w:rsidP="00FE77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FE774F">
              <w:rPr>
                <w:rFonts w:ascii="Liberation Serif" w:hAnsi="Liberation Serif" w:cs="Liberation Serif"/>
                <w:bCs/>
                <w:sz w:val="22"/>
                <w:szCs w:val="22"/>
              </w:rPr>
              <w:t>Принятое решение</w:t>
            </w:r>
          </w:p>
        </w:tc>
      </w:tr>
      <w:tr w:rsidR="00FE774F" w:rsidRPr="00FE774F" w:rsidTr="00B238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4F" w:rsidRPr="00FE774F" w:rsidRDefault="00FE774F" w:rsidP="00FE774F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4F" w:rsidRPr="00FE774F" w:rsidRDefault="00FE774F" w:rsidP="00FE774F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4F" w:rsidRPr="00FE774F" w:rsidRDefault="00FE774F" w:rsidP="00FE774F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4F" w:rsidRPr="00FE774F" w:rsidRDefault="00FE774F" w:rsidP="00FE774F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4F" w:rsidRPr="00FE774F" w:rsidRDefault="00FE774F" w:rsidP="00FE774F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4F" w:rsidRPr="00FE774F" w:rsidRDefault="00FE774F" w:rsidP="00FE774F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4F" w:rsidRPr="00FE774F" w:rsidRDefault="00FE774F" w:rsidP="00FE774F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4F" w:rsidRPr="00FE774F" w:rsidRDefault="00FE774F" w:rsidP="00FE774F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</w:p>
        </w:tc>
      </w:tr>
      <w:tr w:rsidR="00FE774F" w:rsidRPr="00FE774F" w:rsidTr="00B238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4F" w:rsidRPr="00FE774F" w:rsidRDefault="00FE774F" w:rsidP="00FE774F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4F" w:rsidRPr="00FE774F" w:rsidRDefault="00FE774F" w:rsidP="00FE774F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4F" w:rsidRPr="00FE774F" w:rsidRDefault="00FE774F" w:rsidP="00FE774F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4F" w:rsidRPr="00FE774F" w:rsidRDefault="00FE774F" w:rsidP="00FE774F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4F" w:rsidRPr="00FE774F" w:rsidRDefault="00FE774F" w:rsidP="00FE774F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4F" w:rsidRPr="00FE774F" w:rsidRDefault="00FE774F" w:rsidP="00FE774F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4F" w:rsidRPr="00FE774F" w:rsidRDefault="00FE774F" w:rsidP="00FE774F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4F" w:rsidRPr="00FE774F" w:rsidRDefault="00FE774F" w:rsidP="00FE774F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</w:p>
        </w:tc>
      </w:tr>
    </w:tbl>
    <w:p w:rsidR="00FE774F" w:rsidRPr="00FE774F" w:rsidRDefault="00FE774F" w:rsidP="00FE774F">
      <w:pPr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bCs/>
          <w:sz w:val="22"/>
          <w:szCs w:val="22"/>
        </w:rPr>
      </w:pPr>
    </w:p>
    <w:p w:rsidR="00FE774F" w:rsidRPr="00FE774F" w:rsidRDefault="00FE774F" w:rsidP="00FE774F">
      <w:pPr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bCs/>
          <w:sz w:val="22"/>
          <w:szCs w:val="22"/>
        </w:rPr>
      </w:pPr>
    </w:p>
    <w:p w:rsidR="00FE774F" w:rsidRPr="00FE774F" w:rsidRDefault="00FE774F" w:rsidP="00FE774F">
      <w:pPr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bCs/>
          <w:sz w:val="22"/>
          <w:szCs w:val="22"/>
        </w:rPr>
      </w:pPr>
    </w:p>
    <w:p w:rsidR="00FE774F" w:rsidRPr="00FE774F" w:rsidRDefault="00FE774F" w:rsidP="00FE774F">
      <w:pPr>
        <w:widowControl w:val="0"/>
        <w:spacing w:line="100" w:lineRule="atLeast"/>
        <w:jc w:val="center"/>
        <w:rPr>
          <w:rFonts w:ascii="Liberation Serif" w:eastAsia="Segoe UI" w:hAnsi="Liberation Serif" w:cs="Liberation Serif"/>
          <w:color w:val="000000"/>
          <w:sz w:val="22"/>
          <w:szCs w:val="22"/>
          <w:lang w:eastAsia="zh-CN" w:bidi="hi-IN"/>
        </w:rPr>
      </w:pPr>
    </w:p>
    <w:p w:rsidR="00FE774F" w:rsidRPr="00FE774F" w:rsidRDefault="00FE774F" w:rsidP="00FE774F">
      <w:pPr>
        <w:widowControl w:val="0"/>
        <w:spacing w:line="100" w:lineRule="atLeast"/>
        <w:jc w:val="center"/>
        <w:rPr>
          <w:rFonts w:ascii="Liberation Serif" w:eastAsia="Segoe UI" w:hAnsi="Liberation Serif" w:cs="Liberation Serif"/>
          <w:color w:val="000000"/>
          <w:sz w:val="22"/>
          <w:szCs w:val="22"/>
          <w:lang w:eastAsia="zh-CN" w:bidi="hi-IN"/>
        </w:rPr>
      </w:pPr>
    </w:p>
    <w:p w:rsidR="00FE774F" w:rsidRPr="00FE774F" w:rsidRDefault="00FE774F" w:rsidP="00FE774F">
      <w:pPr>
        <w:widowControl w:val="0"/>
        <w:spacing w:line="100" w:lineRule="atLeast"/>
        <w:jc w:val="center"/>
        <w:rPr>
          <w:rFonts w:ascii="Liberation Serif" w:eastAsia="Segoe UI" w:hAnsi="Liberation Serif" w:cs="Liberation Serif"/>
          <w:color w:val="000000"/>
          <w:sz w:val="22"/>
          <w:szCs w:val="22"/>
          <w:lang w:eastAsia="zh-CN" w:bidi="hi-IN"/>
        </w:rPr>
      </w:pPr>
    </w:p>
    <w:p w:rsidR="00FE774F" w:rsidRPr="00FE774F" w:rsidRDefault="00FE774F" w:rsidP="00FE774F">
      <w:pPr>
        <w:widowControl w:val="0"/>
        <w:spacing w:line="100" w:lineRule="atLeast"/>
        <w:jc w:val="center"/>
        <w:rPr>
          <w:rFonts w:ascii="Liberation Serif" w:eastAsia="Segoe UI" w:hAnsi="Liberation Serif" w:cs="Liberation Serif"/>
          <w:color w:val="000000"/>
          <w:sz w:val="22"/>
          <w:szCs w:val="22"/>
          <w:lang w:eastAsia="zh-CN" w:bidi="hi-IN"/>
        </w:rPr>
      </w:pPr>
    </w:p>
    <w:p w:rsidR="00FE774F" w:rsidRPr="00FE774F" w:rsidRDefault="00FE774F" w:rsidP="00FE774F">
      <w:pPr>
        <w:widowControl w:val="0"/>
        <w:spacing w:line="100" w:lineRule="atLeast"/>
        <w:jc w:val="center"/>
        <w:rPr>
          <w:rFonts w:ascii="Liberation Serif" w:eastAsia="Segoe UI" w:hAnsi="Liberation Serif" w:cs="Liberation Serif"/>
          <w:color w:val="000000"/>
          <w:sz w:val="22"/>
          <w:szCs w:val="22"/>
          <w:lang w:eastAsia="zh-CN" w:bidi="hi-IN"/>
        </w:rPr>
      </w:pPr>
    </w:p>
    <w:p w:rsidR="00FE774F" w:rsidRPr="00FE774F" w:rsidRDefault="00FE774F" w:rsidP="00FE774F">
      <w:pPr>
        <w:widowControl w:val="0"/>
        <w:spacing w:line="100" w:lineRule="atLeast"/>
        <w:jc w:val="center"/>
        <w:rPr>
          <w:rFonts w:ascii="Liberation Serif" w:eastAsia="Segoe UI" w:hAnsi="Liberation Serif" w:cs="Liberation Serif"/>
          <w:color w:val="000000"/>
          <w:sz w:val="22"/>
          <w:szCs w:val="22"/>
          <w:lang w:eastAsia="zh-CN" w:bidi="hi-IN"/>
        </w:rPr>
      </w:pPr>
    </w:p>
    <w:p w:rsidR="00FE774F" w:rsidRPr="00FE774F" w:rsidRDefault="00FE774F" w:rsidP="00FE774F">
      <w:pPr>
        <w:widowControl w:val="0"/>
        <w:spacing w:line="100" w:lineRule="atLeast"/>
        <w:jc w:val="center"/>
        <w:rPr>
          <w:rFonts w:ascii="Liberation Serif" w:eastAsia="Segoe UI" w:hAnsi="Liberation Serif" w:cs="Liberation Serif"/>
          <w:color w:val="000000"/>
          <w:sz w:val="22"/>
          <w:szCs w:val="22"/>
          <w:lang w:eastAsia="zh-CN" w:bidi="hi-IN"/>
        </w:rPr>
      </w:pPr>
    </w:p>
    <w:p w:rsidR="00FE774F" w:rsidRPr="00FE774F" w:rsidRDefault="00FE774F" w:rsidP="00FE774F">
      <w:pPr>
        <w:widowControl w:val="0"/>
        <w:spacing w:line="100" w:lineRule="atLeast"/>
        <w:jc w:val="center"/>
        <w:rPr>
          <w:rFonts w:ascii="Liberation Serif" w:eastAsia="Segoe UI" w:hAnsi="Liberation Serif" w:cs="Liberation Serif"/>
          <w:color w:val="000000"/>
          <w:sz w:val="22"/>
          <w:szCs w:val="22"/>
          <w:lang w:eastAsia="zh-CN" w:bidi="hi-IN"/>
        </w:rPr>
      </w:pPr>
    </w:p>
    <w:p w:rsidR="00FE774F" w:rsidRPr="00FE774F" w:rsidRDefault="00FE774F" w:rsidP="00FE774F">
      <w:pPr>
        <w:widowControl w:val="0"/>
        <w:spacing w:line="100" w:lineRule="atLeast"/>
        <w:jc w:val="center"/>
        <w:rPr>
          <w:rFonts w:ascii="Liberation Serif" w:eastAsia="Segoe UI" w:hAnsi="Liberation Serif" w:cs="Liberation Serif"/>
          <w:color w:val="000000"/>
          <w:sz w:val="22"/>
          <w:szCs w:val="22"/>
          <w:lang w:eastAsia="zh-CN" w:bidi="hi-IN"/>
        </w:rPr>
      </w:pPr>
    </w:p>
    <w:p w:rsidR="00FE774F" w:rsidRPr="00FE774F" w:rsidRDefault="00FE774F" w:rsidP="00FE774F">
      <w:pPr>
        <w:widowControl w:val="0"/>
        <w:spacing w:line="100" w:lineRule="atLeast"/>
        <w:jc w:val="center"/>
        <w:rPr>
          <w:rFonts w:ascii="Liberation Serif" w:eastAsia="Segoe UI" w:hAnsi="Liberation Serif" w:cs="Liberation Serif"/>
          <w:color w:val="000000"/>
          <w:sz w:val="22"/>
          <w:szCs w:val="22"/>
          <w:lang w:eastAsia="zh-CN" w:bidi="hi-IN"/>
        </w:rPr>
      </w:pPr>
    </w:p>
    <w:p w:rsidR="00FE774F" w:rsidRPr="00FE774F" w:rsidRDefault="00FE774F" w:rsidP="00FE774F">
      <w:pPr>
        <w:widowControl w:val="0"/>
        <w:spacing w:line="100" w:lineRule="atLeast"/>
        <w:jc w:val="center"/>
        <w:rPr>
          <w:rFonts w:ascii="Liberation Serif" w:eastAsia="Segoe UI" w:hAnsi="Liberation Serif" w:cs="Liberation Serif"/>
          <w:color w:val="000000"/>
          <w:sz w:val="22"/>
          <w:szCs w:val="22"/>
          <w:lang w:eastAsia="zh-CN" w:bidi="hi-IN"/>
        </w:rPr>
      </w:pPr>
    </w:p>
    <w:p w:rsidR="00FE774F" w:rsidRPr="00FE774F" w:rsidRDefault="00FE774F" w:rsidP="00FE774F">
      <w:pPr>
        <w:widowControl w:val="0"/>
        <w:spacing w:line="100" w:lineRule="atLeast"/>
        <w:jc w:val="center"/>
        <w:rPr>
          <w:rFonts w:ascii="Liberation Serif" w:eastAsia="Segoe UI" w:hAnsi="Liberation Serif" w:cs="Liberation Serif"/>
          <w:color w:val="000000"/>
          <w:sz w:val="22"/>
          <w:szCs w:val="22"/>
          <w:lang w:eastAsia="zh-CN" w:bidi="hi-IN"/>
        </w:rPr>
      </w:pPr>
    </w:p>
    <w:p w:rsidR="00FE774F" w:rsidRPr="00FE774F" w:rsidRDefault="00FE774F" w:rsidP="00FE774F">
      <w:pPr>
        <w:widowControl w:val="0"/>
        <w:spacing w:line="100" w:lineRule="atLeast"/>
        <w:jc w:val="center"/>
        <w:rPr>
          <w:rFonts w:ascii="Liberation Serif" w:eastAsia="Segoe UI" w:hAnsi="Liberation Serif" w:cs="Liberation Serif"/>
          <w:color w:val="000000"/>
          <w:sz w:val="22"/>
          <w:szCs w:val="22"/>
          <w:lang w:eastAsia="zh-CN" w:bidi="hi-IN"/>
        </w:rPr>
      </w:pPr>
    </w:p>
    <w:p w:rsidR="00FE774F" w:rsidRPr="00FE774F" w:rsidRDefault="00FE774F" w:rsidP="00FE774F">
      <w:pPr>
        <w:widowControl w:val="0"/>
        <w:spacing w:line="100" w:lineRule="atLeast"/>
        <w:jc w:val="center"/>
        <w:rPr>
          <w:rFonts w:ascii="Liberation Serif" w:eastAsia="Segoe UI" w:hAnsi="Liberation Serif" w:cs="Liberation Serif"/>
          <w:color w:val="000000"/>
          <w:sz w:val="22"/>
          <w:szCs w:val="22"/>
          <w:lang w:eastAsia="zh-CN" w:bidi="hi-IN"/>
        </w:rPr>
      </w:pPr>
    </w:p>
    <w:p w:rsidR="00FE774F" w:rsidRPr="00FE774F" w:rsidRDefault="00FE774F" w:rsidP="00FE774F">
      <w:pPr>
        <w:widowControl w:val="0"/>
        <w:spacing w:line="100" w:lineRule="atLeast"/>
        <w:jc w:val="center"/>
        <w:rPr>
          <w:rFonts w:ascii="Liberation Serif" w:eastAsia="Segoe UI" w:hAnsi="Liberation Serif" w:cs="Liberation Serif"/>
          <w:color w:val="000000"/>
          <w:sz w:val="22"/>
          <w:szCs w:val="22"/>
          <w:lang w:eastAsia="zh-CN" w:bidi="hi-IN"/>
        </w:rPr>
      </w:pPr>
    </w:p>
    <w:p w:rsidR="00FE774F" w:rsidRPr="00FE774F" w:rsidRDefault="00FE774F" w:rsidP="00FE774F">
      <w:pPr>
        <w:widowControl w:val="0"/>
        <w:spacing w:line="100" w:lineRule="atLeast"/>
        <w:jc w:val="center"/>
        <w:rPr>
          <w:rFonts w:ascii="Liberation Serif" w:eastAsia="Segoe UI" w:hAnsi="Liberation Serif" w:cs="Liberation Serif"/>
          <w:color w:val="000000"/>
          <w:sz w:val="22"/>
          <w:szCs w:val="22"/>
          <w:lang w:eastAsia="zh-CN" w:bidi="hi-IN"/>
        </w:rPr>
      </w:pPr>
    </w:p>
    <w:p w:rsidR="00FE774F" w:rsidRPr="00FE774F" w:rsidRDefault="00FE774F" w:rsidP="00FE774F">
      <w:pPr>
        <w:widowControl w:val="0"/>
        <w:spacing w:line="100" w:lineRule="atLeast"/>
        <w:jc w:val="center"/>
        <w:rPr>
          <w:rFonts w:ascii="Liberation Serif" w:eastAsia="Segoe UI" w:hAnsi="Liberation Serif" w:cs="Liberation Serif"/>
          <w:color w:val="000000"/>
          <w:sz w:val="22"/>
          <w:szCs w:val="22"/>
          <w:lang w:eastAsia="zh-CN" w:bidi="hi-IN"/>
        </w:rPr>
      </w:pPr>
    </w:p>
    <w:p w:rsidR="00FE774F" w:rsidRPr="00FE774F" w:rsidRDefault="00FE774F" w:rsidP="00FE774F">
      <w:pPr>
        <w:widowControl w:val="0"/>
        <w:spacing w:line="100" w:lineRule="atLeast"/>
        <w:jc w:val="center"/>
        <w:rPr>
          <w:rFonts w:ascii="Liberation Serif" w:eastAsia="Segoe UI" w:hAnsi="Liberation Serif" w:cs="Liberation Serif"/>
          <w:color w:val="000000"/>
          <w:sz w:val="22"/>
          <w:szCs w:val="22"/>
          <w:lang w:eastAsia="zh-CN" w:bidi="hi-IN"/>
        </w:rPr>
        <w:sectPr w:rsidR="00FE774F" w:rsidRPr="00FE774F" w:rsidSect="001E4CD8">
          <w:pgSz w:w="16838" w:h="11905" w:orient="landscape"/>
          <w:pgMar w:top="1134" w:right="1134" w:bottom="567" w:left="1134" w:header="720" w:footer="720" w:gutter="0"/>
          <w:cols w:space="720"/>
          <w:docGrid w:linePitch="600" w:charSpace="32768"/>
        </w:sectPr>
      </w:pPr>
    </w:p>
    <w:p w:rsidR="00CC4646" w:rsidRPr="00CC4646" w:rsidRDefault="00CC4646" w:rsidP="00FE774F">
      <w:pPr>
        <w:widowControl w:val="0"/>
        <w:autoSpaceDE w:val="0"/>
        <w:ind w:left="5245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C46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УТВЕРЖДЕНО</w:t>
      </w:r>
    </w:p>
    <w:p w:rsidR="00FE774F" w:rsidRPr="00FE774F" w:rsidRDefault="00FE774F" w:rsidP="00FE774F">
      <w:pPr>
        <w:widowControl w:val="0"/>
        <w:autoSpaceDE w:val="0"/>
        <w:ind w:left="5245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постановлением администрации Грязовецкого муниципального окр</w:t>
      </w:r>
      <w:r w:rsidR="00CC4646" w:rsidRPr="00CC46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уга Вологодской области от 01.03.2024 </w:t>
      </w:r>
      <w:r w:rsidR="00CC46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</w:t>
      </w:r>
      <w:r w:rsidR="00CC4646" w:rsidRPr="00CC46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№ 523</w:t>
      </w:r>
    </w:p>
    <w:p w:rsidR="00FE774F" w:rsidRPr="00FE774F" w:rsidRDefault="00FE774F" w:rsidP="00CC4646">
      <w:pPr>
        <w:widowControl w:val="0"/>
        <w:spacing w:line="100" w:lineRule="atLeast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E774F" w:rsidRPr="00FE774F" w:rsidRDefault="00FE774F" w:rsidP="00FE774F">
      <w:pPr>
        <w:widowControl w:val="0"/>
        <w:spacing w:line="100" w:lineRule="atLeast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FE774F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Положение </w:t>
      </w:r>
    </w:p>
    <w:p w:rsidR="00FE774F" w:rsidRPr="00FE774F" w:rsidRDefault="00FE774F" w:rsidP="00FE774F">
      <w:pPr>
        <w:widowControl w:val="0"/>
        <w:spacing w:line="100" w:lineRule="atLeast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FE774F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о комиссии по урегулированию конфликта интересов руководителей бюджетных учреждений</w:t>
      </w:r>
    </w:p>
    <w:p w:rsidR="00FE774F" w:rsidRPr="00FE774F" w:rsidRDefault="00FE774F" w:rsidP="00FE774F">
      <w:pPr>
        <w:widowControl w:val="0"/>
        <w:spacing w:line="100" w:lineRule="atLeast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E774F" w:rsidRPr="00FE774F" w:rsidRDefault="00B2383B" w:rsidP="00FE774F">
      <w:pPr>
        <w:suppressAutoHyphens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r w:rsidR="00FE774F"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Настоящим Положением определяется порядок деятельности комиссии по урегулированию конфликта интересов руководителя бюджетного учреждения (далее - Комиссия).</w:t>
      </w:r>
    </w:p>
    <w:p w:rsidR="00FE774F" w:rsidRPr="00FE774F" w:rsidRDefault="00B2383B" w:rsidP="00FE774F">
      <w:pPr>
        <w:suppressAutoHyphens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="00FE774F"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Вологодской области, актами Губернатора области и Правительства области, настоящим Положением, а также нормативными правовыми актами Грязовецкого </w:t>
      </w:r>
      <w:r w:rsidR="004E2A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</w:t>
      </w:r>
      <w:r w:rsidR="00FE774F"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муниципального округа Вологодской области</w:t>
      </w:r>
    </w:p>
    <w:p w:rsidR="00FE774F" w:rsidRPr="00FE774F" w:rsidRDefault="00B2383B" w:rsidP="00FE774F">
      <w:pPr>
        <w:suppressAutoHyphens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3. </w:t>
      </w:r>
      <w:r w:rsidR="00FE774F"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Основными задачами Комиссии являются:</w:t>
      </w:r>
    </w:p>
    <w:p w:rsidR="00FE774F" w:rsidRPr="00FE774F" w:rsidRDefault="00B2383B" w:rsidP="00FE774F">
      <w:pPr>
        <w:suppressAutoHyphens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3.1. </w:t>
      </w:r>
      <w:r w:rsidR="00FE774F"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предотвращение и урегулирование конфликта интересов руководителя бюджетного учреждения (далее - руководитель учреждения);</w:t>
      </w:r>
    </w:p>
    <w:p w:rsidR="00FE774F" w:rsidRPr="00FE774F" w:rsidRDefault="00B2383B" w:rsidP="00FE774F">
      <w:pPr>
        <w:suppressAutoHyphens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3.2. </w:t>
      </w:r>
      <w:r w:rsidR="00FE774F"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рассмотрение вопросов, связанных с возникновением ситуаций, при </w:t>
      </w:r>
      <w:r w:rsidR="004E2A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</w:t>
      </w:r>
      <w:r w:rsidR="00FE774F"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которых личная заинтересованность (прямая или косвенная) лица, замещающего должность руководителя учреждения, влияет или может повлиять на надлежащее, объективное и беспристрастное исполнение им должностных обязанностей;</w:t>
      </w:r>
    </w:p>
    <w:p w:rsidR="00FE774F" w:rsidRPr="00FE774F" w:rsidRDefault="00B2383B" w:rsidP="00FE774F">
      <w:pPr>
        <w:suppressAutoHyphens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3.3. а</w:t>
      </w:r>
      <w:r w:rsidR="00FE774F"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нализ риска и последствий возникновения конфликта интересов при </w:t>
      </w:r>
      <w:r w:rsidR="004E2A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</w:t>
      </w:r>
      <w:r w:rsidR="00FE774F"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исполнении должностных обязанностей руководителем учреждения.</w:t>
      </w:r>
    </w:p>
    <w:p w:rsidR="00FE774F" w:rsidRPr="00FE774F" w:rsidRDefault="00B2383B" w:rsidP="00FE774F">
      <w:pPr>
        <w:suppressAutoHyphens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4. </w:t>
      </w:r>
      <w:r w:rsidR="00FE774F"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Комиссия не проводит проверки по фактам нарушения дисциплины труда,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</w:t>
      </w:r>
      <w:r w:rsidR="00FE774F"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не принимает решения об одобрении сделок.</w:t>
      </w:r>
    </w:p>
    <w:p w:rsidR="00FE774F" w:rsidRPr="00FE774F" w:rsidRDefault="00FE774F" w:rsidP="00FE774F">
      <w:pPr>
        <w:suppressAutoHyphens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Комиссия не осуществляет рассмотрение анонимных обращений.</w:t>
      </w:r>
    </w:p>
    <w:p w:rsidR="00FE774F" w:rsidRPr="00FE774F" w:rsidRDefault="00B2383B" w:rsidP="00FE774F">
      <w:pPr>
        <w:suppressAutoHyphens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5. </w:t>
      </w:r>
      <w:r w:rsidR="00FE774F"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состав Комиссии входят председатель Комиссии, заместитель председателя Комиссии, секретарь Комиссии и члены Комиссии. Состав Комиссии утверждается:</w:t>
      </w:r>
    </w:p>
    <w:p w:rsidR="00FE774F" w:rsidRPr="00FE774F" w:rsidRDefault="00B2383B" w:rsidP="00FE774F">
      <w:pPr>
        <w:suppressAutoHyphens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="00FE774F"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распоряжением администрации Грязовецкого муниципального округа для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</w:t>
      </w:r>
      <w:r w:rsidR="00FE774F"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руководителей учреждений в отношении, которых администрация Грязовецкого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</w:t>
      </w:r>
      <w:r w:rsidR="00FE774F"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муниципального округа выступает учредителем;</w:t>
      </w:r>
    </w:p>
    <w:p w:rsidR="00FE774F" w:rsidRPr="00FE774F" w:rsidRDefault="00B2383B" w:rsidP="00FE774F">
      <w:pPr>
        <w:suppressAutoHyphens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="00FE774F"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приказом отраслевого (функционального), территориального органа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</w:t>
      </w:r>
      <w:r w:rsidR="00FE774F"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администрации Грязовецкого муниципального округа в отношении, которых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</w:t>
      </w:r>
      <w:r w:rsidR="00FE774F"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выступают учредителями.</w:t>
      </w:r>
    </w:p>
    <w:p w:rsidR="00FE774F" w:rsidRPr="00FE774F" w:rsidRDefault="00B2383B" w:rsidP="00FE774F">
      <w:pPr>
        <w:suppressAutoHyphens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6. </w:t>
      </w:r>
      <w:r w:rsidR="00FE774F"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При возникновении прямой или косвенной личной заинтересованности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</w:t>
      </w:r>
      <w:r w:rsidR="00FE774F"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у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</w:t>
      </w:r>
      <w:r w:rsidR="00FE774F"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заседания заявить об этом. В таком случае соответствующий член Комиссии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</w:t>
      </w:r>
      <w:r w:rsidR="00FE774F"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не принимает участия в рассмотрении указанного вопроса.</w:t>
      </w:r>
    </w:p>
    <w:p w:rsidR="00FE774F" w:rsidRPr="00FE774F" w:rsidRDefault="00B2383B" w:rsidP="00FE774F">
      <w:pPr>
        <w:suppressAutoHyphens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7. </w:t>
      </w:r>
      <w:r w:rsidR="00FE774F"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Заседание Комиссии считается правомочным, если на нем присутствует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</w:t>
      </w:r>
      <w:r w:rsidR="00FE774F"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не менее двух третей от общего числа членов Комиссии.</w:t>
      </w:r>
    </w:p>
    <w:p w:rsidR="00FE774F" w:rsidRPr="00FE774F" w:rsidRDefault="00FE774F" w:rsidP="00FE774F">
      <w:pPr>
        <w:suppressAutoHyphens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отсутствие председателя Комиссии его обязанности исполняет заместитель председателя Комиссии.</w:t>
      </w:r>
    </w:p>
    <w:p w:rsidR="00FE774F" w:rsidRPr="00FE774F" w:rsidRDefault="00B2383B" w:rsidP="00FE774F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8. </w:t>
      </w:r>
      <w:r w:rsidR="00FE774F"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Основаниями для проведения заседания комиссии являются:</w:t>
      </w:r>
    </w:p>
    <w:p w:rsidR="00FE774F" w:rsidRPr="00FE774F" w:rsidRDefault="00FE774F" w:rsidP="00FE774F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bookmarkStart w:id="3" w:name="P86"/>
      <w:bookmarkEnd w:id="3"/>
      <w:proofErr w:type="gramStart"/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а) представление руководителем органа местного самоуправления, отраслевого (функционального), территориального органа администрации Грязовецкого муниципального округа, в соответствии с </w:t>
      </w:r>
      <w:hyperlink r:id="rId11" w:history="1">
        <w:r w:rsidRPr="00FE774F">
          <w:rPr>
            <w:rFonts w:ascii="Liberation Serif" w:eastAsia="Segoe UI" w:hAnsi="Liberation Serif" w:cs="Liberation Serif"/>
            <w:color w:val="000000"/>
            <w:kern w:val="3"/>
            <w:sz w:val="26"/>
            <w:szCs w:val="26"/>
            <w:lang w:eastAsia="zh-CN" w:bidi="hi-IN"/>
          </w:rPr>
          <w:t>пунктом 2</w:t>
        </w:r>
      </w:hyperlink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руководителей муниципальных учреждений, и руководителями муниципальных учреждений, утвержденного постановлением  администрации Грязовецкого муниципального округа от 13.07.2023 № 1569, и материалов проверки, свидетельствующих</w:t>
      </w:r>
      <w:bookmarkStart w:id="4" w:name="P87"/>
      <w:bookmarkEnd w:id="4"/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о представлении служащим недостоверных или неполных сведений, предусмотренных</w:t>
      </w:r>
      <w:proofErr w:type="gramEnd"/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hyperlink r:id="rId12" w:history="1">
        <w:r w:rsidRPr="00FE774F">
          <w:rPr>
            <w:rFonts w:ascii="Liberation Serif" w:eastAsia="Segoe UI" w:hAnsi="Liberation Serif" w:cs="Liberation Serif"/>
            <w:color w:val="000000"/>
            <w:kern w:val="3"/>
            <w:sz w:val="26"/>
            <w:szCs w:val="26"/>
            <w:lang w:eastAsia="zh-CN" w:bidi="hi-IN"/>
          </w:rPr>
          <w:t>пунктом 1</w:t>
        </w:r>
      </w:hyperlink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названного Положения;</w:t>
      </w:r>
    </w:p>
    <w:p w:rsidR="00FE774F" w:rsidRPr="00FE774F" w:rsidRDefault="00FE774F" w:rsidP="00FE774F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bookmarkStart w:id="5" w:name="P88"/>
      <w:bookmarkStart w:id="6" w:name="P89"/>
      <w:bookmarkEnd w:id="5"/>
      <w:bookmarkEnd w:id="6"/>
      <w:proofErr w:type="gramStart"/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б) поступившие в отдел организационной и кадровой работы администрации Грязовецкого муниципального округа, специалисту по кадрам отраслевого (функционального), территориального органа администрации Грязовецкого муниципального округа (далее – специалист по кадрам) либо лицу, ответственному за координацию деятельности комиссии:</w:t>
      </w:r>
      <w:proofErr w:type="gramEnd"/>
    </w:p>
    <w:p w:rsidR="00FE774F" w:rsidRPr="00FE774F" w:rsidRDefault="00B2383B" w:rsidP="00FE774F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bookmarkStart w:id="7" w:name="P90"/>
      <w:bookmarkStart w:id="8" w:name="P92"/>
      <w:bookmarkEnd w:id="7"/>
      <w:bookmarkEnd w:id="8"/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="00FE774F"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заявление руководителя учреждения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по форме согласно приложению 1 к настоящему Положению;</w:t>
      </w:r>
    </w:p>
    <w:p w:rsidR="00FE774F" w:rsidRPr="00FE774F" w:rsidRDefault="00B2383B" w:rsidP="00FE774F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</w:t>
      </w:r>
      <w:r>
        <w:rPr>
          <w:rFonts w:eastAsia="Segoe UI"/>
        </w:rPr>
        <w:t> </w:t>
      </w:r>
      <w:r w:rsidR="00FE774F"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уведомление руководителя учреждения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bookmarkStart w:id="9" w:name="P99"/>
      <w:bookmarkStart w:id="10" w:name="P101"/>
      <w:bookmarkStart w:id="11" w:name="P102"/>
      <w:bookmarkEnd w:id="9"/>
      <w:bookmarkEnd w:id="10"/>
      <w:bookmarkEnd w:id="11"/>
      <w:r w:rsidR="00FE774F"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(далее - уведомление).</w:t>
      </w:r>
    </w:p>
    <w:p w:rsidR="00FE774F" w:rsidRPr="00FE774F" w:rsidRDefault="00B2383B" w:rsidP="00FE774F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9. </w:t>
      </w:r>
      <w:r w:rsidR="00FE774F"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Уведомление, указанное в </w:t>
      </w:r>
      <w:hyperlink w:anchor="P89" w:history="1">
        <w:r w:rsidR="00FE774F" w:rsidRPr="00FE774F">
          <w:rPr>
            <w:rFonts w:ascii="Liberation Serif" w:eastAsia="Segoe UI" w:hAnsi="Liberation Serif" w:cs="Liberation Serif"/>
            <w:color w:val="000000"/>
            <w:kern w:val="3"/>
            <w:sz w:val="26"/>
            <w:szCs w:val="26"/>
            <w:lang w:eastAsia="zh-CN" w:bidi="hi-IN"/>
          </w:rPr>
          <w:t>абзаце третьем подпункта «б» пункта 8</w:t>
        </w:r>
      </w:hyperlink>
      <w:r w:rsidR="00FE774F"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настоящего Положения, рассматривается специалистом по кадрам, который осуществляет подготовку мотивированного заключения по результатам рассмотрения уведомления.</w:t>
      </w:r>
    </w:p>
    <w:p w:rsidR="00FE774F" w:rsidRPr="00FE774F" w:rsidRDefault="00B2383B" w:rsidP="00FE774F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10. </w:t>
      </w:r>
      <w:r w:rsidR="00FE774F"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Мотивированное заключение, предусмотренное </w:t>
      </w:r>
      <w:hyperlink w:anchor="P107" w:history="1">
        <w:r w:rsidR="00FE774F" w:rsidRPr="00FE774F">
          <w:rPr>
            <w:rFonts w:ascii="Liberation Serif" w:eastAsia="Segoe UI" w:hAnsi="Liberation Serif" w:cs="Liberation Serif"/>
            <w:color w:val="000000"/>
            <w:kern w:val="3"/>
            <w:sz w:val="26"/>
            <w:szCs w:val="26"/>
            <w:lang w:eastAsia="zh-CN" w:bidi="hi-IN"/>
          </w:rPr>
          <w:t xml:space="preserve">пунктом </w:t>
        </w:r>
      </w:hyperlink>
      <w:r w:rsidR="00FE774F"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9 настоящего Положения, должны содержать:</w:t>
      </w:r>
    </w:p>
    <w:p w:rsidR="00FE774F" w:rsidRPr="00FE774F" w:rsidRDefault="00FE774F" w:rsidP="00FE774F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а) информацию, изложенную в уведомлении, указанном в </w:t>
      </w:r>
      <w:hyperlink w:anchor="P89" w:history="1">
        <w:r w:rsidRPr="00FE774F">
          <w:rPr>
            <w:rFonts w:ascii="Liberation Serif" w:eastAsia="Segoe UI" w:hAnsi="Liberation Serif" w:cs="Liberation Serif"/>
            <w:color w:val="000000"/>
            <w:kern w:val="3"/>
            <w:sz w:val="26"/>
            <w:szCs w:val="26"/>
            <w:lang w:eastAsia="zh-CN" w:bidi="hi-IN"/>
          </w:rPr>
          <w:t xml:space="preserve">абзаце третьем </w:t>
        </w:r>
      </w:hyperlink>
      <w:hyperlink w:anchor="P102" w:history="1">
        <w:r w:rsidRPr="00FE774F">
          <w:rPr>
            <w:rFonts w:ascii="Liberation Serif" w:eastAsia="Segoe UI" w:hAnsi="Liberation Serif" w:cs="Liberation Serif"/>
            <w:color w:val="000000"/>
            <w:kern w:val="3"/>
            <w:sz w:val="26"/>
            <w:szCs w:val="26"/>
            <w:lang w:eastAsia="zh-CN" w:bidi="hi-IN"/>
          </w:rPr>
          <w:t xml:space="preserve">подпункта «б» пункта </w:t>
        </w:r>
      </w:hyperlink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8 настоящего Положения;</w:t>
      </w:r>
    </w:p>
    <w:p w:rsidR="00FE774F" w:rsidRPr="00FE774F" w:rsidRDefault="00FE774F" w:rsidP="00FE774F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FE774F" w:rsidRPr="00FE774F" w:rsidRDefault="00FE774F" w:rsidP="00FE774F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в) мотивированный вывод по результатам предварительного рассмотрения уведомления, указанного в абзаце третьем подпункта «б» пункта 8 настоящего Положения, а также рекомендации для принятия одного из решений в соответствии с </w:t>
      </w:r>
      <w:hyperlink w:anchor="P135" w:history="1">
        <w:r w:rsidRPr="00FE774F">
          <w:rPr>
            <w:rFonts w:ascii="Liberation Serif" w:eastAsia="Segoe UI" w:hAnsi="Liberation Serif" w:cs="Liberation Serif"/>
            <w:color w:val="000000"/>
            <w:kern w:val="3"/>
            <w:sz w:val="26"/>
            <w:szCs w:val="26"/>
            <w:lang w:eastAsia="zh-CN" w:bidi="hi-IN"/>
          </w:rPr>
          <w:t xml:space="preserve">пунктами </w:t>
        </w:r>
      </w:hyperlink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12, 13, 14 настоящего Положения или иного решения.</w:t>
      </w:r>
    </w:p>
    <w:p w:rsidR="00FE774F" w:rsidRPr="00FE774F" w:rsidRDefault="00B2383B" w:rsidP="00FE774F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bookmarkStart w:id="12" w:name="P117"/>
      <w:bookmarkEnd w:id="12"/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11. </w:t>
      </w:r>
      <w:r w:rsidR="00FE774F"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Председатель комиссии при поступлении к нему информации, содержащей основания для проведения заседания комиссии:</w:t>
      </w:r>
    </w:p>
    <w:p w:rsidR="00FE774F" w:rsidRPr="00FE774F" w:rsidRDefault="00FE774F" w:rsidP="00FE774F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информации;</w:t>
      </w:r>
    </w:p>
    <w:p w:rsidR="00FE774F" w:rsidRPr="00FE774F" w:rsidRDefault="00FE774F" w:rsidP="00FE774F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б) организует ознакомление руководителя учреждения, в отношении которого комиссией рассматривается вопрос, его представителя, членов комиссии и других лиц, участвующих в заседании комиссии, с информацией, поступившей  специалисту по кадрам и с результатами ее проверки.</w:t>
      </w:r>
    </w:p>
    <w:p w:rsidR="00FE774F" w:rsidRPr="00FE774F" w:rsidRDefault="00FE774F" w:rsidP="00FE774F">
      <w:pPr>
        <w:suppressAutoHyphens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12. Заседание Комиссии проводится в присутствии руководителя учреждения, в отношении которого рассматривается вопрос о предотвращении или урегулировании конфликта интересов. При наличии письменной просьбы руководителя учреждения о рассмотрении указанного вопроса без его участия заседание Комиссии проводится в </w:t>
      </w:r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его отсутствие. В случае неявки руководителя учреждения на заседание Комиссии (при отсутствии письменной просьбы о рассмотрении указанного вопроса без его участия) рассмотрение вопроса откладывается. В случае вторичной неявки руковод</w:t>
      </w:r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</w:t>
      </w:r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теля учреждения на заседание Комиссии без уважительных причин, Комиссия может принять решение о рассмотрении указанного вопроса в отсутствие руководителя учреждения.</w:t>
      </w:r>
    </w:p>
    <w:p w:rsidR="00FE774F" w:rsidRPr="00FE774F" w:rsidRDefault="00B2383B" w:rsidP="00FE774F">
      <w:pPr>
        <w:suppressAutoHyphens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11. </w:t>
      </w:r>
      <w:r w:rsidR="00FE774F"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На заседании Комиссии заслушиваются пояснения руководителя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</w:t>
      </w:r>
      <w:r w:rsidR="00FE774F"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учреждения, рассматривается по существу уведомление и прилагаемые к нему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</w:t>
      </w:r>
      <w:r w:rsidR="00FE774F"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документы, а также дополнительные материалы.</w:t>
      </w:r>
    </w:p>
    <w:p w:rsidR="00FE774F" w:rsidRPr="00FE774F" w:rsidRDefault="00FE774F" w:rsidP="00FE774F">
      <w:pPr>
        <w:suppressAutoHyphens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Члены Комиссии и лица, участвовавшие в заседании Комиссии, не вправе </w:t>
      </w:r>
      <w:r w:rsidR="00B238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</w:t>
      </w:r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разглашать сведения, ставшие им известными в ходе работы Комиссии.</w:t>
      </w:r>
    </w:p>
    <w:p w:rsidR="00FE774F" w:rsidRPr="00FE774F" w:rsidRDefault="00B2383B" w:rsidP="00FE774F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12. </w:t>
      </w:r>
      <w:r w:rsidR="00FE774F"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По итогам рассмотрения вопроса, указанного в </w:t>
      </w:r>
      <w:hyperlink w:anchor="P87" w:history="1">
        <w:r w:rsidR="00FE774F" w:rsidRPr="00FE774F">
          <w:rPr>
            <w:rFonts w:ascii="Liberation Serif" w:eastAsia="Segoe UI" w:hAnsi="Liberation Serif" w:cs="Liberation Serif"/>
            <w:color w:val="000000"/>
            <w:kern w:val="3"/>
            <w:sz w:val="26"/>
            <w:szCs w:val="26"/>
            <w:lang w:eastAsia="zh-CN" w:bidi="hi-IN"/>
          </w:rPr>
          <w:t xml:space="preserve">подпункте «а» пункта </w:t>
        </w:r>
      </w:hyperlink>
      <w:r w:rsidR="00FE774F"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8 настоящего Положения, комиссия принимает одно из следующих решений:</w:t>
      </w:r>
    </w:p>
    <w:p w:rsidR="00FE774F" w:rsidRPr="00FE774F" w:rsidRDefault="00FE774F" w:rsidP="00FE774F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bookmarkStart w:id="13" w:name="P130"/>
      <w:bookmarkEnd w:id="13"/>
      <w:proofErr w:type="gramStart"/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а) установить, что сведения, представленные руководителем учреждения в соответствии с пунктом 1 Положения о проверке достоверности и полноты сведений, представляемых гражданами, претендующими на замещение должностей руководителей муниципальных учреждений, и руководителями муниципальных учреждений, утвержденного постановлением  администрации Грязовецкого муниципального округа от 13.07.2023 № 1569, являются достоверными и полными;</w:t>
      </w:r>
      <w:proofErr w:type="gramEnd"/>
    </w:p>
    <w:p w:rsidR="00FE774F" w:rsidRPr="00FE774F" w:rsidRDefault="00FE774F" w:rsidP="00FE774F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б) установить, что сведения, представленные руководителем учреждения в соответствии с </w:t>
      </w:r>
      <w:hyperlink r:id="rId13" w:history="1">
        <w:r w:rsidRPr="00FE774F">
          <w:rPr>
            <w:rFonts w:ascii="Liberation Serif" w:eastAsia="Segoe UI" w:hAnsi="Liberation Serif" w:cs="Liberation Serif"/>
            <w:color w:val="000000"/>
            <w:kern w:val="3"/>
            <w:sz w:val="26"/>
            <w:szCs w:val="26"/>
            <w:lang w:eastAsia="zh-CN" w:bidi="hi-IN"/>
          </w:rPr>
          <w:t>пунктом 1</w:t>
        </w:r>
      </w:hyperlink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Положения, названного в </w:t>
      </w:r>
      <w:hyperlink w:anchor="P130" w:history="1">
        <w:r w:rsidRPr="00FE774F">
          <w:rPr>
            <w:rFonts w:ascii="Liberation Serif" w:eastAsia="Segoe UI" w:hAnsi="Liberation Serif" w:cs="Liberation Serif"/>
            <w:color w:val="000000"/>
            <w:kern w:val="3"/>
            <w:sz w:val="26"/>
            <w:szCs w:val="26"/>
            <w:lang w:eastAsia="zh-CN" w:bidi="hi-IN"/>
          </w:rPr>
          <w:t>подпункте «а»</w:t>
        </w:r>
      </w:hyperlink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настоящего пункта, являются заведомо недостоверными и (или) неполными. В этом случае комиссия рекомендует руководителю применить </w:t>
      </w:r>
      <w:proofErr w:type="gramStart"/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</w:t>
      </w:r>
      <w:proofErr w:type="gramEnd"/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proofErr w:type="gramStart"/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руководителем</w:t>
      </w:r>
      <w:proofErr w:type="gramEnd"/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учреждения конкретную меру ответственности в соответствии с законодательством Российской Федерации.</w:t>
      </w:r>
    </w:p>
    <w:p w:rsidR="00FE774F" w:rsidRPr="00FE774F" w:rsidRDefault="00B2383B" w:rsidP="00FE774F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13. </w:t>
      </w:r>
      <w:r w:rsidR="00FE774F"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По итогам рассмотрения вопроса, указанного в </w:t>
      </w:r>
      <w:hyperlink w:anchor="P89" w:history="1">
        <w:r w:rsidR="00FE774F" w:rsidRPr="00FE774F">
          <w:rPr>
            <w:rFonts w:ascii="Liberation Serif" w:eastAsia="Segoe UI" w:hAnsi="Liberation Serif" w:cs="Liberation Serif"/>
            <w:color w:val="000000"/>
            <w:kern w:val="3"/>
            <w:sz w:val="26"/>
            <w:szCs w:val="26"/>
            <w:lang w:eastAsia="zh-CN" w:bidi="hi-IN"/>
          </w:rPr>
          <w:t>абзаце втором подпункта «б» пункта 8</w:t>
        </w:r>
      </w:hyperlink>
      <w:r w:rsidR="00FE774F"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настоящего Положения, комиссия принимает одно из следующих решений:</w:t>
      </w:r>
    </w:p>
    <w:p w:rsidR="00FE774F" w:rsidRPr="00FE774F" w:rsidRDefault="00FE774F" w:rsidP="00FE774F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а) признать, что причина непредставления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FE774F" w:rsidRPr="00FE774F" w:rsidRDefault="00FE774F" w:rsidP="00FE774F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б) признать, что причина непредставления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руководителю учреждения принять меры по представлению указанных сведений;</w:t>
      </w:r>
    </w:p>
    <w:p w:rsidR="00FE774F" w:rsidRPr="00FE774F" w:rsidRDefault="00FE774F" w:rsidP="00FE774F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в) признать, что причина непредставления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применить к руководителю учреждения конкретную меру ответственности.</w:t>
      </w:r>
    </w:p>
    <w:p w:rsidR="00FE774F" w:rsidRPr="00FE774F" w:rsidRDefault="00B2383B" w:rsidP="00FE774F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14. </w:t>
      </w:r>
      <w:r w:rsidR="00FE774F"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По итогам рассмотрения вопроса, указанного в </w:t>
      </w:r>
      <w:hyperlink w:anchor="P89" w:history="1">
        <w:r w:rsidR="00FE774F" w:rsidRPr="00FE774F">
          <w:rPr>
            <w:rFonts w:ascii="Liberation Serif" w:eastAsia="Segoe UI" w:hAnsi="Liberation Serif" w:cs="Liberation Serif"/>
            <w:color w:val="000000"/>
            <w:kern w:val="3"/>
            <w:sz w:val="26"/>
            <w:szCs w:val="26"/>
            <w:lang w:eastAsia="zh-CN" w:bidi="hi-IN"/>
          </w:rPr>
          <w:t>абзаце третьем подпункта «б» пункта 8</w:t>
        </w:r>
      </w:hyperlink>
      <w:r w:rsidR="00FE774F"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настоящего Положения, комиссия принимает одно из следующих решений:</w:t>
      </w:r>
    </w:p>
    <w:p w:rsidR="00FE774F" w:rsidRPr="00FE774F" w:rsidRDefault="00FE774F" w:rsidP="00FE774F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а) признать, что при исполнении руководителем учреждения должностных обязанностей конфликт интересов отсутствует;</w:t>
      </w:r>
    </w:p>
    <w:p w:rsidR="00FE774F" w:rsidRPr="00FE774F" w:rsidRDefault="00FE774F" w:rsidP="00FE774F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б) признать, что при исполнении руководителем учреждения должностных обязанностей личная заинтересованность приводит или может привести к конфликту </w:t>
      </w:r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интересов. В этом случае комиссия рекомендует руководителю учреждения принять меры по урегулированию конфликта интересов или по недопущению его возникновения;</w:t>
      </w:r>
    </w:p>
    <w:p w:rsidR="00FE774F" w:rsidRPr="00FE774F" w:rsidRDefault="00FE774F" w:rsidP="00FE774F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в) признать, что руководитель учреждения не соблюдал требования об урегулировании конфликта интересов. В этом случае комиссия рекомендует руководителю применить к руководителю учреждения конкретную меру ответственности.</w:t>
      </w:r>
    </w:p>
    <w:p w:rsidR="00FE774F" w:rsidRPr="00FE774F" w:rsidRDefault="00FE774F" w:rsidP="00FE774F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Предотвращение или урегулирование конфликта интересов может состоять в изменении должностного или служебного положения руководителя учреждения,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интересов.</w:t>
      </w:r>
    </w:p>
    <w:p w:rsidR="00FE774F" w:rsidRPr="00FE774F" w:rsidRDefault="00FE774F" w:rsidP="00FE774F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Предотвращение и урегулирование конфликта интересов, стороной которого является руководитель учреждения, осуществляются путем его отвода или самоотвода в случаях и порядке, предусмотренных законодательством Российской Федерации.</w:t>
      </w:r>
    </w:p>
    <w:p w:rsidR="00FE774F" w:rsidRPr="00FE774F" w:rsidRDefault="00FE774F" w:rsidP="00FE774F">
      <w:pPr>
        <w:suppressAutoHyphens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15. Решения Комиссии принимаются простым большинством голосов </w:t>
      </w:r>
      <w:r w:rsidR="00B238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</w:t>
      </w:r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присутствующих на заседании членов Комиссии. В случае равенства голосов реша</w:t>
      </w:r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ю</w:t>
      </w:r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щим я</w:t>
      </w:r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</w:t>
      </w:r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ляется голос председательствующего на заседании Комиссии.</w:t>
      </w:r>
    </w:p>
    <w:p w:rsidR="00FE774F" w:rsidRPr="00FE774F" w:rsidRDefault="00FE774F" w:rsidP="00FE774F">
      <w:pPr>
        <w:suppressAutoHyphens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16. Решение Комиссии оформляется протоколом, который подписывается </w:t>
      </w:r>
      <w:r w:rsidR="00B238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</w:t>
      </w:r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председательствующим на заседании Комиссии, секретарем Комиссии, членами</w:t>
      </w:r>
      <w:r w:rsidR="00B238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</w:t>
      </w:r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Комиссии, принимавшими участие в ее заседании. Член Комиссии, не согласный с решением Комиссии, вправе в письменной форме изложить свое мнение, которое </w:t>
      </w:r>
      <w:r w:rsidR="00B238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</w:t>
      </w:r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подлежит об</w:t>
      </w:r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я</w:t>
      </w:r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зательному приобщению к протоколу заседания Комиссии.</w:t>
      </w:r>
    </w:p>
    <w:p w:rsidR="00FE774F" w:rsidRPr="00FE774F" w:rsidRDefault="00B2383B" w:rsidP="00FE774F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17. </w:t>
      </w:r>
      <w:r w:rsidR="00FE774F"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протоколе заседания комиссии указываются:</w:t>
      </w:r>
    </w:p>
    <w:p w:rsidR="00FE774F" w:rsidRPr="00FE774F" w:rsidRDefault="00FE774F" w:rsidP="00FE774F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FE774F" w:rsidRPr="00FE774F" w:rsidRDefault="00FE774F" w:rsidP="00FE774F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б) формулировка каждого из рассматриваемых на заседании комиссии вопросов с указанием фамилии, имени, отчества, должности руководителя учреждения,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E774F" w:rsidRPr="00FE774F" w:rsidRDefault="00FE774F" w:rsidP="00FE774F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в) предъявляемые к руководителю учреждения претензии, материалы, на которых они основываются;</w:t>
      </w:r>
    </w:p>
    <w:p w:rsidR="00FE774F" w:rsidRPr="00FE774F" w:rsidRDefault="00FE774F" w:rsidP="00FE774F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г) содержание пояснений руководителя учреждения и других лиц по существу предъявляемых претензий;</w:t>
      </w:r>
    </w:p>
    <w:p w:rsidR="00FE774F" w:rsidRPr="00FE774F" w:rsidRDefault="00FE774F" w:rsidP="00FE774F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д) фамилии, имена, отчества выступивших на заседании лиц и краткое изложение их выступлений;</w:t>
      </w:r>
    </w:p>
    <w:p w:rsidR="00FE774F" w:rsidRPr="00FE774F" w:rsidRDefault="00FE774F" w:rsidP="00FE774F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е) источник информации, содержащей основания для проведения заседания комиссии, дата поступления информации;</w:t>
      </w:r>
    </w:p>
    <w:p w:rsidR="00FE774F" w:rsidRPr="00FE774F" w:rsidRDefault="00FE774F" w:rsidP="00FE774F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ж) другие сведения;</w:t>
      </w:r>
    </w:p>
    <w:p w:rsidR="00FE774F" w:rsidRPr="00FE774F" w:rsidRDefault="00FE774F" w:rsidP="00FE774F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з) результаты голосования;</w:t>
      </w:r>
    </w:p>
    <w:p w:rsidR="00FE774F" w:rsidRPr="00FE774F" w:rsidRDefault="00FE774F" w:rsidP="00FE774F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и) решение и обоснование его принятия.</w:t>
      </w:r>
    </w:p>
    <w:p w:rsidR="00FE774F" w:rsidRPr="00FE774F" w:rsidRDefault="00FE774F" w:rsidP="00FE774F">
      <w:pPr>
        <w:suppressAutoHyphens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18. Копия протокола заседания Комиссии в течение 7 рабочих дней со дня его составления направляется Руководителю, руководителю учреждения.</w:t>
      </w:r>
    </w:p>
    <w:p w:rsidR="00FE774F" w:rsidRPr="00FE774F" w:rsidRDefault="00FE774F" w:rsidP="00FE774F">
      <w:pPr>
        <w:suppressAutoHyphens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19. Руководитель обязан рассмотреть протокол заседания комиссии и вправе учесть в пределах своей </w:t>
      </w:r>
      <w:proofErr w:type="gramStart"/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компетенции</w:t>
      </w:r>
      <w:proofErr w:type="gramEnd"/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содержащиеся в нем рекомендации при</w:t>
      </w:r>
      <w:r w:rsidR="00B238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</w:t>
      </w:r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принятии решения о применении (неприменении) к руководителю учреждения мер </w:t>
      </w:r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ответственности, предусмотренных нормативными правовыми актами Российской Федер</w:t>
      </w:r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</w:t>
      </w:r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ции.</w:t>
      </w:r>
    </w:p>
    <w:p w:rsidR="00FE774F" w:rsidRPr="00FE774F" w:rsidRDefault="00FE774F" w:rsidP="00FE774F">
      <w:pPr>
        <w:suppressAutoHyphens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 рассмотрении рекомендаций комиссии и принятом решении Руководитель в письменной форме уведомляет комиссию в месячный срок со дня поступления к нему протокола заседания комиссии. Решение Руководителя оглашается на ближайшем з</w:t>
      </w:r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</w:t>
      </w:r>
      <w:r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седании комиссии и принимается к сведению без обсуждения.</w:t>
      </w:r>
    </w:p>
    <w:p w:rsidR="00FE774F" w:rsidRPr="00FE774F" w:rsidRDefault="00B2383B" w:rsidP="00FE774F">
      <w:pPr>
        <w:suppressAutoHyphens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20.</w:t>
      </w:r>
      <w:r>
        <w:rPr>
          <w:rFonts w:eastAsia="Segoe UI"/>
        </w:rPr>
        <w:t> </w:t>
      </w:r>
      <w:r w:rsidR="00FE774F"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случае установления комиссией признаков дисциплинарного проступка в действиях (бездействии) руководителя учреждения информация об этом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</w:t>
      </w:r>
      <w:r w:rsidR="00FE774F"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представляется Руководителю для решения вопроса о применении к руководителю учреждения мер ответственности, предусмотренных нормативными правовыми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</w:t>
      </w:r>
      <w:r w:rsidR="00FE774F"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</w:t>
      </w:r>
      <w:r w:rsidR="00FE774F"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</w:t>
      </w:r>
      <w:r w:rsidR="00FE774F"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тами Российской Федерации.</w:t>
      </w:r>
    </w:p>
    <w:p w:rsidR="00FE774F" w:rsidRPr="00FE774F" w:rsidRDefault="00B2383B" w:rsidP="00FE774F">
      <w:pPr>
        <w:suppressAutoHyphens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21. </w:t>
      </w:r>
      <w:r w:rsidR="00FE774F"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случае установления комиссией факта совершения руководителем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</w:t>
      </w:r>
      <w:r w:rsidR="00FE774F"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учреждения действия (факта бездействия), содержащего признаки административного правонарушения или состава преступления, председатель Комиссии передает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</w:t>
      </w:r>
      <w:r w:rsidR="00FE774F"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информацию о совершении указанного действия (бездействия) и подтверждающие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</w:t>
      </w:r>
      <w:r w:rsidR="00FE774F"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</w:t>
      </w:r>
      <w:r w:rsidR="00FE774F"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</w:t>
      </w:r>
      <w:r w:rsidR="00FE774F"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кой факт документы в уполномоченные органы не позднее 3 рабочих дней со дня установления данного факта.</w:t>
      </w:r>
    </w:p>
    <w:p w:rsidR="00FE774F" w:rsidRPr="00FE774F" w:rsidRDefault="00B2383B" w:rsidP="00FE774F">
      <w:pPr>
        <w:suppressAutoHyphens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22. </w:t>
      </w:r>
      <w:r w:rsidR="00FE774F"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Копия протокола заседания Комиссии или выписка из него приобщается к личному делу руководителя учреждения, в отношении которого рассмотрен вопрос о соблюдении требований к служебному поведению и (или) требований об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</w:t>
      </w:r>
      <w:r w:rsidR="00FE774F"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урегулировании конфликта интересов.</w:t>
      </w:r>
    </w:p>
    <w:p w:rsidR="00FE774F" w:rsidRPr="00FE774F" w:rsidRDefault="00B2383B" w:rsidP="00FE774F">
      <w:pPr>
        <w:suppressAutoHyphens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23. </w:t>
      </w:r>
      <w:r w:rsidR="00FE774F"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Организационно-техническое и документационное обеспечение деятельн</w:t>
      </w:r>
      <w:r w:rsidR="00FE774F"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</w:t>
      </w:r>
      <w:r w:rsidR="00FE774F"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сти Комиссии, а также информирование членов Комиссии о вопросах, включенных в повестку дня, о дате, времени и месте проведения заседания Комиссии, ознакомление членов Комиссии с материалами, представляемыми для обсуждения на заседании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="00FE774F" w:rsidRPr="00FE7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Комиссии, осуществляются секретарем Комиссии.</w:t>
      </w:r>
    </w:p>
    <w:p w:rsidR="00FE774F" w:rsidRPr="00FE774F" w:rsidRDefault="00FE774F" w:rsidP="00FE774F">
      <w:pPr>
        <w:widowControl w:val="0"/>
        <w:spacing w:line="100" w:lineRule="atLeast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E774F" w:rsidRPr="00FE774F" w:rsidRDefault="00FE774F" w:rsidP="00FE774F">
      <w:pPr>
        <w:widowControl w:val="0"/>
        <w:spacing w:line="100" w:lineRule="atLeast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E774F" w:rsidRPr="00FE774F" w:rsidRDefault="00FE774F" w:rsidP="00FE774F">
      <w:pPr>
        <w:widowControl w:val="0"/>
        <w:spacing w:line="100" w:lineRule="atLeast"/>
        <w:jc w:val="center"/>
        <w:rPr>
          <w:rFonts w:ascii="Liberation Serif" w:eastAsia="Segoe UI" w:hAnsi="Liberation Serif" w:cs="Liberation Serif"/>
          <w:b/>
          <w:color w:val="000000"/>
          <w:sz w:val="23"/>
          <w:szCs w:val="23"/>
          <w:lang w:eastAsia="zh-CN" w:bidi="hi-IN"/>
        </w:rPr>
      </w:pPr>
    </w:p>
    <w:p w:rsidR="00FE774F" w:rsidRPr="00FE774F" w:rsidRDefault="00FE774F" w:rsidP="00FE774F">
      <w:pPr>
        <w:widowControl w:val="0"/>
        <w:spacing w:line="100" w:lineRule="atLeast"/>
        <w:jc w:val="center"/>
        <w:rPr>
          <w:rFonts w:ascii="Liberation Serif" w:eastAsia="Segoe UI" w:hAnsi="Liberation Serif" w:cs="Liberation Serif"/>
          <w:b/>
          <w:color w:val="000000"/>
          <w:sz w:val="23"/>
          <w:szCs w:val="23"/>
          <w:lang w:eastAsia="zh-CN" w:bidi="hi-IN"/>
        </w:rPr>
      </w:pPr>
    </w:p>
    <w:p w:rsidR="00FE774F" w:rsidRPr="00FE774F" w:rsidRDefault="00FE774F" w:rsidP="00FE774F">
      <w:pPr>
        <w:widowControl w:val="0"/>
        <w:spacing w:line="100" w:lineRule="atLeast"/>
        <w:jc w:val="center"/>
        <w:rPr>
          <w:rFonts w:ascii="Liberation Serif" w:eastAsia="Segoe UI" w:hAnsi="Liberation Serif" w:cs="Liberation Serif"/>
          <w:b/>
          <w:color w:val="000000"/>
          <w:sz w:val="23"/>
          <w:szCs w:val="23"/>
          <w:lang w:eastAsia="zh-CN" w:bidi="hi-IN"/>
        </w:rPr>
      </w:pPr>
    </w:p>
    <w:p w:rsidR="00FE774F" w:rsidRPr="00FE774F" w:rsidRDefault="00FE774F" w:rsidP="00FE774F">
      <w:pPr>
        <w:widowControl w:val="0"/>
        <w:spacing w:line="100" w:lineRule="atLeast"/>
        <w:jc w:val="center"/>
        <w:rPr>
          <w:rFonts w:ascii="Liberation Serif" w:eastAsia="Segoe UI" w:hAnsi="Liberation Serif" w:cs="Liberation Serif"/>
          <w:b/>
          <w:color w:val="000000"/>
          <w:sz w:val="23"/>
          <w:szCs w:val="23"/>
          <w:lang w:eastAsia="zh-CN" w:bidi="hi-IN"/>
        </w:rPr>
      </w:pPr>
    </w:p>
    <w:p w:rsidR="00FE774F" w:rsidRPr="00FE774F" w:rsidRDefault="00FE774F" w:rsidP="00FE774F">
      <w:pPr>
        <w:widowControl w:val="0"/>
        <w:spacing w:line="100" w:lineRule="atLeast"/>
        <w:jc w:val="center"/>
        <w:rPr>
          <w:rFonts w:ascii="Liberation Serif" w:eastAsia="Segoe UI" w:hAnsi="Liberation Serif" w:cs="Liberation Serif"/>
          <w:b/>
          <w:color w:val="000000"/>
          <w:sz w:val="23"/>
          <w:szCs w:val="23"/>
          <w:lang w:eastAsia="zh-CN" w:bidi="hi-IN"/>
        </w:rPr>
      </w:pPr>
    </w:p>
    <w:p w:rsidR="00FE774F" w:rsidRPr="00FE774F" w:rsidRDefault="00FE774F" w:rsidP="00FE774F">
      <w:pPr>
        <w:widowControl w:val="0"/>
        <w:spacing w:line="100" w:lineRule="atLeast"/>
        <w:jc w:val="center"/>
        <w:rPr>
          <w:rFonts w:ascii="Liberation Serif" w:eastAsia="Segoe UI" w:hAnsi="Liberation Serif" w:cs="Liberation Serif"/>
          <w:b/>
          <w:color w:val="000000"/>
          <w:sz w:val="23"/>
          <w:szCs w:val="23"/>
          <w:lang w:eastAsia="zh-CN" w:bidi="hi-IN"/>
        </w:rPr>
      </w:pPr>
    </w:p>
    <w:p w:rsidR="00FE774F" w:rsidRPr="00FE774F" w:rsidRDefault="00FE774F" w:rsidP="00FE774F">
      <w:pPr>
        <w:widowControl w:val="0"/>
        <w:spacing w:line="100" w:lineRule="atLeast"/>
        <w:jc w:val="center"/>
        <w:rPr>
          <w:rFonts w:ascii="Liberation Serif" w:eastAsia="Segoe UI" w:hAnsi="Liberation Serif" w:cs="Liberation Serif"/>
          <w:b/>
          <w:color w:val="000000"/>
          <w:sz w:val="23"/>
          <w:szCs w:val="23"/>
          <w:lang w:eastAsia="zh-CN" w:bidi="hi-IN"/>
        </w:rPr>
      </w:pPr>
    </w:p>
    <w:p w:rsidR="00FE774F" w:rsidRPr="00FE774F" w:rsidRDefault="00FE774F" w:rsidP="00FE774F">
      <w:pPr>
        <w:widowControl w:val="0"/>
        <w:spacing w:line="100" w:lineRule="atLeast"/>
        <w:jc w:val="center"/>
        <w:rPr>
          <w:rFonts w:ascii="Liberation Serif" w:eastAsia="Segoe UI" w:hAnsi="Liberation Serif" w:cs="Liberation Serif"/>
          <w:b/>
          <w:color w:val="000000"/>
          <w:sz w:val="23"/>
          <w:szCs w:val="23"/>
          <w:lang w:eastAsia="zh-CN" w:bidi="hi-IN"/>
        </w:rPr>
      </w:pPr>
    </w:p>
    <w:p w:rsidR="00FE774F" w:rsidRPr="00FE774F" w:rsidRDefault="00FE774F" w:rsidP="00FE774F">
      <w:pPr>
        <w:widowControl w:val="0"/>
        <w:spacing w:line="100" w:lineRule="atLeast"/>
        <w:jc w:val="center"/>
        <w:rPr>
          <w:rFonts w:ascii="Liberation Serif" w:eastAsia="Segoe UI" w:hAnsi="Liberation Serif" w:cs="Liberation Serif"/>
          <w:b/>
          <w:color w:val="000000"/>
          <w:sz w:val="23"/>
          <w:szCs w:val="23"/>
          <w:lang w:eastAsia="zh-CN" w:bidi="hi-IN"/>
        </w:rPr>
      </w:pPr>
    </w:p>
    <w:p w:rsidR="00FE774F" w:rsidRPr="00FE774F" w:rsidRDefault="00FE774F" w:rsidP="00FE774F">
      <w:pPr>
        <w:widowControl w:val="0"/>
        <w:spacing w:line="100" w:lineRule="atLeast"/>
        <w:jc w:val="center"/>
        <w:rPr>
          <w:rFonts w:ascii="Liberation Serif" w:eastAsia="Segoe UI" w:hAnsi="Liberation Serif" w:cs="Liberation Serif"/>
          <w:b/>
          <w:color w:val="000000"/>
          <w:sz w:val="23"/>
          <w:szCs w:val="23"/>
          <w:lang w:eastAsia="zh-CN" w:bidi="hi-IN"/>
        </w:rPr>
      </w:pPr>
    </w:p>
    <w:p w:rsidR="00FE774F" w:rsidRPr="00FE774F" w:rsidRDefault="00FE774F" w:rsidP="00FE774F">
      <w:pPr>
        <w:widowControl w:val="0"/>
        <w:spacing w:line="100" w:lineRule="atLeast"/>
        <w:jc w:val="center"/>
        <w:rPr>
          <w:rFonts w:ascii="Liberation Serif" w:eastAsia="Segoe UI" w:hAnsi="Liberation Serif" w:cs="Liberation Serif"/>
          <w:b/>
          <w:color w:val="000000"/>
          <w:sz w:val="23"/>
          <w:szCs w:val="23"/>
          <w:lang w:eastAsia="zh-CN" w:bidi="hi-IN"/>
        </w:rPr>
      </w:pPr>
    </w:p>
    <w:p w:rsidR="00FE774F" w:rsidRPr="00FE774F" w:rsidRDefault="00FE774F" w:rsidP="00FE774F">
      <w:pPr>
        <w:widowControl w:val="0"/>
        <w:spacing w:line="100" w:lineRule="atLeast"/>
        <w:jc w:val="center"/>
        <w:rPr>
          <w:rFonts w:ascii="Liberation Serif" w:eastAsia="Segoe UI" w:hAnsi="Liberation Serif" w:cs="Liberation Serif"/>
          <w:b/>
          <w:color w:val="000000"/>
          <w:sz w:val="23"/>
          <w:szCs w:val="23"/>
          <w:lang w:eastAsia="zh-CN" w:bidi="hi-IN"/>
        </w:rPr>
      </w:pPr>
    </w:p>
    <w:p w:rsidR="00FE774F" w:rsidRPr="00FE774F" w:rsidRDefault="00FE774F" w:rsidP="00FE774F">
      <w:pPr>
        <w:widowControl w:val="0"/>
        <w:spacing w:line="100" w:lineRule="atLeast"/>
        <w:jc w:val="center"/>
        <w:rPr>
          <w:rFonts w:ascii="Liberation Serif" w:eastAsia="Segoe UI" w:hAnsi="Liberation Serif" w:cs="Liberation Serif"/>
          <w:b/>
          <w:color w:val="000000"/>
          <w:sz w:val="23"/>
          <w:szCs w:val="23"/>
          <w:lang w:eastAsia="zh-CN" w:bidi="hi-IN"/>
        </w:rPr>
      </w:pPr>
    </w:p>
    <w:p w:rsidR="00FE774F" w:rsidRPr="00FE774F" w:rsidRDefault="00FE774F" w:rsidP="00FE774F">
      <w:pPr>
        <w:widowControl w:val="0"/>
        <w:spacing w:line="100" w:lineRule="atLeast"/>
        <w:jc w:val="center"/>
        <w:rPr>
          <w:rFonts w:ascii="Liberation Serif" w:eastAsia="Segoe UI" w:hAnsi="Liberation Serif" w:cs="Liberation Serif"/>
          <w:b/>
          <w:color w:val="000000"/>
          <w:sz w:val="23"/>
          <w:szCs w:val="23"/>
          <w:lang w:eastAsia="zh-CN" w:bidi="hi-IN"/>
        </w:rPr>
      </w:pPr>
    </w:p>
    <w:p w:rsidR="00FE774F" w:rsidRPr="00FE774F" w:rsidRDefault="00FE774F" w:rsidP="00FE774F">
      <w:pPr>
        <w:widowControl w:val="0"/>
        <w:spacing w:line="100" w:lineRule="atLeast"/>
        <w:jc w:val="center"/>
        <w:rPr>
          <w:rFonts w:ascii="Liberation Serif" w:eastAsia="Segoe UI" w:hAnsi="Liberation Serif" w:cs="Liberation Serif"/>
          <w:b/>
          <w:color w:val="000000"/>
          <w:sz w:val="23"/>
          <w:szCs w:val="23"/>
          <w:lang w:eastAsia="zh-CN" w:bidi="hi-IN"/>
        </w:rPr>
      </w:pPr>
    </w:p>
    <w:p w:rsidR="00FE774F" w:rsidRPr="00FE774F" w:rsidRDefault="00FE774F" w:rsidP="00FE774F">
      <w:pPr>
        <w:widowControl w:val="0"/>
        <w:spacing w:line="100" w:lineRule="atLeast"/>
        <w:jc w:val="center"/>
        <w:rPr>
          <w:rFonts w:ascii="Liberation Serif" w:eastAsia="Segoe UI" w:hAnsi="Liberation Serif" w:cs="Liberation Serif"/>
          <w:b/>
          <w:color w:val="000000"/>
          <w:sz w:val="23"/>
          <w:szCs w:val="23"/>
          <w:lang w:eastAsia="zh-CN" w:bidi="hi-IN"/>
        </w:rPr>
      </w:pPr>
    </w:p>
    <w:p w:rsidR="00FE774F" w:rsidRPr="00FE774F" w:rsidRDefault="00FE774F" w:rsidP="00FE774F">
      <w:pPr>
        <w:widowControl w:val="0"/>
        <w:spacing w:line="100" w:lineRule="atLeast"/>
        <w:jc w:val="center"/>
        <w:rPr>
          <w:rFonts w:ascii="Liberation Serif" w:eastAsia="Segoe UI" w:hAnsi="Liberation Serif" w:cs="Liberation Serif"/>
          <w:b/>
          <w:color w:val="000000"/>
          <w:sz w:val="23"/>
          <w:szCs w:val="23"/>
          <w:lang w:eastAsia="zh-CN" w:bidi="hi-IN"/>
        </w:rPr>
      </w:pPr>
    </w:p>
    <w:p w:rsidR="00FE774F" w:rsidRPr="00FE774F" w:rsidRDefault="00FE774F" w:rsidP="00FE774F">
      <w:pPr>
        <w:widowControl w:val="0"/>
        <w:spacing w:line="100" w:lineRule="atLeast"/>
        <w:jc w:val="center"/>
        <w:rPr>
          <w:rFonts w:ascii="Liberation Serif" w:eastAsia="Segoe UI" w:hAnsi="Liberation Serif" w:cs="Liberation Serif"/>
          <w:b/>
          <w:color w:val="000000"/>
          <w:sz w:val="23"/>
          <w:szCs w:val="23"/>
          <w:lang w:eastAsia="zh-CN" w:bidi="hi-IN"/>
        </w:rPr>
      </w:pPr>
    </w:p>
    <w:p w:rsidR="00FE774F" w:rsidRPr="00FE774F" w:rsidRDefault="00FE774F" w:rsidP="00FE774F">
      <w:pPr>
        <w:widowControl w:val="0"/>
        <w:spacing w:line="100" w:lineRule="atLeast"/>
        <w:jc w:val="center"/>
        <w:rPr>
          <w:rFonts w:ascii="Liberation Serif" w:eastAsia="Segoe UI" w:hAnsi="Liberation Serif" w:cs="Liberation Serif"/>
          <w:b/>
          <w:color w:val="000000"/>
          <w:sz w:val="23"/>
          <w:szCs w:val="23"/>
          <w:lang w:eastAsia="zh-CN" w:bidi="hi-IN"/>
        </w:rPr>
      </w:pPr>
    </w:p>
    <w:p w:rsidR="00FE774F" w:rsidRPr="00FE774F" w:rsidRDefault="00FE774F" w:rsidP="00FE774F">
      <w:pPr>
        <w:widowControl w:val="0"/>
        <w:spacing w:line="100" w:lineRule="atLeast"/>
        <w:jc w:val="center"/>
        <w:rPr>
          <w:rFonts w:ascii="Liberation Serif" w:eastAsia="Segoe UI" w:hAnsi="Liberation Serif" w:cs="Liberation Serif"/>
          <w:b/>
          <w:color w:val="000000"/>
          <w:sz w:val="23"/>
          <w:szCs w:val="23"/>
          <w:lang w:eastAsia="zh-CN" w:bidi="hi-IN"/>
        </w:rPr>
      </w:pPr>
    </w:p>
    <w:p w:rsidR="00FE774F" w:rsidRDefault="00FE774F" w:rsidP="00FE774F">
      <w:pPr>
        <w:widowControl w:val="0"/>
        <w:spacing w:line="100" w:lineRule="atLeast"/>
        <w:jc w:val="center"/>
        <w:rPr>
          <w:rFonts w:ascii="Liberation Serif" w:eastAsia="Segoe UI" w:hAnsi="Liberation Serif" w:cs="Liberation Serif"/>
          <w:b/>
          <w:color w:val="000000"/>
          <w:sz w:val="23"/>
          <w:szCs w:val="23"/>
          <w:lang w:eastAsia="zh-CN" w:bidi="hi-IN"/>
        </w:rPr>
      </w:pPr>
    </w:p>
    <w:p w:rsidR="00B2383B" w:rsidRPr="00FE774F" w:rsidRDefault="00B2383B" w:rsidP="00FE774F">
      <w:pPr>
        <w:widowControl w:val="0"/>
        <w:spacing w:line="100" w:lineRule="atLeast"/>
        <w:jc w:val="center"/>
        <w:rPr>
          <w:rFonts w:ascii="Liberation Serif" w:eastAsia="Segoe UI" w:hAnsi="Liberation Serif" w:cs="Liberation Serif"/>
          <w:b/>
          <w:color w:val="000000"/>
          <w:sz w:val="23"/>
          <w:szCs w:val="23"/>
          <w:lang w:eastAsia="zh-CN" w:bidi="hi-IN"/>
        </w:rPr>
      </w:pPr>
    </w:p>
    <w:p w:rsidR="00FE774F" w:rsidRPr="00FE774F" w:rsidRDefault="00FE774F" w:rsidP="00CC4646">
      <w:pPr>
        <w:widowControl w:val="0"/>
        <w:spacing w:line="100" w:lineRule="atLeast"/>
        <w:rPr>
          <w:rFonts w:ascii="Liberation Serif" w:eastAsia="Segoe UI" w:hAnsi="Liberation Serif" w:cs="Liberation Serif"/>
          <w:b/>
          <w:color w:val="000000"/>
          <w:sz w:val="23"/>
          <w:szCs w:val="23"/>
          <w:lang w:eastAsia="zh-CN" w:bidi="hi-IN"/>
        </w:rPr>
      </w:pPr>
    </w:p>
    <w:p w:rsidR="00FE774F" w:rsidRPr="00FE774F" w:rsidRDefault="00FE774F" w:rsidP="00FE774F">
      <w:pPr>
        <w:suppressAutoHyphens w:val="0"/>
        <w:autoSpaceDE w:val="0"/>
        <w:autoSpaceDN w:val="0"/>
        <w:adjustRightInd w:val="0"/>
        <w:jc w:val="right"/>
        <w:outlineLvl w:val="0"/>
        <w:rPr>
          <w:rFonts w:ascii="Liberation Serif" w:hAnsi="Liberation Serif" w:cs="Liberation Serif"/>
          <w:bCs/>
          <w:sz w:val="22"/>
          <w:szCs w:val="22"/>
        </w:rPr>
      </w:pPr>
      <w:r w:rsidRPr="00FE774F">
        <w:rPr>
          <w:rFonts w:ascii="Liberation Serif" w:hAnsi="Liberation Serif" w:cs="Liberation Serif"/>
          <w:bCs/>
          <w:sz w:val="22"/>
          <w:szCs w:val="22"/>
        </w:rPr>
        <w:lastRenderedPageBreak/>
        <w:t>Приложение 1</w:t>
      </w:r>
    </w:p>
    <w:p w:rsidR="00FE774F" w:rsidRPr="00FE774F" w:rsidRDefault="00FE774F" w:rsidP="00FE774F">
      <w:pPr>
        <w:suppressAutoHyphens w:val="0"/>
        <w:autoSpaceDE w:val="0"/>
        <w:autoSpaceDN w:val="0"/>
        <w:adjustRightInd w:val="0"/>
        <w:jc w:val="right"/>
        <w:rPr>
          <w:rFonts w:ascii="Liberation Serif" w:hAnsi="Liberation Serif" w:cs="Liberation Serif"/>
          <w:bCs/>
          <w:sz w:val="22"/>
          <w:szCs w:val="22"/>
        </w:rPr>
      </w:pPr>
      <w:r w:rsidRPr="00FE774F">
        <w:rPr>
          <w:rFonts w:ascii="Liberation Serif" w:hAnsi="Liberation Serif" w:cs="Liberation Serif"/>
          <w:bCs/>
          <w:sz w:val="22"/>
          <w:szCs w:val="22"/>
        </w:rPr>
        <w:t>к Положению</w:t>
      </w:r>
    </w:p>
    <w:p w:rsidR="00FE774F" w:rsidRPr="00FE774F" w:rsidRDefault="00FE774F" w:rsidP="00FE774F">
      <w:pPr>
        <w:suppressAutoHyphens w:val="0"/>
        <w:autoSpaceDE w:val="0"/>
        <w:autoSpaceDN w:val="0"/>
        <w:adjustRightInd w:val="0"/>
        <w:jc w:val="right"/>
        <w:rPr>
          <w:rFonts w:ascii="Liberation Serif" w:hAnsi="Liberation Serif" w:cs="Liberation Serif"/>
          <w:bCs/>
          <w:sz w:val="22"/>
          <w:szCs w:val="22"/>
        </w:rPr>
      </w:pPr>
    </w:p>
    <w:tbl>
      <w:tblPr>
        <w:tblW w:w="97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1"/>
        <w:gridCol w:w="3064"/>
        <w:gridCol w:w="150"/>
        <w:gridCol w:w="5016"/>
      </w:tblGrid>
      <w:tr w:rsidR="00FE774F" w:rsidRPr="00FE774F" w:rsidTr="00FC7F4F">
        <w:tc>
          <w:tcPr>
            <w:tcW w:w="4535" w:type="dxa"/>
            <w:gridSpan w:val="2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4F" w:rsidRPr="00FE774F" w:rsidRDefault="00FE774F" w:rsidP="00FE774F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eelawadee UI Semilight"/>
                <w:sz w:val="26"/>
                <w:szCs w:val="26"/>
              </w:rPr>
            </w:pPr>
          </w:p>
        </w:tc>
        <w:tc>
          <w:tcPr>
            <w:tcW w:w="5166" w:type="dxa"/>
            <w:gridSpan w:val="2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4F" w:rsidRPr="00FE774F" w:rsidRDefault="00FE774F" w:rsidP="00FE774F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E774F">
              <w:rPr>
                <w:rFonts w:ascii="Liberation Serif" w:hAnsi="Liberation Serif" w:cs="Calibri"/>
                <w:sz w:val="24"/>
                <w:szCs w:val="24"/>
              </w:rPr>
              <w:t>Председателю</w:t>
            </w:r>
            <w:r w:rsidRPr="00FE774F">
              <w:rPr>
                <w:rFonts w:ascii="Liberation Serif" w:hAnsi="Liberation Serif" w:cs="Leelawadee UI Semilight"/>
                <w:sz w:val="24"/>
                <w:szCs w:val="24"/>
              </w:rPr>
              <w:t xml:space="preserve"> комиссии по урегулированию конфликта интересов руководителей бюджетных учреждений</w:t>
            </w:r>
          </w:p>
        </w:tc>
      </w:tr>
      <w:tr w:rsidR="00FE774F" w:rsidRPr="00FE774F" w:rsidTr="00FC7F4F">
        <w:tc>
          <w:tcPr>
            <w:tcW w:w="4535" w:type="dxa"/>
            <w:gridSpan w:val="2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4F" w:rsidRPr="00FE774F" w:rsidRDefault="00FE774F" w:rsidP="00FE774F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166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4F" w:rsidRPr="00FE774F" w:rsidRDefault="00FE774F" w:rsidP="00FE774F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eelawadee UI Semilight"/>
                <w:sz w:val="26"/>
                <w:szCs w:val="26"/>
              </w:rPr>
            </w:pPr>
          </w:p>
        </w:tc>
      </w:tr>
      <w:tr w:rsidR="00FE774F" w:rsidRPr="00FE774F" w:rsidTr="00FC7F4F">
        <w:tc>
          <w:tcPr>
            <w:tcW w:w="4535" w:type="dxa"/>
            <w:gridSpan w:val="2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4F" w:rsidRPr="00FE774F" w:rsidRDefault="00FE774F" w:rsidP="00FE774F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166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4F" w:rsidRPr="00FE774F" w:rsidRDefault="00FE774F" w:rsidP="00FE774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Calibri" w:hAnsi="Calibri" w:cs="Calibri"/>
              </w:rPr>
            </w:pPr>
            <w:r w:rsidRPr="00FE774F">
              <w:rPr>
                <w:rFonts w:ascii="Liberation Serif" w:hAnsi="Liberation Serif" w:cs="Leelawadee UI Semilight"/>
              </w:rPr>
              <w:t>(</w:t>
            </w:r>
            <w:r w:rsidRPr="00FE774F">
              <w:rPr>
                <w:rFonts w:ascii="Liberation Serif" w:hAnsi="Liberation Serif" w:cs="Calibri"/>
              </w:rPr>
              <w:t>Ф</w:t>
            </w:r>
            <w:r w:rsidRPr="00FE774F">
              <w:rPr>
                <w:rFonts w:ascii="Liberation Serif" w:hAnsi="Liberation Serif" w:cs="Leelawadee UI Semilight"/>
              </w:rPr>
              <w:t>.</w:t>
            </w:r>
            <w:r w:rsidRPr="00FE774F">
              <w:rPr>
                <w:rFonts w:ascii="Liberation Serif" w:hAnsi="Liberation Serif" w:cs="Calibri"/>
              </w:rPr>
              <w:t>И</w:t>
            </w:r>
            <w:r w:rsidRPr="00FE774F">
              <w:rPr>
                <w:rFonts w:ascii="Liberation Serif" w:hAnsi="Liberation Serif" w:cs="Leelawadee UI Semilight"/>
              </w:rPr>
              <w:t>.</w:t>
            </w:r>
            <w:r w:rsidRPr="00FE774F">
              <w:rPr>
                <w:rFonts w:ascii="Liberation Serif" w:hAnsi="Liberation Serif" w:cs="Calibri"/>
              </w:rPr>
              <w:t>О</w:t>
            </w:r>
            <w:r w:rsidRPr="00FE774F">
              <w:rPr>
                <w:rFonts w:ascii="Liberation Serif" w:hAnsi="Liberation Serif" w:cs="Leelawadee UI Semilight"/>
              </w:rPr>
              <w:t>.)</w:t>
            </w:r>
          </w:p>
        </w:tc>
      </w:tr>
      <w:tr w:rsidR="00FE774F" w:rsidRPr="00FE774F" w:rsidTr="00FC7F4F">
        <w:trPr>
          <w:trHeight w:val="409"/>
        </w:trPr>
        <w:tc>
          <w:tcPr>
            <w:tcW w:w="4535" w:type="dxa"/>
            <w:gridSpan w:val="2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4F" w:rsidRPr="00FE774F" w:rsidRDefault="00FE774F" w:rsidP="00FE774F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166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4F" w:rsidRPr="00FE774F" w:rsidRDefault="00FE774F" w:rsidP="00FE774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Calibri" w:hAnsi="Calibri" w:cs="Calibri"/>
              </w:rPr>
            </w:pPr>
            <w:r w:rsidRPr="00FE774F">
              <w:rPr>
                <w:rFonts w:ascii="Liberation Serif" w:hAnsi="Liberation Serif" w:cs="Leelawadee UI Semilight"/>
              </w:rPr>
              <w:t>(</w:t>
            </w:r>
            <w:r w:rsidRPr="00FE774F">
              <w:rPr>
                <w:rFonts w:ascii="Liberation Serif" w:hAnsi="Liberation Serif" w:cs="Calibri"/>
              </w:rPr>
              <w:t>Ф</w:t>
            </w:r>
            <w:r w:rsidRPr="00FE774F">
              <w:rPr>
                <w:rFonts w:ascii="Liberation Serif" w:hAnsi="Liberation Serif" w:cs="Leelawadee UI Semilight"/>
              </w:rPr>
              <w:t>.</w:t>
            </w:r>
            <w:r w:rsidRPr="00FE774F">
              <w:rPr>
                <w:rFonts w:ascii="Liberation Serif" w:hAnsi="Liberation Serif" w:cs="Calibri"/>
              </w:rPr>
              <w:t>И</w:t>
            </w:r>
            <w:r w:rsidRPr="00FE774F">
              <w:rPr>
                <w:rFonts w:ascii="Liberation Serif" w:hAnsi="Liberation Serif" w:cs="Leelawadee UI Semilight"/>
              </w:rPr>
              <w:t>.</w:t>
            </w:r>
            <w:r w:rsidRPr="00FE774F">
              <w:rPr>
                <w:rFonts w:ascii="Liberation Serif" w:hAnsi="Liberation Serif" w:cs="Calibri"/>
              </w:rPr>
              <w:t>О</w:t>
            </w:r>
            <w:r w:rsidRPr="00FE774F">
              <w:rPr>
                <w:rFonts w:ascii="Liberation Serif" w:hAnsi="Liberation Serif" w:cs="Leelawadee UI Semilight"/>
              </w:rPr>
              <w:t xml:space="preserve">. </w:t>
            </w:r>
            <w:r w:rsidRPr="00FE774F">
              <w:rPr>
                <w:rFonts w:ascii="Liberation Serif" w:hAnsi="Liberation Serif" w:cs="Calibri"/>
              </w:rPr>
              <w:t>гражданского</w:t>
            </w:r>
            <w:r w:rsidRPr="00FE774F">
              <w:rPr>
                <w:rFonts w:ascii="Liberation Serif" w:hAnsi="Liberation Serif" w:cs="Leelawadee UI Semilight"/>
              </w:rPr>
              <w:t xml:space="preserve"> </w:t>
            </w:r>
            <w:r w:rsidRPr="00FE774F">
              <w:rPr>
                <w:rFonts w:ascii="Liberation Serif" w:hAnsi="Liberation Serif" w:cs="Calibri"/>
              </w:rPr>
              <w:t>служащего</w:t>
            </w:r>
            <w:r w:rsidRPr="00FE774F">
              <w:rPr>
                <w:rFonts w:ascii="Liberation Serif" w:hAnsi="Liberation Serif" w:cs="Leelawadee UI Semilight"/>
              </w:rPr>
              <w:t xml:space="preserve">, </w:t>
            </w:r>
            <w:r w:rsidRPr="00FE774F">
              <w:rPr>
                <w:rFonts w:ascii="Liberation Serif" w:hAnsi="Liberation Serif" w:cs="Calibri"/>
              </w:rPr>
              <w:t>адрес</w:t>
            </w:r>
            <w:r w:rsidRPr="00FE774F">
              <w:rPr>
                <w:rFonts w:ascii="Liberation Serif" w:hAnsi="Liberation Serif" w:cs="Leelawadee UI Semilight"/>
              </w:rPr>
              <w:t xml:space="preserve"> </w:t>
            </w:r>
            <w:r w:rsidRPr="00FE774F">
              <w:rPr>
                <w:rFonts w:ascii="Liberation Serif" w:hAnsi="Liberation Serif" w:cs="Calibri"/>
              </w:rPr>
              <w:t>места</w:t>
            </w:r>
            <w:r w:rsidRPr="00FE774F">
              <w:rPr>
                <w:rFonts w:ascii="Liberation Serif" w:hAnsi="Liberation Serif" w:cs="Leelawadee UI Semilight"/>
              </w:rPr>
              <w:t xml:space="preserve"> </w:t>
            </w:r>
            <w:r w:rsidRPr="00FE774F">
              <w:rPr>
                <w:rFonts w:ascii="Liberation Serif" w:hAnsi="Liberation Serif" w:cs="Calibri"/>
              </w:rPr>
              <w:t>жител</w:t>
            </w:r>
            <w:r w:rsidRPr="00FE774F">
              <w:rPr>
                <w:rFonts w:ascii="Liberation Serif" w:hAnsi="Liberation Serif" w:cs="Calibri"/>
              </w:rPr>
              <w:t>ь</w:t>
            </w:r>
            <w:r w:rsidRPr="00FE774F">
              <w:rPr>
                <w:rFonts w:ascii="Liberation Serif" w:hAnsi="Liberation Serif" w:cs="Calibri"/>
              </w:rPr>
              <w:t>ства</w:t>
            </w:r>
            <w:r w:rsidRPr="00FE774F">
              <w:rPr>
                <w:rFonts w:ascii="Liberation Serif" w:hAnsi="Liberation Serif" w:cs="Leelawadee UI Semilight"/>
              </w:rPr>
              <w:t xml:space="preserve">, </w:t>
            </w:r>
            <w:r w:rsidRPr="00FE774F">
              <w:rPr>
                <w:rFonts w:ascii="Liberation Serif" w:hAnsi="Liberation Serif" w:cs="Calibri"/>
              </w:rPr>
              <w:t>контактный</w:t>
            </w:r>
            <w:r w:rsidRPr="00FE774F">
              <w:rPr>
                <w:rFonts w:ascii="Liberation Serif" w:hAnsi="Liberation Serif" w:cs="Leelawadee UI Semilight"/>
              </w:rPr>
              <w:t xml:space="preserve"> </w:t>
            </w:r>
            <w:r w:rsidRPr="00FE774F">
              <w:rPr>
                <w:rFonts w:ascii="Liberation Serif" w:hAnsi="Liberation Serif" w:cs="Calibri"/>
              </w:rPr>
              <w:t>телефон</w:t>
            </w:r>
            <w:r w:rsidRPr="00FE774F">
              <w:rPr>
                <w:rFonts w:ascii="Liberation Serif" w:hAnsi="Liberation Serif" w:cs="Leelawadee UI Semilight"/>
              </w:rPr>
              <w:t>)</w:t>
            </w:r>
          </w:p>
        </w:tc>
      </w:tr>
      <w:tr w:rsidR="00FE774F" w:rsidRPr="00FE774F" w:rsidTr="00FC7F4F">
        <w:tc>
          <w:tcPr>
            <w:tcW w:w="9701" w:type="dxa"/>
            <w:gridSpan w:val="4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4F" w:rsidRPr="00FE774F" w:rsidRDefault="00FE774F" w:rsidP="00FE774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E774F">
              <w:rPr>
                <w:rFonts w:ascii="Liberation Serif" w:hAnsi="Liberation Serif" w:cs="Calibri"/>
                <w:sz w:val="24"/>
                <w:szCs w:val="24"/>
              </w:rPr>
              <w:t>Заявление</w:t>
            </w:r>
          </w:p>
        </w:tc>
      </w:tr>
      <w:tr w:rsidR="00FE774F" w:rsidRPr="00FE774F" w:rsidTr="00FC7F4F">
        <w:tc>
          <w:tcPr>
            <w:tcW w:w="9701" w:type="dxa"/>
            <w:gridSpan w:val="4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4F" w:rsidRPr="00FE774F" w:rsidRDefault="00FE774F" w:rsidP="00FE774F">
            <w:pPr>
              <w:widowControl w:val="0"/>
              <w:suppressAutoHyphens w:val="0"/>
              <w:autoSpaceDE w:val="0"/>
              <w:autoSpaceDN w:val="0"/>
              <w:ind w:firstLine="283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E774F">
              <w:rPr>
                <w:rFonts w:ascii="Liberation Serif" w:hAnsi="Liberation Serif" w:cs="Calibri"/>
                <w:sz w:val="24"/>
                <w:szCs w:val="24"/>
              </w:rPr>
              <w:t>Сообщаю</w:t>
            </w:r>
            <w:r w:rsidRPr="00FE774F">
              <w:rPr>
                <w:rFonts w:ascii="Liberation Serif" w:hAnsi="Liberation Serif" w:cs="Leelawadee UI Semilight"/>
                <w:sz w:val="24"/>
                <w:szCs w:val="24"/>
              </w:rPr>
              <w:t xml:space="preserve">, </w:t>
            </w:r>
            <w:r w:rsidRPr="00FE774F">
              <w:rPr>
                <w:rFonts w:ascii="Liberation Serif" w:hAnsi="Liberation Serif" w:cs="Calibri"/>
                <w:sz w:val="24"/>
                <w:szCs w:val="24"/>
              </w:rPr>
              <w:t>что</w:t>
            </w:r>
            <w:r w:rsidRPr="00FE774F">
              <w:rPr>
                <w:rFonts w:ascii="Liberation Serif" w:hAnsi="Liberation Serif" w:cs="Leelawadee UI Semilight"/>
                <w:sz w:val="24"/>
                <w:szCs w:val="24"/>
              </w:rPr>
              <w:t xml:space="preserve"> </w:t>
            </w:r>
            <w:r w:rsidRPr="00FE774F">
              <w:rPr>
                <w:rFonts w:ascii="Liberation Serif" w:hAnsi="Liberation Serif" w:cs="Calibri"/>
                <w:sz w:val="24"/>
                <w:szCs w:val="24"/>
              </w:rPr>
              <w:t>я</w:t>
            </w:r>
            <w:r w:rsidRPr="00FE774F">
              <w:rPr>
                <w:rFonts w:ascii="Liberation Serif" w:hAnsi="Liberation Serif" w:cs="Leelawadee UI Semilight"/>
                <w:sz w:val="24"/>
                <w:szCs w:val="24"/>
              </w:rPr>
              <w:t xml:space="preserve"> </w:t>
            </w:r>
            <w:r w:rsidRPr="00FE774F">
              <w:rPr>
                <w:rFonts w:ascii="Liberation Serif" w:hAnsi="Liberation Serif" w:cs="Calibri"/>
                <w:sz w:val="24"/>
                <w:szCs w:val="24"/>
              </w:rPr>
              <w:t>не</w:t>
            </w:r>
            <w:r w:rsidRPr="00FE774F">
              <w:rPr>
                <w:rFonts w:ascii="Liberation Serif" w:hAnsi="Liberation Serif" w:cs="Leelawadee UI Semilight"/>
                <w:sz w:val="24"/>
                <w:szCs w:val="24"/>
              </w:rPr>
              <w:t xml:space="preserve"> </w:t>
            </w:r>
            <w:r w:rsidRPr="00FE774F">
              <w:rPr>
                <w:rFonts w:ascii="Liberation Serif" w:hAnsi="Liberation Serif" w:cs="Calibri"/>
                <w:sz w:val="24"/>
                <w:szCs w:val="24"/>
              </w:rPr>
              <w:t>имею</w:t>
            </w:r>
            <w:r w:rsidRPr="00FE774F">
              <w:rPr>
                <w:rFonts w:ascii="Liberation Serif" w:hAnsi="Liberation Serif" w:cs="Leelawadee UI Semilight"/>
                <w:sz w:val="24"/>
                <w:szCs w:val="24"/>
              </w:rPr>
              <w:t xml:space="preserve"> </w:t>
            </w:r>
            <w:r w:rsidRPr="00FE774F">
              <w:rPr>
                <w:rFonts w:ascii="Liberation Serif" w:hAnsi="Liberation Serif" w:cs="Calibri"/>
                <w:sz w:val="24"/>
                <w:szCs w:val="24"/>
              </w:rPr>
              <w:t>возможности</w:t>
            </w:r>
            <w:r w:rsidRPr="00FE774F">
              <w:rPr>
                <w:rFonts w:ascii="Liberation Serif" w:hAnsi="Liberation Serif" w:cs="Leelawadee UI Semilight"/>
                <w:sz w:val="24"/>
                <w:szCs w:val="24"/>
              </w:rPr>
              <w:t xml:space="preserve"> </w:t>
            </w:r>
            <w:r w:rsidRPr="00FE774F">
              <w:rPr>
                <w:rFonts w:ascii="Liberation Serif" w:hAnsi="Liberation Serif" w:cs="Calibri"/>
                <w:sz w:val="24"/>
                <w:szCs w:val="24"/>
              </w:rPr>
              <w:t>представить</w:t>
            </w:r>
            <w:r w:rsidRPr="00FE774F">
              <w:rPr>
                <w:rFonts w:ascii="Liberation Serif" w:hAnsi="Liberation Serif" w:cs="Leelawadee UI Semilight"/>
                <w:sz w:val="24"/>
                <w:szCs w:val="24"/>
              </w:rPr>
              <w:t xml:space="preserve"> </w:t>
            </w:r>
            <w:r w:rsidRPr="00FE774F">
              <w:rPr>
                <w:rFonts w:ascii="Liberation Serif" w:hAnsi="Liberation Serif" w:cs="Calibri"/>
                <w:sz w:val="24"/>
                <w:szCs w:val="24"/>
              </w:rPr>
              <w:t>сведения</w:t>
            </w:r>
            <w:r w:rsidRPr="00FE774F">
              <w:rPr>
                <w:rFonts w:ascii="Liberation Serif" w:hAnsi="Liberation Serif" w:cs="Leelawadee UI Semilight"/>
                <w:sz w:val="24"/>
                <w:szCs w:val="24"/>
              </w:rPr>
              <w:t xml:space="preserve"> </w:t>
            </w:r>
            <w:r w:rsidRPr="00FE774F">
              <w:rPr>
                <w:rFonts w:ascii="Liberation Serif" w:hAnsi="Liberation Serif" w:cs="Calibri"/>
                <w:sz w:val="24"/>
                <w:szCs w:val="24"/>
              </w:rPr>
              <w:t>о</w:t>
            </w:r>
            <w:r w:rsidRPr="00FE774F">
              <w:rPr>
                <w:rFonts w:ascii="Liberation Serif" w:hAnsi="Liberation Serif" w:cs="Leelawadee UI Semilight"/>
                <w:sz w:val="24"/>
                <w:szCs w:val="24"/>
              </w:rPr>
              <w:t xml:space="preserve"> </w:t>
            </w:r>
            <w:r w:rsidRPr="00FE774F">
              <w:rPr>
                <w:rFonts w:ascii="Liberation Serif" w:hAnsi="Liberation Serif" w:cs="Calibri"/>
                <w:sz w:val="24"/>
                <w:szCs w:val="24"/>
              </w:rPr>
              <w:t>доходах</w:t>
            </w:r>
            <w:r w:rsidRPr="00FE774F">
              <w:rPr>
                <w:rFonts w:ascii="Liberation Serif" w:hAnsi="Liberation Serif" w:cs="Leelawadee UI Semilight"/>
                <w:sz w:val="24"/>
                <w:szCs w:val="24"/>
              </w:rPr>
              <w:t xml:space="preserve">, </w:t>
            </w:r>
            <w:r w:rsidRPr="00FE774F">
              <w:rPr>
                <w:rFonts w:ascii="Liberation Serif" w:hAnsi="Liberation Serif" w:cs="Calibri"/>
                <w:sz w:val="24"/>
                <w:szCs w:val="24"/>
              </w:rPr>
              <w:t>об</w:t>
            </w:r>
            <w:r w:rsidRPr="00FE774F">
              <w:rPr>
                <w:rFonts w:ascii="Liberation Serif" w:hAnsi="Liberation Serif" w:cs="Leelawadee UI Semilight"/>
                <w:sz w:val="24"/>
                <w:szCs w:val="24"/>
              </w:rPr>
              <w:t xml:space="preserve"> </w:t>
            </w:r>
            <w:r w:rsidRPr="00FE774F">
              <w:rPr>
                <w:rFonts w:ascii="Liberation Serif" w:hAnsi="Liberation Serif" w:cs="Calibri"/>
                <w:sz w:val="24"/>
                <w:szCs w:val="24"/>
              </w:rPr>
              <w:t>имуществе</w:t>
            </w:r>
            <w:r w:rsidRPr="00FE774F">
              <w:rPr>
                <w:rFonts w:ascii="Liberation Serif" w:hAnsi="Liberation Serif" w:cs="Leelawadee UI Semilight"/>
                <w:sz w:val="24"/>
                <w:szCs w:val="24"/>
              </w:rPr>
              <w:t xml:space="preserve"> </w:t>
            </w:r>
            <w:r w:rsidRPr="00FE774F">
              <w:rPr>
                <w:rFonts w:ascii="Liberation Serif" w:hAnsi="Liberation Serif" w:cs="Calibri"/>
                <w:sz w:val="24"/>
                <w:szCs w:val="24"/>
              </w:rPr>
              <w:t>и</w:t>
            </w:r>
            <w:r w:rsidRPr="00FE774F">
              <w:rPr>
                <w:rFonts w:ascii="Liberation Serif" w:hAnsi="Liberation Serif" w:cs="Leelawadee UI Semilight"/>
                <w:sz w:val="24"/>
                <w:szCs w:val="24"/>
              </w:rPr>
              <w:t xml:space="preserve"> </w:t>
            </w:r>
            <w:r w:rsidRPr="00FE774F">
              <w:rPr>
                <w:rFonts w:ascii="Liberation Serif" w:hAnsi="Liberation Serif" w:cs="Calibri"/>
                <w:sz w:val="24"/>
                <w:szCs w:val="24"/>
              </w:rPr>
              <w:t>обязательствах</w:t>
            </w:r>
            <w:r w:rsidRPr="00FE774F">
              <w:rPr>
                <w:rFonts w:ascii="Liberation Serif" w:hAnsi="Liberation Serif" w:cs="Leelawadee UI Semilight"/>
                <w:sz w:val="24"/>
                <w:szCs w:val="24"/>
              </w:rPr>
              <w:t xml:space="preserve"> </w:t>
            </w:r>
            <w:r w:rsidRPr="00FE774F">
              <w:rPr>
                <w:rFonts w:ascii="Liberation Serif" w:hAnsi="Liberation Serif" w:cs="Calibri"/>
                <w:sz w:val="24"/>
                <w:szCs w:val="24"/>
              </w:rPr>
              <w:t>имущественного</w:t>
            </w:r>
            <w:r w:rsidRPr="00FE774F">
              <w:rPr>
                <w:rFonts w:ascii="Liberation Serif" w:hAnsi="Liberation Serif" w:cs="Leelawadee UI Semilight"/>
                <w:sz w:val="24"/>
                <w:szCs w:val="24"/>
              </w:rPr>
              <w:t xml:space="preserve"> </w:t>
            </w:r>
            <w:r w:rsidRPr="00FE774F">
              <w:rPr>
                <w:rFonts w:ascii="Liberation Serif" w:hAnsi="Liberation Serif" w:cs="Calibri"/>
                <w:sz w:val="24"/>
                <w:szCs w:val="24"/>
              </w:rPr>
              <w:t>характера</w:t>
            </w:r>
            <w:r w:rsidRPr="00FE774F">
              <w:rPr>
                <w:rFonts w:ascii="Liberation Serif" w:hAnsi="Liberation Serif" w:cs="Leelawadee UI Semilight"/>
                <w:sz w:val="24"/>
                <w:szCs w:val="24"/>
              </w:rPr>
              <w:t xml:space="preserve"> </w:t>
            </w:r>
            <w:r w:rsidRPr="00FE774F">
              <w:rPr>
                <w:rFonts w:ascii="Liberation Serif" w:hAnsi="Liberation Serif" w:cs="Calibri"/>
                <w:sz w:val="24"/>
                <w:szCs w:val="24"/>
              </w:rPr>
              <w:t>своих</w:t>
            </w:r>
            <w:r w:rsidRPr="00FE774F">
              <w:rPr>
                <w:rFonts w:ascii="Liberation Serif" w:hAnsi="Liberation Serif" w:cs="Leelawadee UI Semilight"/>
                <w:sz w:val="24"/>
                <w:szCs w:val="24"/>
              </w:rPr>
              <w:t xml:space="preserve"> </w:t>
            </w:r>
            <w:r w:rsidRPr="00FE774F">
              <w:rPr>
                <w:rFonts w:ascii="Liberation Serif" w:hAnsi="Liberation Serif" w:cs="Calibri"/>
                <w:sz w:val="24"/>
                <w:szCs w:val="24"/>
              </w:rPr>
              <w:t>супруги</w:t>
            </w:r>
            <w:r w:rsidRPr="00FE774F">
              <w:rPr>
                <w:rFonts w:ascii="Liberation Serif" w:hAnsi="Liberation Serif" w:cs="Leelawadee UI Semilight"/>
                <w:sz w:val="24"/>
                <w:szCs w:val="24"/>
              </w:rPr>
              <w:t xml:space="preserve"> (</w:t>
            </w:r>
            <w:r w:rsidRPr="00FE774F">
              <w:rPr>
                <w:rFonts w:ascii="Liberation Serif" w:hAnsi="Liberation Serif" w:cs="Calibri"/>
                <w:sz w:val="24"/>
                <w:szCs w:val="24"/>
              </w:rPr>
              <w:t>супруга</w:t>
            </w:r>
            <w:r w:rsidRPr="00FE774F">
              <w:rPr>
                <w:rFonts w:ascii="Liberation Serif" w:hAnsi="Liberation Serif" w:cs="Leelawadee UI Semilight"/>
                <w:sz w:val="24"/>
                <w:szCs w:val="24"/>
              </w:rPr>
              <w:t xml:space="preserve">) </w:t>
            </w:r>
            <w:r w:rsidRPr="00FE774F">
              <w:rPr>
                <w:rFonts w:ascii="Liberation Serif" w:hAnsi="Liberation Serif" w:cs="Calibri"/>
                <w:sz w:val="24"/>
                <w:szCs w:val="24"/>
              </w:rPr>
              <w:t>и</w:t>
            </w:r>
            <w:r w:rsidRPr="00FE774F">
              <w:rPr>
                <w:rFonts w:ascii="Liberation Serif" w:hAnsi="Liberation Serif" w:cs="Leelawadee UI Semilight"/>
                <w:sz w:val="24"/>
                <w:szCs w:val="24"/>
              </w:rPr>
              <w:t xml:space="preserve"> </w:t>
            </w:r>
            <w:r w:rsidRPr="00FE774F">
              <w:rPr>
                <w:rFonts w:ascii="Liberation Serif" w:hAnsi="Liberation Serif" w:cs="Calibri"/>
                <w:sz w:val="24"/>
                <w:szCs w:val="24"/>
              </w:rPr>
              <w:t>несовершеннолетних</w:t>
            </w:r>
            <w:r w:rsidRPr="00FE774F">
              <w:rPr>
                <w:rFonts w:ascii="Liberation Serif" w:hAnsi="Liberation Serif" w:cs="Leelawadee UI Semilight"/>
                <w:sz w:val="24"/>
                <w:szCs w:val="24"/>
              </w:rPr>
              <w:t xml:space="preserve"> </w:t>
            </w:r>
            <w:r w:rsidRPr="00FE774F">
              <w:rPr>
                <w:rFonts w:ascii="Liberation Serif" w:hAnsi="Liberation Serif" w:cs="Calibri"/>
                <w:sz w:val="24"/>
                <w:szCs w:val="24"/>
              </w:rPr>
              <w:t>детей</w:t>
            </w:r>
          </w:p>
        </w:tc>
      </w:tr>
      <w:tr w:rsidR="00FE774F" w:rsidRPr="00FE774F" w:rsidTr="00FC7F4F">
        <w:tc>
          <w:tcPr>
            <w:tcW w:w="9701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4F" w:rsidRPr="00FE774F" w:rsidRDefault="00FE774F" w:rsidP="00FE774F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eelawadee UI Semilight"/>
                <w:sz w:val="26"/>
                <w:szCs w:val="26"/>
              </w:rPr>
            </w:pPr>
          </w:p>
        </w:tc>
      </w:tr>
      <w:tr w:rsidR="00FE774F" w:rsidRPr="00FE774F" w:rsidTr="00FC7F4F">
        <w:tc>
          <w:tcPr>
            <w:tcW w:w="9701" w:type="dxa"/>
            <w:gridSpan w:val="4"/>
            <w:tcBorders>
              <w:top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4F" w:rsidRPr="00FE774F" w:rsidRDefault="00FE774F" w:rsidP="00FE774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Calibri" w:hAnsi="Calibri" w:cs="Calibri"/>
              </w:rPr>
            </w:pPr>
            <w:r w:rsidRPr="00FE774F">
              <w:rPr>
                <w:rFonts w:ascii="Liberation Serif" w:hAnsi="Liberation Serif" w:cs="Leelawadee UI Semilight"/>
              </w:rPr>
              <w:t>(</w:t>
            </w:r>
            <w:r w:rsidRPr="00FE774F">
              <w:rPr>
                <w:rFonts w:ascii="Liberation Serif" w:hAnsi="Liberation Serif" w:cs="Calibri"/>
              </w:rPr>
              <w:t>фамилия</w:t>
            </w:r>
            <w:r w:rsidRPr="00FE774F">
              <w:rPr>
                <w:rFonts w:ascii="Liberation Serif" w:hAnsi="Liberation Serif" w:cs="Leelawadee UI Semilight"/>
              </w:rPr>
              <w:t xml:space="preserve">, </w:t>
            </w:r>
            <w:r w:rsidRPr="00FE774F">
              <w:rPr>
                <w:rFonts w:ascii="Liberation Serif" w:hAnsi="Liberation Serif" w:cs="Calibri"/>
              </w:rPr>
              <w:t>имя</w:t>
            </w:r>
            <w:r w:rsidRPr="00FE774F">
              <w:rPr>
                <w:rFonts w:ascii="Liberation Serif" w:hAnsi="Liberation Serif" w:cs="Leelawadee UI Semilight"/>
              </w:rPr>
              <w:t xml:space="preserve">, </w:t>
            </w:r>
            <w:r w:rsidRPr="00FE774F">
              <w:rPr>
                <w:rFonts w:ascii="Liberation Serif" w:hAnsi="Liberation Serif" w:cs="Calibri"/>
              </w:rPr>
              <w:t>отчество</w:t>
            </w:r>
            <w:r w:rsidRPr="00FE774F">
              <w:rPr>
                <w:rFonts w:ascii="Liberation Serif" w:hAnsi="Liberation Serif" w:cs="Leelawadee UI Semilight"/>
              </w:rPr>
              <w:t xml:space="preserve"> (</w:t>
            </w:r>
            <w:r w:rsidRPr="00FE774F">
              <w:rPr>
                <w:rFonts w:ascii="Liberation Serif" w:hAnsi="Liberation Serif" w:cs="Calibri"/>
              </w:rPr>
              <w:t>при</w:t>
            </w:r>
            <w:r w:rsidRPr="00FE774F">
              <w:rPr>
                <w:rFonts w:ascii="Liberation Serif" w:hAnsi="Liberation Serif" w:cs="Leelawadee UI Semilight"/>
              </w:rPr>
              <w:t xml:space="preserve"> </w:t>
            </w:r>
            <w:r w:rsidRPr="00FE774F">
              <w:rPr>
                <w:rFonts w:ascii="Liberation Serif" w:hAnsi="Liberation Serif" w:cs="Calibri"/>
              </w:rPr>
              <w:t>наличии</w:t>
            </w:r>
            <w:r w:rsidRPr="00FE774F">
              <w:rPr>
                <w:rFonts w:ascii="Liberation Serif" w:hAnsi="Liberation Serif" w:cs="Leelawadee UI Semilight"/>
              </w:rPr>
              <w:t xml:space="preserve">) </w:t>
            </w:r>
            <w:r w:rsidRPr="00FE774F">
              <w:rPr>
                <w:rFonts w:ascii="Liberation Serif" w:hAnsi="Liberation Serif" w:cs="Calibri"/>
              </w:rPr>
              <w:t>супруги</w:t>
            </w:r>
            <w:r w:rsidRPr="00FE774F">
              <w:rPr>
                <w:rFonts w:ascii="Liberation Serif" w:hAnsi="Liberation Serif" w:cs="Leelawadee UI Semilight"/>
              </w:rPr>
              <w:t xml:space="preserve"> (</w:t>
            </w:r>
            <w:r w:rsidRPr="00FE774F">
              <w:rPr>
                <w:rFonts w:ascii="Liberation Serif" w:hAnsi="Liberation Serif" w:cs="Calibri"/>
              </w:rPr>
              <w:t>супруга</w:t>
            </w:r>
            <w:r w:rsidRPr="00FE774F">
              <w:rPr>
                <w:rFonts w:ascii="Liberation Serif" w:hAnsi="Liberation Serif" w:cs="Leelawadee UI Semilight"/>
              </w:rPr>
              <w:t xml:space="preserve">) </w:t>
            </w:r>
            <w:r w:rsidRPr="00FE774F">
              <w:rPr>
                <w:rFonts w:ascii="Liberation Serif" w:hAnsi="Liberation Serif" w:cs="Calibri"/>
              </w:rPr>
              <w:t>и</w:t>
            </w:r>
            <w:r w:rsidRPr="00FE774F">
              <w:rPr>
                <w:rFonts w:ascii="Liberation Serif" w:hAnsi="Liberation Serif" w:cs="Leelawadee UI Semilight"/>
              </w:rPr>
              <w:t xml:space="preserve"> </w:t>
            </w:r>
            <w:r w:rsidRPr="00FE774F">
              <w:rPr>
                <w:rFonts w:ascii="Liberation Serif" w:hAnsi="Liberation Serif" w:cs="Calibri"/>
              </w:rPr>
              <w:t>несовершеннолетних</w:t>
            </w:r>
            <w:r w:rsidRPr="00FE774F">
              <w:rPr>
                <w:rFonts w:ascii="Liberation Serif" w:hAnsi="Liberation Serif" w:cs="Leelawadee UI Semilight"/>
              </w:rPr>
              <w:t xml:space="preserve"> </w:t>
            </w:r>
            <w:r w:rsidRPr="00FE774F">
              <w:rPr>
                <w:rFonts w:ascii="Liberation Serif" w:hAnsi="Liberation Serif" w:cs="Calibri"/>
              </w:rPr>
              <w:t>детей</w:t>
            </w:r>
            <w:r w:rsidRPr="00FE774F">
              <w:rPr>
                <w:rFonts w:ascii="Liberation Serif" w:hAnsi="Liberation Serif" w:cs="Leelawadee UI Semilight"/>
              </w:rPr>
              <w:t>)</w:t>
            </w:r>
          </w:p>
        </w:tc>
      </w:tr>
      <w:tr w:rsidR="00FE774F" w:rsidRPr="00FE774F" w:rsidTr="00FC7F4F">
        <w:tc>
          <w:tcPr>
            <w:tcW w:w="147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4F" w:rsidRPr="00FE774F" w:rsidRDefault="00FE774F" w:rsidP="00FE774F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E774F">
              <w:rPr>
                <w:rFonts w:ascii="Liberation Serif" w:hAnsi="Liberation Serif" w:cs="Calibri"/>
                <w:sz w:val="24"/>
                <w:szCs w:val="24"/>
              </w:rPr>
              <w:t>по</w:t>
            </w:r>
            <w:r w:rsidRPr="00FE774F">
              <w:rPr>
                <w:rFonts w:ascii="Liberation Serif" w:hAnsi="Liberation Serif" w:cs="Leelawadee UI Semilight"/>
                <w:sz w:val="24"/>
                <w:szCs w:val="24"/>
              </w:rPr>
              <w:t xml:space="preserve"> </w:t>
            </w:r>
            <w:r w:rsidRPr="00FE774F">
              <w:rPr>
                <w:rFonts w:ascii="Liberation Serif" w:hAnsi="Liberation Serif" w:cs="Calibri"/>
                <w:sz w:val="24"/>
                <w:szCs w:val="24"/>
              </w:rPr>
              <w:t>причине</w:t>
            </w:r>
          </w:p>
        </w:tc>
        <w:tc>
          <w:tcPr>
            <w:tcW w:w="8230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4F" w:rsidRPr="00FE774F" w:rsidRDefault="00FE774F" w:rsidP="00FE774F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eelawadee UI Semilight"/>
                <w:sz w:val="26"/>
                <w:szCs w:val="26"/>
              </w:rPr>
            </w:pPr>
          </w:p>
        </w:tc>
      </w:tr>
      <w:tr w:rsidR="00FE774F" w:rsidRPr="00FE774F" w:rsidTr="00FC7F4F">
        <w:tc>
          <w:tcPr>
            <w:tcW w:w="147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4F" w:rsidRPr="00FE774F" w:rsidRDefault="00FE774F" w:rsidP="00FE774F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eelawadee UI Semilight"/>
                <w:sz w:val="26"/>
                <w:szCs w:val="26"/>
              </w:rPr>
            </w:pPr>
          </w:p>
        </w:tc>
        <w:tc>
          <w:tcPr>
            <w:tcW w:w="8230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4F" w:rsidRPr="00FE774F" w:rsidRDefault="00FE774F" w:rsidP="00FE774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Calibri" w:hAnsi="Calibri" w:cs="Calibri"/>
              </w:rPr>
            </w:pPr>
            <w:r w:rsidRPr="00FE774F">
              <w:rPr>
                <w:rFonts w:ascii="Liberation Serif" w:hAnsi="Liberation Serif" w:cs="Leelawadee UI Semilight"/>
              </w:rPr>
              <w:t>(</w:t>
            </w:r>
            <w:r w:rsidRPr="00FE774F">
              <w:rPr>
                <w:rFonts w:ascii="Liberation Serif" w:hAnsi="Liberation Serif" w:cs="Calibri"/>
              </w:rPr>
              <w:t>указывается</w:t>
            </w:r>
            <w:r w:rsidRPr="00FE774F">
              <w:rPr>
                <w:rFonts w:ascii="Liberation Serif" w:hAnsi="Liberation Serif" w:cs="Leelawadee UI Semilight"/>
              </w:rPr>
              <w:t xml:space="preserve"> </w:t>
            </w:r>
            <w:r w:rsidRPr="00FE774F">
              <w:rPr>
                <w:rFonts w:ascii="Liberation Serif" w:hAnsi="Liberation Serif" w:cs="Calibri"/>
              </w:rPr>
              <w:t>причина</w:t>
            </w:r>
            <w:r w:rsidRPr="00FE774F">
              <w:rPr>
                <w:rFonts w:ascii="Liberation Serif" w:hAnsi="Liberation Serif" w:cs="Leelawadee UI Semilight"/>
              </w:rPr>
              <w:t>)</w:t>
            </w:r>
          </w:p>
        </w:tc>
      </w:tr>
      <w:tr w:rsidR="00FE774F" w:rsidRPr="00FE774F" w:rsidTr="00FC7F4F">
        <w:tc>
          <w:tcPr>
            <w:tcW w:w="9701" w:type="dxa"/>
            <w:gridSpan w:val="4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4F" w:rsidRPr="00FE774F" w:rsidRDefault="00FE774F" w:rsidP="00FE774F">
            <w:pPr>
              <w:widowControl w:val="0"/>
              <w:suppressAutoHyphens w:val="0"/>
              <w:autoSpaceDE w:val="0"/>
              <w:autoSpaceDN w:val="0"/>
              <w:rPr>
                <w:rFonts w:ascii="Calibri" w:hAnsi="Calibri" w:cs="Calibri"/>
                <w:sz w:val="24"/>
                <w:szCs w:val="24"/>
              </w:rPr>
            </w:pPr>
            <w:r w:rsidRPr="00FE774F">
              <w:rPr>
                <w:rFonts w:ascii="Liberation Serif" w:hAnsi="Liberation Serif" w:cs="Calibri"/>
                <w:sz w:val="24"/>
                <w:szCs w:val="24"/>
              </w:rPr>
              <w:t>Меры</w:t>
            </w:r>
            <w:r w:rsidRPr="00FE774F">
              <w:rPr>
                <w:rFonts w:ascii="Liberation Serif" w:hAnsi="Liberation Serif" w:cs="Leelawadee UI Semilight"/>
                <w:sz w:val="24"/>
                <w:szCs w:val="24"/>
              </w:rPr>
              <w:t xml:space="preserve">, </w:t>
            </w:r>
            <w:r w:rsidRPr="00FE774F">
              <w:rPr>
                <w:rFonts w:ascii="Liberation Serif" w:hAnsi="Liberation Serif" w:cs="Calibri"/>
                <w:sz w:val="24"/>
                <w:szCs w:val="24"/>
              </w:rPr>
              <w:t>принятые</w:t>
            </w:r>
            <w:r w:rsidRPr="00FE774F">
              <w:rPr>
                <w:rFonts w:ascii="Liberation Serif" w:hAnsi="Liberation Serif" w:cs="Leelawadee UI Semilight"/>
                <w:sz w:val="24"/>
                <w:szCs w:val="24"/>
              </w:rPr>
              <w:t xml:space="preserve"> </w:t>
            </w:r>
            <w:r w:rsidRPr="00FE774F">
              <w:rPr>
                <w:rFonts w:ascii="Liberation Serif" w:hAnsi="Liberation Serif" w:cs="Calibri"/>
                <w:sz w:val="24"/>
                <w:szCs w:val="24"/>
              </w:rPr>
              <w:t>мною</w:t>
            </w:r>
            <w:r w:rsidRPr="00FE774F">
              <w:rPr>
                <w:rFonts w:ascii="Liberation Serif" w:hAnsi="Liberation Serif" w:cs="Leelawadee UI Semilight"/>
                <w:sz w:val="24"/>
                <w:szCs w:val="24"/>
              </w:rPr>
              <w:t xml:space="preserve"> </w:t>
            </w:r>
            <w:r w:rsidRPr="00FE774F">
              <w:rPr>
                <w:rFonts w:ascii="Liberation Serif" w:hAnsi="Liberation Serif" w:cs="Calibri"/>
                <w:sz w:val="24"/>
                <w:szCs w:val="24"/>
              </w:rPr>
              <w:t>для</w:t>
            </w:r>
            <w:r w:rsidRPr="00FE774F">
              <w:rPr>
                <w:rFonts w:ascii="Liberation Serif" w:hAnsi="Liberation Serif" w:cs="Leelawadee UI Semilight"/>
                <w:sz w:val="24"/>
                <w:szCs w:val="24"/>
              </w:rPr>
              <w:t xml:space="preserve"> </w:t>
            </w:r>
            <w:r w:rsidRPr="00FE774F">
              <w:rPr>
                <w:rFonts w:ascii="Liberation Serif" w:hAnsi="Liberation Serif" w:cs="Calibri"/>
                <w:sz w:val="24"/>
                <w:szCs w:val="24"/>
              </w:rPr>
              <w:t>предоставления</w:t>
            </w:r>
            <w:r w:rsidRPr="00FE774F">
              <w:rPr>
                <w:rFonts w:ascii="Liberation Serif" w:hAnsi="Liberation Serif" w:cs="Leelawadee UI Semilight"/>
                <w:sz w:val="24"/>
                <w:szCs w:val="24"/>
              </w:rPr>
              <w:t xml:space="preserve"> </w:t>
            </w:r>
            <w:r w:rsidRPr="00FE774F">
              <w:rPr>
                <w:rFonts w:ascii="Liberation Serif" w:hAnsi="Liberation Serif" w:cs="Calibri"/>
                <w:sz w:val="24"/>
                <w:szCs w:val="24"/>
              </w:rPr>
              <w:t>указанных</w:t>
            </w:r>
            <w:r w:rsidRPr="00FE774F">
              <w:rPr>
                <w:rFonts w:ascii="Liberation Serif" w:hAnsi="Liberation Serif" w:cs="Leelawadee UI Semilight"/>
                <w:sz w:val="24"/>
                <w:szCs w:val="24"/>
              </w:rPr>
              <w:t xml:space="preserve"> </w:t>
            </w:r>
            <w:r w:rsidRPr="00FE774F">
              <w:rPr>
                <w:rFonts w:ascii="Liberation Serif" w:hAnsi="Liberation Serif" w:cs="Calibri"/>
                <w:sz w:val="24"/>
                <w:szCs w:val="24"/>
              </w:rPr>
              <w:t>сведений</w:t>
            </w:r>
            <w:r w:rsidRPr="00FE774F">
              <w:rPr>
                <w:rFonts w:ascii="Liberation Serif" w:hAnsi="Liberation Serif" w:cs="Leelawadee UI Semilight"/>
                <w:sz w:val="24"/>
                <w:szCs w:val="24"/>
              </w:rPr>
              <w:t>:</w:t>
            </w:r>
          </w:p>
        </w:tc>
      </w:tr>
      <w:tr w:rsidR="00FE774F" w:rsidRPr="00FE774F" w:rsidTr="00FC7F4F">
        <w:tc>
          <w:tcPr>
            <w:tcW w:w="9701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4F" w:rsidRPr="00FE774F" w:rsidRDefault="00FE774F" w:rsidP="00FE774F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eelawadee UI Semilight"/>
                <w:sz w:val="26"/>
                <w:szCs w:val="26"/>
              </w:rPr>
            </w:pPr>
          </w:p>
        </w:tc>
      </w:tr>
      <w:tr w:rsidR="00FE774F" w:rsidRPr="00FE774F" w:rsidTr="00FC7F4F">
        <w:tc>
          <w:tcPr>
            <w:tcW w:w="9701" w:type="dxa"/>
            <w:gridSpan w:val="4"/>
            <w:tcBorders>
              <w:top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4F" w:rsidRPr="00FE774F" w:rsidRDefault="00FE774F" w:rsidP="00FE774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Calibri" w:hAnsi="Calibri" w:cs="Calibri"/>
              </w:rPr>
            </w:pPr>
            <w:r w:rsidRPr="00FE774F">
              <w:rPr>
                <w:rFonts w:ascii="Liberation Serif" w:hAnsi="Liberation Serif" w:cs="Leelawadee UI Semilight"/>
              </w:rPr>
              <w:t>(</w:t>
            </w:r>
            <w:r w:rsidRPr="00FE774F">
              <w:rPr>
                <w:rFonts w:ascii="Liberation Serif" w:hAnsi="Liberation Serif" w:cs="Calibri"/>
              </w:rPr>
              <w:t>перечислить</w:t>
            </w:r>
            <w:r w:rsidRPr="00FE774F">
              <w:rPr>
                <w:rFonts w:ascii="Liberation Serif" w:hAnsi="Liberation Serif" w:cs="Leelawadee UI Semilight"/>
              </w:rPr>
              <w:t xml:space="preserve"> </w:t>
            </w:r>
            <w:r w:rsidRPr="00FE774F">
              <w:rPr>
                <w:rFonts w:ascii="Liberation Serif" w:hAnsi="Liberation Serif" w:cs="Calibri"/>
              </w:rPr>
              <w:t>принятые</w:t>
            </w:r>
            <w:r w:rsidRPr="00FE774F">
              <w:rPr>
                <w:rFonts w:ascii="Liberation Serif" w:hAnsi="Liberation Serif" w:cs="Leelawadee UI Semilight"/>
              </w:rPr>
              <w:t xml:space="preserve"> </w:t>
            </w:r>
            <w:r w:rsidRPr="00FE774F">
              <w:rPr>
                <w:rFonts w:ascii="Liberation Serif" w:hAnsi="Liberation Serif" w:cs="Calibri"/>
              </w:rPr>
              <w:t>меры</w:t>
            </w:r>
            <w:r w:rsidRPr="00FE774F">
              <w:rPr>
                <w:rFonts w:ascii="Liberation Serif" w:hAnsi="Liberation Serif" w:cs="Leelawadee UI Semilight"/>
              </w:rPr>
              <w:t xml:space="preserve"> </w:t>
            </w:r>
            <w:r w:rsidRPr="00FE774F">
              <w:rPr>
                <w:rFonts w:ascii="Liberation Serif" w:hAnsi="Liberation Serif" w:cs="Calibri"/>
              </w:rPr>
              <w:t>и</w:t>
            </w:r>
            <w:r w:rsidRPr="00FE774F">
              <w:rPr>
                <w:rFonts w:ascii="Liberation Serif" w:hAnsi="Liberation Serif" w:cs="Leelawadee UI Semilight"/>
              </w:rPr>
              <w:t xml:space="preserve"> </w:t>
            </w:r>
            <w:r w:rsidRPr="00FE774F">
              <w:rPr>
                <w:rFonts w:ascii="Liberation Serif" w:hAnsi="Liberation Serif" w:cs="Calibri"/>
              </w:rPr>
              <w:t>их</w:t>
            </w:r>
            <w:r w:rsidRPr="00FE774F">
              <w:rPr>
                <w:rFonts w:ascii="Liberation Serif" w:hAnsi="Liberation Serif" w:cs="Leelawadee UI Semilight"/>
              </w:rPr>
              <w:t xml:space="preserve"> </w:t>
            </w:r>
            <w:r w:rsidRPr="00FE774F">
              <w:rPr>
                <w:rFonts w:ascii="Liberation Serif" w:hAnsi="Liberation Serif" w:cs="Calibri"/>
              </w:rPr>
              <w:t>результат</w:t>
            </w:r>
            <w:r w:rsidRPr="00FE774F">
              <w:rPr>
                <w:rFonts w:ascii="Liberation Serif" w:hAnsi="Liberation Serif" w:cs="Leelawadee UI Semilight"/>
              </w:rPr>
              <w:t>)</w:t>
            </w:r>
          </w:p>
        </w:tc>
      </w:tr>
      <w:tr w:rsidR="00FE774F" w:rsidRPr="00FE774F" w:rsidTr="00FC7F4F">
        <w:tc>
          <w:tcPr>
            <w:tcW w:w="9701" w:type="dxa"/>
            <w:gridSpan w:val="4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4F" w:rsidRPr="00FE774F" w:rsidRDefault="00FE774F" w:rsidP="00FE774F">
            <w:pPr>
              <w:widowControl w:val="0"/>
              <w:suppressAutoHyphens w:val="0"/>
              <w:autoSpaceDE w:val="0"/>
              <w:autoSpaceDN w:val="0"/>
              <w:ind w:firstLine="283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E774F">
              <w:rPr>
                <w:rFonts w:ascii="Liberation Serif" w:hAnsi="Liberation Serif" w:cs="Calibri"/>
                <w:sz w:val="24"/>
                <w:szCs w:val="24"/>
              </w:rPr>
              <w:t>К</w:t>
            </w:r>
            <w:r w:rsidRPr="00FE774F">
              <w:rPr>
                <w:rFonts w:ascii="Liberation Serif" w:hAnsi="Liberation Serif" w:cs="Leelawadee UI Semilight"/>
                <w:sz w:val="24"/>
                <w:szCs w:val="24"/>
              </w:rPr>
              <w:t xml:space="preserve"> </w:t>
            </w:r>
            <w:r w:rsidRPr="00FE774F">
              <w:rPr>
                <w:rFonts w:ascii="Liberation Serif" w:hAnsi="Liberation Serif" w:cs="Calibri"/>
                <w:sz w:val="24"/>
                <w:szCs w:val="24"/>
              </w:rPr>
              <w:t>заявлению</w:t>
            </w:r>
            <w:r w:rsidRPr="00FE774F">
              <w:rPr>
                <w:rFonts w:ascii="Liberation Serif" w:hAnsi="Liberation Serif" w:cs="Leelawadee UI Semilight"/>
                <w:sz w:val="24"/>
                <w:szCs w:val="24"/>
              </w:rPr>
              <w:t xml:space="preserve"> </w:t>
            </w:r>
            <w:r w:rsidRPr="00FE774F">
              <w:rPr>
                <w:rFonts w:ascii="Liberation Serif" w:hAnsi="Liberation Serif" w:cs="Calibri"/>
                <w:sz w:val="24"/>
                <w:szCs w:val="24"/>
              </w:rPr>
              <w:t>прилагаю</w:t>
            </w:r>
            <w:r w:rsidRPr="00FE774F">
              <w:rPr>
                <w:rFonts w:ascii="Liberation Serif" w:hAnsi="Liberation Serif" w:cs="Leelawadee UI Semilight"/>
                <w:sz w:val="24"/>
                <w:szCs w:val="24"/>
              </w:rPr>
              <w:t xml:space="preserve"> </w:t>
            </w:r>
            <w:r w:rsidRPr="00FE774F">
              <w:rPr>
                <w:rFonts w:ascii="Liberation Serif" w:hAnsi="Liberation Serif" w:cs="Calibri"/>
                <w:sz w:val="24"/>
                <w:szCs w:val="24"/>
              </w:rPr>
              <w:t>следующие</w:t>
            </w:r>
            <w:r w:rsidRPr="00FE774F">
              <w:rPr>
                <w:rFonts w:ascii="Liberation Serif" w:hAnsi="Liberation Serif" w:cs="Leelawadee UI Semilight"/>
                <w:sz w:val="24"/>
                <w:szCs w:val="24"/>
              </w:rPr>
              <w:t xml:space="preserve"> </w:t>
            </w:r>
            <w:r w:rsidRPr="00FE774F">
              <w:rPr>
                <w:rFonts w:ascii="Liberation Serif" w:hAnsi="Liberation Serif" w:cs="Calibri"/>
                <w:sz w:val="24"/>
                <w:szCs w:val="24"/>
              </w:rPr>
              <w:t>дополнительные</w:t>
            </w:r>
            <w:r w:rsidRPr="00FE774F">
              <w:rPr>
                <w:rFonts w:ascii="Liberation Serif" w:hAnsi="Liberation Serif" w:cs="Leelawadee UI Semilight"/>
                <w:sz w:val="24"/>
                <w:szCs w:val="24"/>
              </w:rPr>
              <w:t xml:space="preserve"> </w:t>
            </w:r>
            <w:r w:rsidRPr="00FE774F">
              <w:rPr>
                <w:rFonts w:ascii="Liberation Serif" w:hAnsi="Liberation Serif" w:cs="Calibri"/>
                <w:sz w:val="24"/>
                <w:szCs w:val="24"/>
              </w:rPr>
              <w:t>материалы</w:t>
            </w:r>
            <w:r w:rsidRPr="00FE774F">
              <w:rPr>
                <w:rFonts w:ascii="Liberation Serif" w:hAnsi="Liberation Serif" w:cs="Leelawadee UI Semilight"/>
                <w:sz w:val="24"/>
                <w:szCs w:val="24"/>
              </w:rPr>
              <w:t xml:space="preserve"> (</w:t>
            </w:r>
            <w:r w:rsidRPr="00FE774F">
              <w:rPr>
                <w:rFonts w:ascii="Liberation Serif" w:hAnsi="Liberation Serif" w:cs="Calibri"/>
                <w:sz w:val="24"/>
                <w:szCs w:val="24"/>
              </w:rPr>
              <w:t>при</w:t>
            </w:r>
            <w:r w:rsidRPr="00FE774F">
              <w:rPr>
                <w:rFonts w:ascii="Liberation Serif" w:hAnsi="Liberation Serif" w:cs="Leelawadee UI Semilight"/>
                <w:sz w:val="24"/>
                <w:szCs w:val="24"/>
              </w:rPr>
              <w:t xml:space="preserve"> </w:t>
            </w:r>
            <w:r w:rsidRPr="00FE774F">
              <w:rPr>
                <w:rFonts w:ascii="Liberation Serif" w:hAnsi="Liberation Serif" w:cs="Calibri"/>
                <w:sz w:val="24"/>
                <w:szCs w:val="24"/>
              </w:rPr>
              <w:t>наличии</w:t>
            </w:r>
            <w:r w:rsidRPr="00FE774F">
              <w:rPr>
                <w:rFonts w:ascii="Liberation Serif" w:hAnsi="Liberation Serif" w:cs="Leelawadee UI Semilight"/>
                <w:sz w:val="24"/>
                <w:szCs w:val="24"/>
              </w:rPr>
              <w:t>):</w:t>
            </w:r>
          </w:p>
        </w:tc>
      </w:tr>
      <w:tr w:rsidR="00FE774F" w:rsidRPr="00FE774F" w:rsidTr="00FC7F4F">
        <w:tc>
          <w:tcPr>
            <w:tcW w:w="9701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4F" w:rsidRPr="00FE774F" w:rsidRDefault="00FE774F" w:rsidP="00FE774F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eelawadee UI Semilight"/>
                <w:sz w:val="26"/>
                <w:szCs w:val="26"/>
              </w:rPr>
            </w:pPr>
          </w:p>
        </w:tc>
      </w:tr>
      <w:tr w:rsidR="00FE774F" w:rsidRPr="00FE774F" w:rsidTr="00FC7F4F">
        <w:tc>
          <w:tcPr>
            <w:tcW w:w="9701" w:type="dxa"/>
            <w:gridSpan w:val="4"/>
            <w:tcBorders>
              <w:top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4F" w:rsidRPr="00FE774F" w:rsidRDefault="00FE774F" w:rsidP="00FE774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Calibri" w:hAnsi="Calibri" w:cs="Calibri"/>
              </w:rPr>
            </w:pPr>
            <w:r w:rsidRPr="00FE774F">
              <w:rPr>
                <w:rFonts w:ascii="Liberation Serif" w:hAnsi="Liberation Serif" w:cs="Leelawadee UI Semilight"/>
              </w:rPr>
              <w:t>(</w:t>
            </w:r>
            <w:r w:rsidRPr="00FE774F">
              <w:rPr>
                <w:rFonts w:ascii="Liberation Serif" w:hAnsi="Liberation Serif" w:cs="Calibri"/>
              </w:rPr>
              <w:t>указываются</w:t>
            </w:r>
            <w:r w:rsidRPr="00FE774F">
              <w:rPr>
                <w:rFonts w:ascii="Liberation Serif" w:hAnsi="Liberation Serif" w:cs="Leelawadee UI Semilight"/>
              </w:rPr>
              <w:t xml:space="preserve"> </w:t>
            </w:r>
            <w:r w:rsidRPr="00FE774F">
              <w:rPr>
                <w:rFonts w:ascii="Liberation Serif" w:hAnsi="Liberation Serif" w:cs="Calibri"/>
              </w:rPr>
              <w:t>дополнительные</w:t>
            </w:r>
            <w:r w:rsidRPr="00FE774F">
              <w:rPr>
                <w:rFonts w:ascii="Liberation Serif" w:hAnsi="Liberation Serif" w:cs="Leelawadee UI Semilight"/>
              </w:rPr>
              <w:t xml:space="preserve"> </w:t>
            </w:r>
            <w:r w:rsidRPr="00FE774F">
              <w:rPr>
                <w:rFonts w:ascii="Liberation Serif" w:hAnsi="Liberation Serif" w:cs="Calibri"/>
              </w:rPr>
              <w:t>материалы</w:t>
            </w:r>
            <w:r w:rsidRPr="00FE774F">
              <w:rPr>
                <w:rFonts w:ascii="Liberation Serif" w:hAnsi="Liberation Serif" w:cs="Leelawadee UI Semilight"/>
              </w:rPr>
              <w:t>)</w:t>
            </w:r>
          </w:p>
        </w:tc>
      </w:tr>
      <w:tr w:rsidR="00FE774F" w:rsidRPr="00FE774F" w:rsidTr="00FC7F4F">
        <w:tc>
          <w:tcPr>
            <w:tcW w:w="9701" w:type="dxa"/>
            <w:gridSpan w:val="4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4F" w:rsidRPr="00FE774F" w:rsidRDefault="00FE774F" w:rsidP="00FE774F">
            <w:pPr>
              <w:widowControl w:val="0"/>
              <w:suppressAutoHyphens w:val="0"/>
              <w:autoSpaceDE w:val="0"/>
              <w:autoSpaceDN w:val="0"/>
              <w:ind w:firstLine="283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E774F">
              <w:rPr>
                <w:rFonts w:ascii="Liberation Serif" w:hAnsi="Liberation Serif" w:cs="Calibri"/>
                <w:sz w:val="24"/>
                <w:szCs w:val="24"/>
              </w:rPr>
              <w:t>Намереваюсь</w:t>
            </w:r>
            <w:r w:rsidRPr="00FE774F">
              <w:rPr>
                <w:rFonts w:ascii="Liberation Serif" w:hAnsi="Liberation Serif" w:cs="Leelawadee UI Semilight"/>
                <w:sz w:val="24"/>
                <w:szCs w:val="24"/>
              </w:rPr>
              <w:t xml:space="preserve"> </w:t>
            </w:r>
            <w:r w:rsidRPr="00FE774F">
              <w:rPr>
                <w:rFonts w:ascii="Liberation Serif" w:hAnsi="Liberation Serif" w:cs="Calibri"/>
                <w:sz w:val="24"/>
                <w:szCs w:val="24"/>
              </w:rPr>
              <w:t>(не намереваюсь) лично присутствовать на заседании комиссии по урегул</w:t>
            </w:r>
            <w:r w:rsidRPr="00FE774F">
              <w:rPr>
                <w:rFonts w:ascii="Liberation Serif" w:hAnsi="Liberation Serif" w:cs="Calibri"/>
                <w:sz w:val="24"/>
                <w:szCs w:val="24"/>
              </w:rPr>
              <w:t>и</w:t>
            </w:r>
            <w:r w:rsidRPr="00FE774F">
              <w:rPr>
                <w:rFonts w:ascii="Liberation Serif" w:hAnsi="Liberation Serif" w:cs="Calibri"/>
                <w:sz w:val="24"/>
                <w:szCs w:val="24"/>
              </w:rPr>
              <w:t>рованию конфликта интересов руководителей бюджетных учреждений, при рассмотрении настоящего обращения (</w:t>
            </w:r>
            <w:proofErr w:type="gramStart"/>
            <w:r w:rsidRPr="00FE774F">
              <w:rPr>
                <w:rFonts w:ascii="Liberation Serif" w:hAnsi="Liberation Serif" w:cs="Calibri"/>
                <w:sz w:val="24"/>
                <w:szCs w:val="24"/>
              </w:rPr>
              <w:t>нужное</w:t>
            </w:r>
            <w:proofErr w:type="gramEnd"/>
            <w:r w:rsidRPr="00FE774F">
              <w:rPr>
                <w:rFonts w:ascii="Liberation Serif" w:hAnsi="Liberation Serif" w:cs="Calibri"/>
                <w:sz w:val="24"/>
                <w:szCs w:val="24"/>
              </w:rPr>
              <w:t xml:space="preserve"> подчеркнуть)</w:t>
            </w:r>
            <w:r w:rsidRPr="00FE774F">
              <w:rPr>
                <w:rFonts w:ascii="Liberation Serif" w:hAnsi="Liberation Serif" w:cs="Leelawadee UI Semilight"/>
                <w:sz w:val="24"/>
                <w:szCs w:val="24"/>
              </w:rPr>
              <w:t>.</w:t>
            </w:r>
          </w:p>
        </w:tc>
      </w:tr>
      <w:tr w:rsidR="00FE774F" w:rsidRPr="00FE774F" w:rsidTr="00FC7F4F">
        <w:trPr>
          <w:trHeight w:val="100"/>
        </w:trPr>
        <w:tc>
          <w:tcPr>
            <w:tcW w:w="9701" w:type="dxa"/>
            <w:gridSpan w:val="4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4F" w:rsidRPr="00FE774F" w:rsidRDefault="00FE774F" w:rsidP="00FE774F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eelawadee UI Semilight"/>
                <w:sz w:val="26"/>
                <w:szCs w:val="26"/>
              </w:rPr>
            </w:pPr>
          </w:p>
        </w:tc>
      </w:tr>
      <w:tr w:rsidR="00FE774F" w:rsidRPr="00FE774F" w:rsidTr="00FC7F4F">
        <w:trPr>
          <w:trHeight w:val="13"/>
        </w:trPr>
        <w:tc>
          <w:tcPr>
            <w:tcW w:w="4685" w:type="dxa"/>
            <w:gridSpan w:val="3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4F" w:rsidRPr="00FE774F" w:rsidRDefault="00FE774F" w:rsidP="00FE774F">
            <w:pPr>
              <w:widowControl w:val="0"/>
              <w:suppressAutoHyphens w:val="0"/>
              <w:autoSpaceDE w:val="0"/>
              <w:autoSpaceDN w:val="0"/>
              <w:rPr>
                <w:rFonts w:ascii="Calibri" w:hAnsi="Calibri" w:cs="Calibri"/>
                <w:sz w:val="26"/>
                <w:szCs w:val="26"/>
              </w:rPr>
            </w:pPr>
            <w:r w:rsidRPr="00FE774F">
              <w:rPr>
                <w:rFonts w:ascii="Liberation Serif" w:hAnsi="Liberation Serif" w:cs="Leelawadee UI Semilight"/>
                <w:sz w:val="26"/>
                <w:szCs w:val="26"/>
              </w:rPr>
              <w:t xml:space="preserve">"__"__________ 20__ </w:t>
            </w:r>
            <w:r w:rsidRPr="00FE774F">
              <w:rPr>
                <w:rFonts w:ascii="Liberation Serif" w:hAnsi="Liberation Serif" w:cs="Calibri"/>
                <w:sz w:val="26"/>
                <w:szCs w:val="26"/>
              </w:rPr>
              <w:t>г</w:t>
            </w:r>
            <w:r w:rsidRPr="00FE774F">
              <w:rPr>
                <w:rFonts w:ascii="Liberation Serif" w:hAnsi="Liberation Serif" w:cs="Leelawadee UI Semilight"/>
                <w:sz w:val="26"/>
                <w:szCs w:val="26"/>
              </w:rPr>
              <w:t>.</w:t>
            </w:r>
          </w:p>
        </w:tc>
        <w:tc>
          <w:tcPr>
            <w:tcW w:w="5016" w:type="dxa"/>
            <w:tcBorders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4F" w:rsidRPr="00FE774F" w:rsidRDefault="00FE774F" w:rsidP="00FE774F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eelawadee UI Semilight"/>
                <w:sz w:val="26"/>
                <w:szCs w:val="26"/>
              </w:rPr>
            </w:pPr>
          </w:p>
        </w:tc>
      </w:tr>
      <w:tr w:rsidR="00FE774F" w:rsidRPr="00FE774F" w:rsidTr="00FC7F4F">
        <w:tc>
          <w:tcPr>
            <w:tcW w:w="4685" w:type="dxa"/>
            <w:gridSpan w:val="3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4F" w:rsidRPr="00FE774F" w:rsidRDefault="00FE774F" w:rsidP="00FE774F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eelawadee UI Semilight"/>
                <w:sz w:val="26"/>
                <w:szCs w:val="26"/>
              </w:rPr>
            </w:pPr>
          </w:p>
        </w:tc>
        <w:tc>
          <w:tcPr>
            <w:tcW w:w="5016" w:type="dxa"/>
            <w:tcBorders>
              <w:top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4F" w:rsidRPr="00FE774F" w:rsidRDefault="00FE774F" w:rsidP="00FE774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eelawadee UI Semilight"/>
              </w:rPr>
            </w:pPr>
            <w:r w:rsidRPr="00FE774F">
              <w:rPr>
                <w:rFonts w:ascii="Liberation Serif" w:hAnsi="Liberation Serif" w:cs="Leelawadee UI Semilight"/>
              </w:rPr>
              <w:t>(</w:t>
            </w:r>
            <w:r w:rsidRPr="00FE774F">
              <w:rPr>
                <w:rFonts w:ascii="Liberation Serif" w:hAnsi="Liberation Serif" w:cs="Calibri"/>
              </w:rPr>
              <w:t>Ф</w:t>
            </w:r>
            <w:r w:rsidRPr="00FE774F">
              <w:rPr>
                <w:rFonts w:ascii="Liberation Serif" w:hAnsi="Liberation Serif" w:cs="Leelawadee UI Semilight"/>
              </w:rPr>
              <w:t>.</w:t>
            </w:r>
            <w:r w:rsidRPr="00FE774F">
              <w:rPr>
                <w:rFonts w:ascii="Liberation Serif" w:hAnsi="Liberation Serif" w:cs="Calibri"/>
              </w:rPr>
              <w:t>И</w:t>
            </w:r>
            <w:r w:rsidRPr="00FE774F">
              <w:rPr>
                <w:rFonts w:ascii="Liberation Serif" w:hAnsi="Liberation Serif" w:cs="Leelawadee UI Semilight"/>
              </w:rPr>
              <w:t>.</w:t>
            </w:r>
            <w:r w:rsidRPr="00FE774F">
              <w:rPr>
                <w:rFonts w:ascii="Liberation Serif" w:hAnsi="Liberation Serif" w:cs="Calibri"/>
              </w:rPr>
              <w:t>О</w:t>
            </w:r>
            <w:r w:rsidRPr="00FE774F">
              <w:rPr>
                <w:rFonts w:ascii="Liberation Serif" w:hAnsi="Liberation Serif" w:cs="Leelawadee UI Semilight"/>
              </w:rPr>
              <w:t>.)</w:t>
            </w:r>
          </w:p>
          <w:p w:rsidR="00FE774F" w:rsidRPr="00FE774F" w:rsidRDefault="00FE774F" w:rsidP="00FE774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Calibri" w:hAnsi="Calibri" w:cs="Calibri"/>
              </w:rPr>
            </w:pPr>
          </w:p>
        </w:tc>
      </w:tr>
    </w:tbl>
    <w:p w:rsidR="00FE774F" w:rsidRPr="00FE774F" w:rsidRDefault="00FE774F" w:rsidP="00FE774F">
      <w:pPr>
        <w:widowControl w:val="0"/>
        <w:spacing w:line="100" w:lineRule="atLeast"/>
        <w:jc w:val="center"/>
        <w:rPr>
          <w:rFonts w:ascii="Liberation Serif" w:eastAsia="Segoe UI" w:hAnsi="Liberation Serif" w:cs="Liberation Serif"/>
          <w:b/>
          <w:color w:val="000000"/>
          <w:sz w:val="23"/>
          <w:szCs w:val="23"/>
          <w:lang w:eastAsia="zh-CN" w:bidi="hi-IN"/>
        </w:rPr>
      </w:pPr>
    </w:p>
    <w:p w:rsidR="00BC71EC" w:rsidRPr="00BC71EC" w:rsidRDefault="00BC71EC" w:rsidP="00BC71EC">
      <w:pPr>
        <w:widowControl w:val="0"/>
        <w:autoSpaceDN w:val="0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BC71EC" w:rsidRPr="00E44CCC" w:rsidRDefault="00BC71EC" w:rsidP="004222FC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BC71EC" w:rsidRPr="00E44CCC" w:rsidSect="00AF0653">
      <w:headerReference w:type="default" r:id="rId14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9B0" w:rsidRDefault="005719B0">
      <w:r>
        <w:separator/>
      </w:r>
    </w:p>
  </w:endnote>
  <w:endnote w:type="continuationSeparator" w:id="0">
    <w:p w:rsidR="005719B0" w:rsidRDefault="0057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Cambria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eelawadee UI Semilight">
    <w:charset w:val="00"/>
    <w:family w:val="swiss"/>
    <w:pitch w:val="variable"/>
    <w:sig w:usb0="A3000003" w:usb1="00000000" w:usb2="00010000" w:usb3="00000000" w:csb0="000101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9B0" w:rsidRDefault="005719B0">
      <w:r>
        <w:separator/>
      </w:r>
    </w:p>
  </w:footnote>
  <w:footnote w:type="continuationSeparator" w:id="0">
    <w:p w:rsidR="005719B0" w:rsidRDefault="00571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EndPr/>
    <w:sdtContent>
      <w:p w:rsidR="001D5895" w:rsidRDefault="001D589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270">
          <w:rPr>
            <w:noProof/>
          </w:rPr>
          <w:t>10</w:t>
        </w:r>
        <w:r>
          <w:fldChar w:fldCharType="end"/>
        </w:r>
      </w:p>
    </w:sdtContent>
  </w:sdt>
  <w:p w:rsidR="001E1167" w:rsidRDefault="001E11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8006983"/>
    <w:multiLevelType w:val="hybridMultilevel"/>
    <w:tmpl w:val="80AE1C58"/>
    <w:lvl w:ilvl="0" w:tplc="93466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0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4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6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0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6"/>
  </w:num>
  <w:num w:numId="2">
    <w:abstractNumId w:val="4"/>
  </w:num>
  <w:num w:numId="3">
    <w:abstractNumId w:val="32"/>
  </w:num>
  <w:num w:numId="4">
    <w:abstractNumId w:val="21"/>
  </w:num>
  <w:num w:numId="5">
    <w:abstractNumId w:val="28"/>
  </w:num>
  <w:num w:numId="6">
    <w:abstractNumId w:val="22"/>
  </w:num>
  <w:num w:numId="7">
    <w:abstractNumId w:val="26"/>
  </w:num>
  <w:num w:numId="8">
    <w:abstractNumId w:val="10"/>
  </w:num>
  <w:num w:numId="9">
    <w:abstractNumId w:val="14"/>
  </w:num>
  <w:num w:numId="10">
    <w:abstractNumId w:val="12"/>
  </w:num>
  <w:num w:numId="11">
    <w:abstractNumId w:val="3"/>
  </w:num>
  <w:num w:numId="12">
    <w:abstractNumId w:val="15"/>
  </w:num>
  <w:num w:numId="13">
    <w:abstractNumId w:val="18"/>
  </w:num>
  <w:num w:numId="14">
    <w:abstractNumId w:val="25"/>
  </w:num>
  <w:num w:numId="15">
    <w:abstractNumId w:val="27"/>
  </w:num>
  <w:num w:numId="16">
    <w:abstractNumId w:val="5"/>
  </w:num>
  <w:num w:numId="17">
    <w:abstractNumId w:val="19"/>
  </w:num>
  <w:num w:numId="18">
    <w:abstractNumId w:val="23"/>
  </w:num>
  <w:num w:numId="19">
    <w:abstractNumId w:val="31"/>
  </w:num>
  <w:num w:numId="20">
    <w:abstractNumId w:val="13"/>
  </w:num>
  <w:num w:numId="21">
    <w:abstractNumId w:val="8"/>
  </w:num>
  <w:num w:numId="22">
    <w:abstractNumId w:val="20"/>
  </w:num>
  <w:num w:numId="23">
    <w:abstractNumId w:val="17"/>
  </w:num>
  <w:num w:numId="24">
    <w:abstractNumId w:val="30"/>
  </w:num>
  <w:num w:numId="25">
    <w:abstractNumId w:val="9"/>
  </w:num>
  <w:num w:numId="26">
    <w:abstractNumId w:val="29"/>
  </w:num>
  <w:num w:numId="27">
    <w:abstractNumId w:val="6"/>
  </w:num>
  <w:num w:numId="28">
    <w:abstractNumId w:val="24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1"/>
  </w:num>
  <w:num w:numId="32">
    <w:abstractNumId w:val="11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49B3"/>
    <w:rsid w:val="00005583"/>
    <w:rsid w:val="000076BD"/>
    <w:rsid w:val="00011D19"/>
    <w:rsid w:val="00012408"/>
    <w:rsid w:val="00012524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43A4B"/>
    <w:rsid w:val="0004426E"/>
    <w:rsid w:val="0005063A"/>
    <w:rsid w:val="00050941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36C4"/>
    <w:rsid w:val="00097882"/>
    <w:rsid w:val="000A087B"/>
    <w:rsid w:val="000A0A6A"/>
    <w:rsid w:val="000A11CA"/>
    <w:rsid w:val="000A1B67"/>
    <w:rsid w:val="000A2E85"/>
    <w:rsid w:val="000A4BB0"/>
    <w:rsid w:val="000A6F0A"/>
    <w:rsid w:val="000B2270"/>
    <w:rsid w:val="000B2E89"/>
    <w:rsid w:val="000B3013"/>
    <w:rsid w:val="000B6621"/>
    <w:rsid w:val="000B6A15"/>
    <w:rsid w:val="000C3F9F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3CC1"/>
    <w:rsid w:val="00113CC3"/>
    <w:rsid w:val="0011471F"/>
    <w:rsid w:val="001177E4"/>
    <w:rsid w:val="0012035B"/>
    <w:rsid w:val="0012055F"/>
    <w:rsid w:val="001213C0"/>
    <w:rsid w:val="00126720"/>
    <w:rsid w:val="00131348"/>
    <w:rsid w:val="00131FA4"/>
    <w:rsid w:val="00133DAF"/>
    <w:rsid w:val="001378C0"/>
    <w:rsid w:val="001447A5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91482"/>
    <w:rsid w:val="00191DD0"/>
    <w:rsid w:val="00194611"/>
    <w:rsid w:val="00195B4D"/>
    <w:rsid w:val="001960AA"/>
    <w:rsid w:val="00196375"/>
    <w:rsid w:val="0019796F"/>
    <w:rsid w:val="00197C97"/>
    <w:rsid w:val="001A1B62"/>
    <w:rsid w:val="001A2C7A"/>
    <w:rsid w:val="001A30E5"/>
    <w:rsid w:val="001A3DE0"/>
    <w:rsid w:val="001A3FBA"/>
    <w:rsid w:val="001A6021"/>
    <w:rsid w:val="001B05A0"/>
    <w:rsid w:val="001B2F80"/>
    <w:rsid w:val="001B60CC"/>
    <w:rsid w:val="001B7EA5"/>
    <w:rsid w:val="001C23CD"/>
    <w:rsid w:val="001C59BD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F17DB"/>
    <w:rsid w:val="001F1BCD"/>
    <w:rsid w:val="001F329A"/>
    <w:rsid w:val="001F4364"/>
    <w:rsid w:val="001F79EF"/>
    <w:rsid w:val="002014A3"/>
    <w:rsid w:val="00201FA1"/>
    <w:rsid w:val="00204C39"/>
    <w:rsid w:val="00204D45"/>
    <w:rsid w:val="002068E5"/>
    <w:rsid w:val="00206B84"/>
    <w:rsid w:val="002074C0"/>
    <w:rsid w:val="0021260F"/>
    <w:rsid w:val="002132C1"/>
    <w:rsid w:val="00214F0D"/>
    <w:rsid w:val="00215D5D"/>
    <w:rsid w:val="00222067"/>
    <w:rsid w:val="0022574A"/>
    <w:rsid w:val="002263F7"/>
    <w:rsid w:val="00227E50"/>
    <w:rsid w:val="002321C8"/>
    <w:rsid w:val="0023797F"/>
    <w:rsid w:val="00240854"/>
    <w:rsid w:val="00241B0E"/>
    <w:rsid w:val="00246BF8"/>
    <w:rsid w:val="002475DB"/>
    <w:rsid w:val="002504DF"/>
    <w:rsid w:val="00251ECE"/>
    <w:rsid w:val="002559C4"/>
    <w:rsid w:val="00256CB8"/>
    <w:rsid w:val="00261763"/>
    <w:rsid w:val="002659BC"/>
    <w:rsid w:val="002675D8"/>
    <w:rsid w:val="00273540"/>
    <w:rsid w:val="00274A67"/>
    <w:rsid w:val="0027590B"/>
    <w:rsid w:val="00275E7E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B0923"/>
    <w:rsid w:val="002B0DED"/>
    <w:rsid w:val="002B1A40"/>
    <w:rsid w:val="002B425E"/>
    <w:rsid w:val="002B5566"/>
    <w:rsid w:val="002B6B93"/>
    <w:rsid w:val="002B75E9"/>
    <w:rsid w:val="002B7CE4"/>
    <w:rsid w:val="002C3852"/>
    <w:rsid w:val="002D061D"/>
    <w:rsid w:val="002D5F05"/>
    <w:rsid w:val="002D7FCE"/>
    <w:rsid w:val="002E1D62"/>
    <w:rsid w:val="002E3727"/>
    <w:rsid w:val="002E3D4C"/>
    <w:rsid w:val="002E64A4"/>
    <w:rsid w:val="002F12D3"/>
    <w:rsid w:val="002F2D29"/>
    <w:rsid w:val="002F670B"/>
    <w:rsid w:val="00302776"/>
    <w:rsid w:val="00302ACA"/>
    <w:rsid w:val="00305BED"/>
    <w:rsid w:val="00307012"/>
    <w:rsid w:val="00310438"/>
    <w:rsid w:val="00311918"/>
    <w:rsid w:val="00312F0C"/>
    <w:rsid w:val="00314D5F"/>
    <w:rsid w:val="00315B28"/>
    <w:rsid w:val="00316177"/>
    <w:rsid w:val="003224AE"/>
    <w:rsid w:val="00323578"/>
    <w:rsid w:val="00324BE0"/>
    <w:rsid w:val="00325B9F"/>
    <w:rsid w:val="00326BC8"/>
    <w:rsid w:val="00327BC8"/>
    <w:rsid w:val="00333338"/>
    <w:rsid w:val="00334BDB"/>
    <w:rsid w:val="00334DA4"/>
    <w:rsid w:val="00336432"/>
    <w:rsid w:val="0033691B"/>
    <w:rsid w:val="00336E8D"/>
    <w:rsid w:val="003371F1"/>
    <w:rsid w:val="00337713"/>
    <w:rsid w:val="0034079E"/>
    <w:rsid w:val="0034194D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118B"/>
    <w:rsid w:val="0036221E"/>
    <w:rsid w:val="003626D9"/>
    <w:rsid w:val="00364888"/>
    <w:rsid w:val="00365D5D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34A1"/>
    <w:rsid w:val="003855A4"/>
    <w:rsid w:val="00387AD2"/>
    <w:rsid w:val="003901CC"/>
    <w:rsid w:val="00394C21"/>
    <w:rsid w:val="00394E86"/>
    <w:rsid w:val="00395998"/>
    <w:rsid w:val="003959B5"/>
    <w:rsid w:val="00397F73"/>
    <w:rsid w:val="003A039D"/>
    <w:rsid w:val="003A1768"/>
    <w:rsid w:val="003A19AF"/>
    <w:rsid w:val="003A38A3"/>
    <w:rsid w:val="003B21D9"/>
    <w:rsid w:val="003B6F34"/>
    <w:rsid w:val="003B7F39"/>
    <w:rsid w:val="003C15AC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5C5E"/>
    <w:rsid w:val="003F09F3"/>
    <w:rsid w:val="003F2014"/>
    <w:rsid w:val="00400AE7"/>
    <w:rsid w:val="0040541C"/>
    <w:rsid w:val="00407CA8"/>
    <w:rsid w:val="00410D14"/>
    <w:rsid w:val="00411634"/>
    <w:rsid w:val="004135F1"/>
    <w:rsid w:val="00413B6B"/>
    <w:rsid w:val="004147A5"/>
    <w:rsid w:val="00420A8E"/>
    <w:rsid w:val="00420C3B"/>
    <w:rsid w:val="00420D1C"/>
    <w:rsid w:val="004222FC"/>
    <w:rsid w:val="00422753"/>
    <w:rsid w:val="0042353E"/>
    <w:rsid w:val="00425553"/>
    <w:rsid w:val="004256E9"/>
    <w:rsid w:val="00432DD1"/>
    <w:rsid w:val="00435F69"/>
    <w:rsid w:val="00440EBE"/>
    <w:rsid w:val="004411BC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91960"/>
    <w:rsid w:val="00492DDC"/>
    <w:rsid w:val="00494AB3"/>
    <w:rsid w:val="0049552B"/>
    <w:rsid w:val="004A1E88"/>
    <w:rsid w:val="004A48E2"/>
    <w:rsid w:val="004A5843"/>
    <w:rsid w:val="004B1A7F"/>
    <w:rsid w:val="004B2893"/>
    <w:rsid w:val="004B4F2A"/>
    <w:rsid w:val="004C3201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B7F"/>
    <w:rsid w:val="004E1614"/>
    <w:rsid w:val="004E2AC5"/>
    <w:rsid w:val="004E2EFA"/>
    <w:rsid w:val="004E6047"/>
    <w:rsid w:val="004F0A4D"/>
    <w:rsid w:val="004F3057"/>
    <w:rsid w:val="004F37A8"/>
    <w:rsid w:val="004F3DD3"/>
    <w:rsid w:val="004F741F"/>
    <w:rsid w:val="005007CB"/>
    <w:rsid w:val="00501E15"/>
    <w:rsid w:val="00503B11"/>
    <w:rsid w:val="005052A3"/>
    <w:rsid w:val="00512C59"/>
    <w:rsid w:val="0051400D"/>
    <w:rsid w:val="005154DB"/>
    <w:rsid w:val="00516AD9"/>
    <w:rsid w:val="0052332E"/>
    <w:rsid w:val="005251B3"/>
    <w:rsid w:val="00526038"/>
    <w:rsid w:val="005260E2"/>
    <w:rsid w:val="00527A9C"/>
    <w:rsid w:val="00527CB2"/>
    <w:rsid w:val="00536BF6"/>
    <w:rsid w:val="005431D5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415C"/>
    <w:rsid w:val="00555A76"/>
    <w:rsid w:val="00557146"/>
    <w:rsid w:val="00560F08"/>
    <w:rsid w:val="00566596"/>
    <w:rsid w:val="00566611"/>
    <w:rsid w:val="00567D69"/>
    <w:rsid w:val="005719B0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3004"/>
    <w:rsid w:val="00607934"/>
    <w:rsid w:val="00611520"/>
    <w:rsid w:val="006115B3"/>
    <w:rsid w:val="00613B66"/>
    <w:rsid w:val="00613E2D"/>
    <w:rsid w:val="00615634"/>
    <w:rsid w:val="00616CD5"/>
    <w:rsid w:val="00616E84"/>
    <w:rsid w:val="00620088"/>
    <w:rsid w:val="0062153A"/>
    <w:rsid w:val="00622F11"/>
    <w:rsid w:val="0062431E"/>
    <w:rsid w:val="00630156"/>
    <w:rsid w:val="006311E6"/>
    <w:rsid w:val="00632F67"/>
    <w:rsid w:val="00633EAE"/>
    <w:rsid w:val="00636EAB"/>
    <w:rsid w:val="00637E71"/>
    <w:rsid w:val="00643EB4"/>
    <w:rsid w:val="00645F9F"/>
    <w:rsid w:val="00647B57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1014"/>
    <w:rsid w:val="00666C59"/>
    <w:rsid w:val="006709C8"/>
    <w:rsid w:val="006710AD"/>
    <w:rsid w:val="00673051"/>
    <w:rsid w:val="00677793"/>
    <w:rsid w:val="006802D3"/>
    <w:rsid w:val="0068070F"/>
    <w:rsid w:val="00681FA1"/>
    <w:rsid w:val="006830F0"/>
    <w:rsid w:val="00683E02"/>
    <w:rsid w:val="00687209"/>
    <w:rsid w:val="006873AD"/>
    <w:rsid w:val="006878E5"/>
    <w:rsid w:val="00687DB9"/>
    <w:rsid w:val="00690028"/>
    <w:rsid w:val="00697851"/>
    <w:rsid w:val="006A11C2"/>
    <w:rsid w:val="006A28DB"/>
    <w:rsid w:val="006A3B5A"/>
    <w:rsid w:val="006A3D8E"/>
    <w:rsid w:val="006A3DE1"/>
    <w:rsid w:val="006A450B"/>
    <w:rsid w:val="006A6A69"/>
    <w:rsid w:val="006A7A90"/>
    <w:rsid w:val="006B1371"/>
    <w:rsid w:val="006B1ADF"/>
    <w:rsid w:val="006B4A13"/>
    <w:rsid w:val="006B538C"/>
    <w:rsid w:val="006B65BA"/>
    <w:rsid w:val="006C0052"/>
    <w:rsid w:val="006C1395"/>
    <w:rsid w:val="006C2036"/>
    <w:rsid w:val="006C204D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7BCB"/>
    <w:rsid w:val="006E129D"/>
    <w:rsid w:val="006E239B"/>
    <w:rsid w:val="006E7E69"/>
    <w:rsid w:val="006F2EC4"/>
    <w:rsid w:val="006F3015"/>
    <w:rsid w:val="006F3A3D"/>
    <w:rsid w:val="006F54EE"/>
    <w:rsid w:val="006F560B"/>
    <w:rsid w:val="00700EAF"/>
    <w:rsid w:val="007028B3"/>
    <w:rsid w:val="0070597D"/>
    <w:rsid w:val="007173E6"/>
    <w:rsid w:val="00721FEE"/>
    <w:rsid w:val="007223D2"/>
    <w:rsid w:val="007254ED"/>
    <w:rsid w:val="00725909"/>
    <w:rsid w:val="00734628"/>
    <w:rsid w:val="00740F7D"/>
    <w:rsid w:val="007411E4"/>
    <w:rsid w:val="00742289"/>
    <w:rsid w:val="0074359F"/>
    <w:rsid w:val="0075010C"/>
    <w:rsid w:val="00750FA4"/>
    <w:rsid w:val="0075305F"/>
    <w:rsid w:val="007543DC"/>
    <w:rsid w:val="00756301"/>
    <w:rsid w:val="00757F64"/>
    <w:rsid w:val="00762BFF"/>
    <w:rsid w:val="00767722"/>
    <w:rsid w:val="007701A5"/>
    <w:rsid w:val="007702EB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E1D"/>
    <w:rsid w:val="00790E75"/>
    <w:rsid w:val="00791430"/>
    <w:rsid w:val="00792848"/>
    <w:rsid w:val="007931A1"/>
    <w:rsid w:val="0079377F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C241F"/>
    <w:rsid w:val="007C2EF5"/>
    <w:rsid w:val="007C5849"/>
    <w:rsid w:val="007D12D8"/>
    <w:rsid w:val="007D1E6D"/>
    <w:rsid w:val="007D1E74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223EA"/>
    <w:rsid w:val="00822560"/>
    <w:rsid w:val="00822839"/>
    <w:rsid w:val="00823CDB"/>
    <w:rsid w:val="00826915"/>
    <w:rsid w:val="00830CAF"/>
    <w:rsid w:val="00830F26"/>
    <w:rsid w:val="00834B41"/>
    <w:rsid w:val="00836981"/>
    <w:rsid w:val="0084022F"/>
    <w:rsid w:val="00840D41"/>
    <w:rsid w:val="008446E9"/>
    <w:rsid w:val="008472CC"/>
    <w:rsid w:val="00850CD9"/>
    <w:rsid w:val="008511C8"/>
    <w:rsid w:val="00852956"/>
    <w:rsid w:val="0085393D"/>
    <w:rsid w:val="00853991"/>
    <w:rsid w:val="008606C7"/>
    <w:rsid w:val="00861AB2"/>
    <w:rsid w:val="00863D6C"/>
    <w:rsid w:val="008707F4"/>
    <w:rsid w:val="00870818"/>
    <w:rsid w:val="008734FA"/>
    <w:rsid w:val="008744C8"/>
    <w:rsid w:val="00877818"/>
    <w:rsid w:val="008801C9"/>
    <w:rsid w:val="00880713"/>
    <w:rsid w:val="00881BB1"/>
    <w:rsid w:val="00884E09"/>
    <w:rsid w:val="00885D63"/>
    <w:rsid w:val="00886410"/>
    <w:rsid w:val="008878C4"/>
    <w:rsid w:val="008915F9"/>
    <w:rsid w:val="00892062"/>
    <w:rsid w:val="00895ACF"/>
    <w:rsid w:val="00895EA7"/>
    <w:rsid w:val="008965EB"/>
    <w:rsid w:val="00897A0A"/>
    <w:rsid w:val="008A01B5"/>
    <w:rsid w:val="008A2AE4"/>
    <w:rsid w:val="008A3306"/>
    <w:rsid w:val="008A4BF6"/>
    <w:rsid w:val="008A5D2C"/>
    <w:rsid w:val="008A670D"/>
    <w:rsid w:val="008A7718"/>
    <w:rsid w:val="008A7D96"/>
    <w:rsid w:val="008B13F4"/>
    <w:rsid w:val="008B2022"/>
    <w:rsid w:val="008B45D0"/>
    <w:rsid w:val="008B4933"/>
    <w:rsid w:val="008B5C88"/>
    <w:rsid w:val="008B6C2E"/>
    <w:rsid w:val="008C1234"/>
    <w:rsid w:val="008C32FF"/>
    <w:rsid w:val="008C4472"/>
    <w:rsid w:val="008D0663"/>
    <w:rsid w:val="008D0C8B"/>
    <w:rsid w:val="008D18DD"/>
    <w:rsid w:val="008D191E"/>
    <w:rsid w:val="008E104D"/>
    <w:rsid w:val="008E23BC"/>
    <w:rsid w:val="008E3E51"/>
    <w:rsid w:val="008E674C"/>
    <w:rsid w:val="008F1A95"/>
    <w:rsid w:val="008F2E23"/>
    <w:rsid w:val="008F6D42"/>
    <w:rsid w:val="00901C70"/>
    <w:rsid w:val="00904375"/>
    <w:rsid w:val="00905B5C"/>
    <w:rsid w:val="0090653B"/>
    <w:rsid w:val="00911595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1058"/>
    <w:rsid w:val="009717CF"/>
    <w:rsid w:val="009723AD"/>
    <w:rsid w:val="009737C8"/>
    <w:rsid w:val="00973AF6"/>
    <w:rsid w:val="00973BC2"/>
    <w:rsid w:val="00976556"/>
    <w:rsid w:val="00976652"/>
    <w:rsid w:val="00980C43"/>
    <w:rsid w:val="009822BF"/>
    <w:rsid w:val="00982997"/>
    <w:rsid w:val="009840BF"/>
    <w:rsid w:val="00984A05"/>
    <w:rsid w:val="00985C07"/>
    <w:rsid w:val="00986C4A"/>
    <w:rsid w:val="00986DFE"/>
    <w:rsid w:val="00991FBE"/>
    <w:rsid w:val="00993558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D0CB6"/>
    <w:rsid w:val="009D1C85"/>
    <w:rsid w:val="009D314D"/>
    <w:rsid w:val="009D6F85"/>
    <w:rsid w:val="009E54ED"/>
    <w:rsid w:val="009E573C"/>
    <w:rsid w:val="009E7B15"/>
    <w:rsid w:val="009F0D64"/>
    <w:rsid w:val="009F1FBA"/>
    <w:rsid w:val="009F4BFD"/>
    <w:rsid w:val="009F5513"/>
    <w:rsid w:val="00A015A5"/>
    <w:rsid w:val="00A0199B"/>
    <w:rsid w:val="00A028BE"/>
    <w:rsid w:val="00A04474"/>
    <w:rsid w:val="00A06728"/>
    <w:rsid w:val="00A0684A"/>
    <w:rsid w:val="00A07906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7D1C"/>
    <w:rsid w:val="00A4050B"/>
    <w:rsid w:val="00A4258F"/>
    <w:rsid w:val="00A432CE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65182"/>
    <w:rsid w:val="00A710DB"/>
    <w:rsid w:val="00A74BA9"/>
    <w:rsid w:val="00A756E5"/>
    <w:rsid w:val="00A77B2D"/>
    <w:rsid w:val="00A804D4"/>
    <w:rsid w:val="00A81A93"/>
    <w:rsid w:val="00A83107"/>
    <w:rsid w:val="00A848D5"/>
    <w:rsid w:val="00A9334D"/>
    <w:rsid w:val="00A937CE"/>
    <w:rsid w:val="00A94508"/>
    <w:rsid w:val="00A95EC0"/>
    <w:rsid w:val="00A9792E"/>
    <w:rsid w:val="00AA1DD1"/>
    <w:rsid w:val="00AA2860"/>
    <w:rsid w:val="00AA3A56"/>
    <w:rsid w:val="00AB09C9"/>
    <w:rsid w:val="00AB26C4"/>
    <w:rsid w:val="00AB4001"/>
    <w:rsid w:val="00AB460B"/>
    <w:rsid w:val="00AB54DB"/>
    <w:rsid w:val="00AB79A3"/>
    <w:rsid w:val="00AC47EE"/>
    <w:rsid w:val="00AC5907"/>
    <w:rsid w:val="00AC5C37"/>
    <w:rsid w:val="00AC78C7"/>
    <w:rsid w:val="00AD3B2E"/>
    <w:rsid w:val="00AD3BF8"/>
    <w:rsid w:val="00AD68EB"/>
    <w:rsid w:val="00AE1ACB"/>
    <w:rsid w:val="00AE2394"/>
    <w:rsid w:val="00AE2C24"/>
    <w:rsid w:val="00AE5E19"/>
    <w:rsid w:val="00AF0653"/>
    <w:rsid w:val="00AF13E7"/>
    <w:rsid w:val="00AF28A9"/>
    <w:rsid w:val="00AF30B8"/>
    <w:rsid w:val="00AF420D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383B"/>
    <w:rsid w:val="00B24473"/>
    <w:rsid w:val="00B25A3E"/>
    <w:rsid w:val="00B276E7"/>
    <w:rsid w:val="00B32F15"/>
    <w:rsid w:val="00B37298"/>
    <w:rsid w:val="00B40302"/>
    <w:rsid w:val="00B40724"/>
    <w:rsid w:val="00B4123E"/>
    <w:rsid w:val="00B428FA"/>
    <w:rsid w:val="00B43015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337B"/>
    <w:rsid w:val="00B645F1"/>
    <w:rsid w:val="00B64C38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13D7"/>
    <w:rsid w:val="00B9320D"/>
    <w:rsid w:val="00B95576"/>
    <w:rsid w:val="00B973E1"/>
    <w:rsid w:val="00B97804"/>
    <w:rsid w:val="00B97AA1"/>
    <w:rsid w:val="00BA2590"/>
    <w:rsid w:val="00BA3DD7"/>
    <w:rsid w:val="00BA3F41"/>
    <w:rsid w:val="00BA4928"/>
    <w:rsid w:val="00BA6C95"/>
    <w:rsid w:val="00BB0029"/>
    <w:rsid w:val="00BB3588"/>
    <w:rsid w:val="00BB4154"/>
    <w:rsid w:val="00BB4AF5"/>
    <w:rsid w:val="00BB55A6"/>
    <w:rsid w:val="00BB708B"/>
    <w:rsid w:val="00BB71DC"/>
    <w:rsid w:val="00BC0A46"/>
    <w:rsid w:val="00BC1246"/>
    <w:rsid w:val="00BC2D4D"/>
    <w:rsid w:val="00BC4CC4"/>
    <w:rsid w:val="00BC57CD"/>
    <w:rsid w:val="00BC6051"/>
    <w:rsid w:val="00BC71EC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E7409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2224"/>
    <w:rsid w:val="00C12C8F"/>
    <w:rsid w:val="00C172A1"/>
    <w:rsid w:val="00C21F7B"/>
    <w:rsid w:val="00C22A3E"/>
    <w:rsid w:val="00C245EE"/>
    <w:rsid w:val="00C25BC0"/>
    <w:rsid w:val="00C268A9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64F"/>
    <w:rsid w:val="00C64CF0"/>
    <w:rsid w:val="00C664CA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4646"/>
    <w:rsid w:val="00CC55DC"/>
    <w:rsid w:val="00CC715E"/>
    <w:rsid w:val="00CD1058"/>
    <w:rsid w:val="00CE11D2"/>
    <w:rsid w:val="00CE1BBD"/>
    <w:rsid w:val="00CE239B"/>
    <w:rsid w:val="00CE2C55"/>
    <w:rsid w:val="00CE3804"/>
    <w:rsid w:val="00CE7D15"/>
    <w:rsid w:val="00CF0886"/>
    <w:rsid w:val="00CF1E02"/>
    <w:rsid w:val="00CF29C3"/>
    <w:rsid w:val="00CF4784"/>
    <w:rsid w:val="00D005E1"/>
    <w:rsid w:val="00D00CFE"/>
    <w:rsid w:val="00D03550"/>
    <w:rsid w:val="00D0424D"/>
    <w:rsid w:val="00D05394"/>
    <w:rsid w:val="00D0713A"/>
    <w:rsid w:val="00D07E72"/>
    <w:rsid w:val="00D11048"/>
    <w:rsid w:val="00D12C74"/>
    <w:rsid w:val="00D13151"/>
    <w:rsid w:val="00D1436A"/>
    <w:rsid w:val="00D172F1"/>
    <w:rsid w:val="00D207A8"/>
    <w:rsid w:val="00D22F0E"/>
    <w:rsid w:val="00D23C3D"/>
    <w:rsid w:val="00D31C10"/>
    <w:rsid w:val="00D32276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59D0"/>
    <w:rsid w:val="00D86375"/>
    <w:rsid w:val="00D93D9A"/>
    <w:rsid w:val="00D94D2D"/>
    <w:rsid w:val="00D95A69"/>
    <w:rsid w:val="00D9685D"/>
    <w:rsid w:val="00DA220A"/>
    <w:rsid w:val="00DA363C"/>
    <w:rsid w:val="00DA5363"/>
    <w:rsid w:val="00DA637E"/>
    <w:rsid w:val="00DA6F43"/>
    <w:rsid w:val="00DA75A7"/>
    <w:rsid w:val="00DB0202"/>
    <w:rsid w:val="00DB08B2"/>
    <w:rsid w:val="00DB3D5A"/>
    <w:rsid w:val="00DC196A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7554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24AE"/>
    <w:rsid w:val="00E233DC"/>
    <w:rsid w:val="00E27DEF"/>
    <w:rsid w:val="00E339D8"/>
    <w:rsid w:val="00E33D81"/>
    <w:rsid w:val="00E34B78"/>
    <w:rsid w:val="00E35798"/>
    <w:rsid w:val="00E3602C"/>
    <w:rsid w:val="00E367D0"/>
    <w:rsid w:val="00E37BD1"/>
    <w:rsid w:val="00E43165"/>
    <w:rsid w:val="00E44CCC"/>
    <w:rsid w:val="00E501E2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3975"/>
    <w:rsid w:val="00E74EAB"/>
    <w:rsid w:val="00E753A8"/>
    <w:rsid w:val="00E80D09"/>
    <w:rsid w:val="00E81645"/>
    <w:rsid w:val="00E84387"/>
    <w:rsid w:val="00E87449"/>
    <w:rsid w:val="00E91BEE"/>
    <w:rsid w:val="00E923E2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B3C5A"/>
    <w:rsid w:val="00EB7F33"/>
    <w:rsid w:val="00EC0D3E"/>
    <w:rsid w:val="00EC23C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0734C"/>
    <w:rsid w:val="00F10B3A"/>
    <w:rsid w:val="00F135FA"/>
    <w:rsid w:val="00F1373E"/>
    <w:rsid w:val="00F1455A"/>
    <w:rsid w:val="00F14C46"/>
    <w:rsid w:val="00F15365"/>
    <w:rsid w:val="00F1564C"/>
    <w:rsid w:val="00F203E8"/>
    <w:rsid w:val="00F207FA"/>
    <w:rsid w:val="00F23436"/>
    <w:rsid w:val="00F24DBD"/>
    <w:rsid w:val="00F26016"/>
    <w:rsid w:val="00F266EF"/>
    <w:rsid w:val="00F26CC9"/>
    <w:rsid w:val="00F27553"/>
    <w:rsid w:val="00F27AE8"/>
    <w:rsid w:val="00F32032"/>
    <w:rsid w:val="00F332BC"/>
    <w:rsid w:val="00F33B36"/>
    <w:rsid w:val="00F343BA"/>
    <w:rsid w:val="00F354B6"/>
    <w:rsid w:val="00F35D05"/>
    <w:rsid w:val="00F3760A"/>
    <w:rsid w:val="00F53FF2"/>
    <w:rsid w:val="00F54850"/>
    <w:rsid w:val="00F54867"/>
    <w:rsid w:val="00F55D31"/>
    <w:rsid w:val="00F55E92"/>
    <w:rsid w:val="00F57143"/>
    <w:rsid w:val="00F57FE7"/>
    <w:rsid w:val="00F61D27"/>
    <w:rsid w:val="00F624F1"/>
    <w:rsid w:val="00F6447F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C07E6"/>
    <w:rsid w:val="00FC2ED3"/>
    <w:rsid w:val="00FC422B"/>
    <w:rsid w:val="00FC4276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7423"/>
    <w:rsid w:val="00FD7B31"/>
    <w:rsid w:val="00FE090E"/>
    <w:rsid w:val="00FE4A16"/>
    <w:rsid w:val="00FE4D05"/>
    <w:rsid w:val="00FE5858"/>
    <w:rsid w:val="00FE5C74"/>
    <w:rsid w:val="00FE687B"/>
    <w:rsid w:val="00FE774F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D1EE8FA95D209B38835A766E3C701AC2AE90ADF889F0AE5A37BD642869D5535C17DEECE6DDB4AA006B43F49C6566D9841A4FD78DC4511E3FA56177FaBhD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D1EE8FA95D209B38835A766E3C701AC2AE90ADF889F0AE5A37BD642869D5535C17DEECE6DDB4AA006B43F49C6566D9841A4FD78DC4511E3FA56177FaBhD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D1EE8FA95D209B38835A766E3C701AC2AE90ADF889F0AE5A37BD642869D5535C17DEECE6DDB4AA006B43F41C8566D9841A4FD78DC4511E3FA56177FaBhD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A9AC5-1B8B-49AD-8C5B-CCB395245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3347</Words>
  <Characters>19081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6</cp:revision>
  <cp:lastPrinted>2024-03-05T06:44:00Z</cp:lastPrinted>
  <dcterms:created xsi:type="dcterms:W3CDTF">2024-03-04T12:19:00Z</dcterms:created>
  <dcterms:modified xsi:type="dcterms:W3CDTF">2024-03-05T06:46:00Z</dcterms:modified>
  <dc:language>ru-RU</dc:language>
</cp:coreProperties>
</file>