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05420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1A23D4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B4AFD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1385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4253B0" w:rsidRDefault="006137A5" w:rsidP="004253B0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4253B0" w:rsidRDefault="003C259D" w:rsidP="004253B0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4253B0" w:rsidRDefault="004253B0" w:rsidP="004253B0">
      <w:pPr>
        <w:jc w:val="center"/>
        <w:rPr>
          <w:rFonts w:ascii="Liberation Serif" w:eastAsia="Andale Sans UI;Arial Unicode MS" w:hAnsi="Liberation Serif" w:cs="Noto Sans Devanagari"/>
          <w:b/>
          <w:bCs/>
          <w:color w:val="000000"/>
          <w:kern w:val="2"/>
          <w:sz w:val="26"/>
          <w:szCs w:val="26"/>
          <w:lang w:eastAsia="zh-CN" w:bidi="ru-RU"/>
        </w:rPr>
      </w:pPr>
      <w:bookmarkStart w:id="0" w:name="_GoBack"/>
      <w:r w:rsidRPr="004253B0">
        <w:rPr>
          <w:rFonts w:ascii="Liberation Serif" w:eastAsia="Andale Sans UI;Arial Unicode MS" w:hAnsi="Liberation Serif" w:cs="Noto Sans Devanagari"/>
          <w:b/>
          <w:bCs/>
          <w:color w:val="000000"/>
          <w:kern w:val="2"/>
          <w:sz w:val="26"/>
          <w:szCs w:val="26"/>
          <w:lang w:eastAsia="zh-CN" w:bidi="ru-RU"/>
        </w:rPr>
        <w:t xml:space="preserve">Об утверждении административного регламента по предоставлению муниципальной услуги «Регистрация </w:t>
      </w:r>
      <w:proofErr w:type="gramStart"/>
      <w:r w:rsidRPr="004253B0">
        <w:rPr>
          <w:rFonts w:ascii="Liberation Serif" w:eastAsia="Andale Sans UI;Arial Unicode MS" w:hAnsi="Liberation Serif" w:cs="Noto Sans Devanagari"/>
          <w:b/>
          <w:bCs/>
          <w:color w:val="000000"/>
          <w:kern w:val="2"/>
          <w:sz w:val="26"/>
          <w:szCs w:val="26"/>
          <w:lang w:eastAsia="zh-CN" w:bidi="ru-RU"/>
        </w:rPr>
        <w:t>аттестованных</w:t>
      </w:r>
      <w:proofErr w:type="gramEnd"/>
      <w:r w:rsidRPr="004253B0">
        <w:rPr>
          <w:rFonts w:ascii="Liberation Serif" w:eastAsia="Andale Sans UI;Arial Unicode MS" w:hAnsi="Liberation Serif" w:cs="Noto Sans Devanagari"/>
          <w:b/>
          <w:bCs/>
          <w:color w:val="000000"/>
          <w:kern w:val="2"/>
          <w:sz w:val="26"/>
          <w:szCs w:val="26"/>
          <w:lang w:eastAsia="zh-CN" w:bidi="ru-RU"/>
        </w:rPr>
        <w:t xml:space="preserve"> нештатных </w:t>
      </w:r>
    </w:p>
    <w:p w:rsidR="004253B0" w:rsidRPr="004253B0" w:rsidRDefault="004253B0" w:rsidP="004253B0">
      <w:pPr>
        <w:jc w:val="center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4253B0">
        <w:rPr>
          <w:rFonts w:ascii="Liberation Serif" w:eastAsia="Andale Sans UI;Arial Unicode MS" w:hAnsi="Liberation Serif" w:cs="Noto Sans Devanagari"/>
          <w:b/>
          <w:bCs/>
          <w:color w:val="000000"/>
          <w:kern w:val="2"/>
          <w:sz w:val="26"/>
          <w:szCs w:val="26"/>
          <w:lang w:eastAsia="zh-CN" w:bidi="ru-RU"/>
        </w:rPr>
        <w:t xml:space="preserve">аварийно-спасательных формирований в </w:t>
      </w:r>
      <w:proofErr w:type="spellStart"/>
      <w:r w:rsidRPr="004253B0">
        <w:rPr>
          <w:rFonts w:ascii="Liberation Serif" w:eastAsia="Andale Sans UI;Arial Unicode MS" w:hAnsi="Liberation Serif" w:cs="Noto Sans Devanagari"/>
          <w:b/>
          <w:bCs/>
          <w:color w:val="000000"/>
          <w:kern w:val="2"/>
          <w:sz w:val="26"/>
          <w:szCs w:val="26"/>
          <w:lang w:eastAsia="zh-CN" w:bidi="ru-RU"/>
        </w:rPr>
        <w:t>Грязовецком</w:t>
      </w:r>
      <w:proofErr w:type="spellEnd"/>
      <w:r w:rsidRPr="004253B0">
        <w:rPr>
          <w:rFonts w:ascii="Liberation Serif" w:eastAsia="Andale Sans UI;Arial Unicode MS" w:hAnsi="Liberation Serif" w:cs="Noto Sans Devanagari"/>
          <w:b/>
          <w:bCs/>
          <w:color w:val="000000"/>
          <w:kern w:val="2"/>
          <w:sz w:val="26"/>
          <w:szCs w:val="26"/>
          <w:lang w:eastAsia="zh-CN" w:bidi="ru-RU"/>
        </w:rPr>
        <w:t xml:space="preserve"> муниципальном округе»</w:t>
      </w:r>
    </w:p>
    <w:bookmarkEnd w:id="0"/>
    <w:p w:rsidR="004253B0" w:rsidRPr="004253B0" w:rsidRDefault="004253B0" w:rsidP="004253B0">
      <w:pPr>
        <w:suppressAutoHyphens w:val="0"/>
        <w:ind w:right="566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253B0" w:rsidRPr="004253B0" w:rsidRDefault="004253B0" w:rsidP="004253B0">
      <w:pPr>
        <w:suppressAutoHyphens w:val="0"/>
        <w:ind w:right="566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253B0" w:rsidRPr="004253B0" w:rsidRDefault="004253B0" w:rsidP="00A538F6">
      <w:pPr>
        <w:spacing w:line="276" w:lineRule="auto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253B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законом от 27.07.2010 № 210-ФЗ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4253B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 организации предоставления государственных и муниципальных услуг», пунктом 2 статьи 10 Федерального закона от 22.08.1995 № 151-ФЗ «Об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253B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аварийно-спасательных службах и статусе спасателей»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пунктом 4 Порядка регистрации                       </w:t>
      </w:r>
      <w:r w:rsidRPr="004253B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аварийно-спасательных служб, аварийно-спасательных формирований, утвержденного приказом МЧС России от 12.03.2018 № 99</w:t>
      </w:r>
    </w:p>
    <w:p w:rsidR="004253B0" w:rsidRPr="004253B0" w:rsidRDefault="004253B0" w:rsidP="00A538F6">
      <w:pPr>
        <w:spacing w:after="29"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253B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района ПОСТАНОВЛЯЕТ:</w:t>
      </w:r>
    </w:p>
    <w:p w:rsidR="004253B0" w:rsidRPr="004253B0" w:rsidRDefault="004253B0" w:rsidP="00A538F6">
      <w:pPr>
        <w:snapToGri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4253B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административный регламент по предоставлению муниципальной услуги «Реги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страция аттестованных нештатных </w:t>
      </w:r>
      <w:r w:rsidRPr="004253B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аварийно-спасательных формирований в </w:t>
      </w:r>
      <w:proofErr w:type="spellStart"/>
      <w:r w:rsidRPr="004253B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4253B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ом округе» согласно приложению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4253B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настоящему п</w:t>
      </w:r>
      <w:r w:rsidRPr="004253B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4253B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становлению.</w:t>
      </w:r>
    </w:p>
    <w:p w:rsidR="004253B0" w:rsidRPr="00A740C4" w:rsidRDefault="004253B0" w:rsidP="00A538F6">
      <w:pPr>
        <w:widowControl w:val="0"/>
        <w:tabs>
          <w:tab w:val="left" w:pos="-851"/>
        </w:tabs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 и подлежит официальному опубликованию и размещению на официальном сайте Грязовецкого муниципального округа.</w:t>
      </w:r>
    </w:p>
    <w:p w:rsidR="00DA149D" w:rsidRDefault="00DA149D" w:rsidP="004253B0">
      <w:pPr>
        <w:widowControl w:val="0"/>
        <w:autoSpaceDE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A149D" w:rsidRDefault="00DA149D" w:rsidP="004253B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Pr="003C259D" w:rsidRDefault="00F20F3B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E01FF5" w:rsidRDefault="00E01FF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6227FA" w:rsidRDefault="006227FA" w:rsidP="0084341D">
      <w:pPr>
        <w:suppressAutoHyphens w:val="0"/>
        <w:spacing w:line="276" w:lineRule="auto"/>
        <w:rPr>
          <w:rFonts w:ascii="Liberation Serif" w:hAnsi="Liberation Serif" w:cs="Liberation Serif"/>
          <w:sz w:val="26"/>
          <w:szCs w:val="26"/>
        </w:rPr>
      </w:pPr>
    </w:p>
    <w:p w:rsidR="004253B0" w:rsidRDefault="004253B0" w:rsidP="00A538F6">
      <w:pPr>
        <w:suppressAutoHyphens w:val="0"/>
        <w:ind w:left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УТВЕРЖДЕН</w:t>
      </w:r>
    </w:p>
    <w:p w:rsidR="004253B0" w:rsidRDefault="004253B0" w:rsidP="00A538F6">
      <w:pPr>
        <w:suppressAutoHyphens w:val="0"/>
        <w:ind w:left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постановлением администрации</w:t>
      </w:r>
    </w:p>
    <w:p w:rsidR="004253B0" w:rsidRDefault="004253B0" w:rsidP="00A538F6">
      <w:pPr>
        <w:suppressAutoHyphens w:val="0"/>
        <w:ind w:left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Грязовецкого муниципального округа</w:t>
      </w:r>
    </w:p>
    <w:p w:rsidR="004253B0" w:rsidRDefault="004253B0" w:rsidP="00A538F6">
      <w:pPr>
        <w:suppressAutoHyphens w:val="0"/>
        <w:ind w:left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24.05.2024 № 1385</w:t>
      </w:r>
    </w:p>
    <w:p w:rsidR="004253B0" w:rsidRDefault="004253B0" w:rsidP="00A538F6">
      <w:pPr>
        <w:suppressAutoHyphens w:val="0"/>
        <w:ind w:left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(приложение)</w:t>
      </w:r>
    </w:p>
    <w:p w:rsidR="004253B0" w:rsidRDefault="004253B0" w:rsidP="004253B0">
      <w:pPr>
        <w:suppressAutoHyphens w:val="0"/>
        <w:spacing w:line="276" w:lineRule="auto"/>
        <w:ind w:left="5387"/>
        <w:rPr>
          <w:rFonts w:ascii="Liberation Serif" w:hAnsi="Liberation Serif" w:cs="Liberation Serif"/>
          <w:sz w:val="26"/>
          <w:szCs w:val="26"/>
        </w:rPr>
      </w:pPr>
    </w:p>
    <w:p w:rsidR="004253B0" w:rsidRPr="00A538F6" w:rsidRDefault="004253B0" w:rsidP="00A538F6">
      <w:pPr>
        <w:widowControl w:val="0"/>
        <w:spacing w:before="69"/>
        <w:jc w:val="center"/>
        <w:rPr>
          <w:rFonts w:ascii="Arial" w:eastAsia="Tahoma" w:hAnsi="Arial" w:cs="Noto Sans Devanagari"/>
          <w:b/>
          <w:color w:val="000000"/>
          <w:sz w:val="22"/>
          <w:lang w:eastAsia="zh-CN" w:bidi="hi-IN"/>
        </w:rPr>
      </w:pPr>
      <w:r w:rsidRPr="00A538F6">
        <w:rPr>
          <w:rFonts w:ascii="Liberation Serif" w:eastAsia="Tahoma" w:hAnsi="Liberation Serif" w:cs="Noto Sans Devanagari"/>
          <w:b/>
          <w:color w:val="000000"/>
          <w:sz w:val="26"/>
          <w:szCs w:val="26"/>
          <w:lang w:eastAsia="zh-CN" w:bidi="hi-IN"/>
        </w:rPr>
        <w:t xml:space="preserve">Административный регламент </w:t>
      </w:r>
    </w:p>
    <w:p w:rsidR="004253B0" w:rsidRPr="00A538F6" w:rsidRDefault="004253B0" w:rsidP="00A538F6">
      <w:pPr>
        <w:widowControl w:val="0"/>
        <w:jc w:val="center"/>
        <w:rPr>
          <w:rFonts w:ascii="Arial" w:eastAsia="Tahoma" w:hAnsi="Arial" w:cs="Noto Sans Devanagari"/>
          <w:b/>
          <w:color w:val="000000"/>
          <w:sz w:val="22"/>
          <w:lang w:eastAsia="zh-CN" w:bidi="hi-IN"/>
        </w:rPr>
      </w:pPr>
      <w:r w:rsidRPr="00A538F6">
        <w:rPr>
          <w:rFonts w:ascii="Liberation Serif" w:eastAsia="Tahoma" w:hAnsi="Liberation Serif" w:cs="Noto Sans Devanagari"/>
          <w:b/>
          <w:color w:val="000000"/>
          <w:sz w:val="26"/>
          <w:szCs w:val="26"/>
          <w:lang w:eastAsia="zh-CN" w:bidi="hi-IN"/>
        </w:rPr>
        <w:t>предоставления муниципальной услуги по р</w:t>
      </w:r>
      <w:r w:rsidRPr="00A538F6">
        <w:rPr>
          <w:rFonts w:ascii="Liberation Serif" w:eastAsia="Andale Sans UI;Arial Unicode MS" w:hAnsi="Liberation Serif" w:cs="Liberation Serif;Times New Roma"/>
          <w:b/>
          <w:color w:val="000000"/>
          <w:kern w:val="2"/>
          <w:sz w:val="26"/>
          <w:szCs w:val="26"/>
          <w:lang w:eastAsia="zh-CN" w:bidi="ru-RU"/>
        </w:rPr>
        <w:t xml:space="preserve">егистрации аттестованных нештатных аварийно-спасательных формирований в </w:t>
      </w:r>
      <w:proofErr w:type="spellStart"/>
      <w:r w:rsidRPr="00A538F6">
        <w:rPr>
          <w:rFonts w:ascii="Liberation Serif" w:eastAsia="Andale Sans UI;Arial Unicode MS" w:hAnsi="Liberation Serif" w:cs="Liberation Serif;Times New Roma"/>
          <w:b/>
          <w:color w:val="000000"/>
          <w:kern w:val="2"/>
          <w:sz w:val="26"/>
          <w:szCs w:val="26"/>
          <w:lang w:eastAsia="zh-CN" w:bidi="ru-RU"/>
        </w:rPr>
        <w:t>Грязовецком</w:t>
      </w:r>
      <w:proofErr w:type="spellEnd"/>
      <w:r w:rsidRPr="00A538F6">
        <w:rPr>
          <w:rFonts w:ascii="Liberation Serif" w:eastAsia="Andale Sans UI;Arial Unicode MS" w:hAnsi="Liberation Serif" w:cs="Liberation Serif;Times New Roma"/>
          <w:b/>
          <w:color w:val="000000"/>
          <w:kern w:val="2"/>
          <w:sz w:val="26"/>
          <w:szCs w:val="26"/>
          <w:lang w:eastAsia="zh-CN" w:bidi="ru-RU"/>
        </w:rPr>
        <w:t xml:space="preserve"> муниципальном округе</w:t>
      </w:r>
    </w:p>
    <w:p w:rsidR="004253B0" w:rsidRPr="00A538F6" w:rsidRDefault="004253B0" w:rsidP="004253B0">
      <w:pPr>
        <w:suppressAutoHyphens w:val="0"/>
        <w:jc w:val="center"/>
        <w:outlineLvl w:val="1"/>
        <w:rPr>
          <w:rFonts w:ascii="Liberation Serif" w:eastAsia="Tahoma" w:hAnsi="Liberation Serif" w:cs="Noto Sans Devanagari"/>
          <w:b/>
          <w:color w:val="000000"/>
          <w:sz w:val="26"/>
          <w:szCs w:val="26"/>
          <w:lang w:eastAsia="zh-CN" w:bidi="hi-IN"/>
        </w:rPr>
      </w:pPr>
    </w:p>
    <w:p w:rsidR="004253B0" w:rsidRPr="00A538F6" w:rsidRDefault="004253B0" w:rsidP="004253B0">
      <w:pPr>
        <w:suppressAutoHyphens w:val="0"/>
        <w:spacing w:before="57" w:after="57"/>
        <w:jc w:val="center"/>
        <w:outlineLvl w:val="1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I. Общие положения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1.1. 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Административный регламент предоставления муниципальной услуги по р</w:t>
      </w:r>
      <w:r w:rsidR="004253B0" w:rsidRPr="00A538F6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егистрации аттестованных нештатных аварийно-спасательных формирований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1.2. 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Заявителями при предоставлении муниципальной услуги являются физические лица или юридические лица, учредившие нештатные аварийно-спасательные формирования (далее – НАСФ), либо их уполномоченные представители (далее – з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явители).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1.3. 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Муниципальную услугу предоставляет администрация Грязовецкого муниципального округа Вологодской области (далее – </w:t>
      </w:r>
      <w:bookmarkStart w:id="1" w:name="__DdeLink__8140_1287819866"/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Регистрирующий</w:t>
      </w:r>
      <w:bookmarkEnd w:id="1"/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орган), обеспечивает предоставление муниципальной услуги - управление по вопросам безопасности, ГО и ЧС, мобилизационной работе и защите информации:</w:t>
      </w:r>
    </w:p>
    <w:p w:rsidR="004253B0" w:rsidRPr="00A538F6" w:rsidRDefault="004253B0" w:rsidP="00A538F6">
      <w:pPr>
        <w:tabs>
          <w:tab w:val="left" w:pos="851"/>
        </w:tabs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Почтовый адрес Регистрирующего органа:</w:t>
      </w:r>
    </w:p>
    <w:p w:rsidR="004253B0" w:rsidRPr="00A538F6" w:rsidRDefault="004253B0" w:rsidP="00A538F6">
      <w:pPr>
        <w:tabs>
          <w:tab w:val="left" w:pos="851"/>
        </w:tabs>
        <w:spacing w:line="276" w:lineRule="auto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162000, Вологодская область, г. Грязовец, ул. Карла Маркса, д. 58</w:t>
      </w:r>
    </w:p>
    <w:p w:rsidR="004253B0" w:rsidRPr="00A538F6" w:rsidRDefault="004253B0" w:rsidP="00A538F6">
      <w:pPr>
        <w:tabs>
          <w:tab w:val="left" w:pos="851"/>
        </w:tabs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График работы Регистрирующего органа:</w:t>
      </w:r>
    </w:p>
    <w:tbl>
      <w:tblPr>
        <w:tblW w:w="9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5"/>
        <w:gridCol w:w="5014"/>
      </w:tblGrid>
      <w:tr w:rsidR="004253B0" w:rsidRPr="00A538F6" w:rsidTr="00A538F6"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3B0" w:rsidRPr="00A538F6" w:rsidRDefault="004253B0" w:rsidP="004253B0">
            <w:pPr>
              <w:suppressAutoHyphens w:val="0"/>
              <w:spacing w:line="276" w:lineRule="auto"/>
              <w:jc w:val="both"/>
              <w:rPr>
                <w:rFonts w:ascii="Liberation Serif" w:eastAsia="Tahoma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A538F6"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  <w:t>Понедельник</w:t>
            </w:r>
          </w:p>
        </w:tc>
        <w:tc>
          <w:tcPr>
            <w:tcW w:w="50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3B0" w:rsidRPr="00A538F6" w:rsidRDefault="004253B0" w:rsidP="004253B0">
            <w:pPr>
              <w:suppressAutoHyphens w:val="0"/>
              <w:spacing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A538F6"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  <w:t>c 8.00 до 17.00</w:t>
            </w:r>
          </w:p>
          <w:p w:rsidR="004253B0" w:rsidRPr="00A538F6" w:rsidRDefault="004253B0" w:rsidP="004253B0">
            <w:pPr>
              <w:suppressAutoHyphens w:val="0"/>
              <w:spacing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A538F6"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  <w:t>перерыв с 12.00 до 13.00</w:t>
            </w:r>
          </w:p>
        </w:tc>
      </w:tr>
      <w:tr w:rsidR="004253B0" w:rsidRPr="00A538F6" w:rsidTr="00A538F6"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3B0" w:rsidRPr="00A538F6" w:rsidRDefault="004253B0" w:rsidP="004253B0">
            <w:pPr>
              <w:suppressAutoHyphens w:val="0"/>
              <w:spacing w:line="276" w:lineRule="auto"/>
              <w:jc w:val="both"/>
              <w:rPr>
                <w:rFonts w:ascii="Liberation Serif" w:eastAsia="Tahoma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A538F6"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  <w:t>Вторник</w:t>
            </w:r>
          </w:p>
        </w:tc>
        <w:tc>
          <w:tcPr>
            <w:tcW w:w="50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3B0" w:rsidRPr="00A538F6" w:rsidRDefault="004253B0" w:rsidP="004253B0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</w:pPr>
          </w:p>
        </w:tc>
      </w:tr>
      <w:tr w:rsidR="004253B0" w:rsidRPr="00A538F6" w:rsidTr="00A538F6"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3B0" w:rsidRPr="00A538F6" w:rsidRDefault="004253B0" w:rsidP="004253B0">
            <w:pPr>
              <w:suppressAutoHyphens w:val="0"/>
              <w:spacing w:line="276" w:lineRule="auto"/>
              <w:jc w:val="both"/>
              <w:rPr>
                <w:rFonts w:ascii="Liberation Serif" w:eastAsia="Tahoma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A538F6"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  <w:t>Среда</w:t>
            </w:r>
          </w:p>
        </w:tc>
        <w:tc>
          <w:tcPr>
            <w:tcW w:w="50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3B0" w:rsidRPr="00A538F6" w:rsidRDefault="004253B0" w:rsidP="004253B0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</w:pPr>
          </w:p>
        </w:tc>
      </w:tr>
      <w:tr w:rsidR="004253B0" w:rsidRPr="00A538F6" w:rsidTr="00A538F6"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3B0" w:rsidRPr="00A538F6" w:rsidRDefault="004253B0" w:rsidP="004253B0">
            <w:pPr>
              <w:suppressAutoHyphens w:val="0"/>
              <w:spacing w:line="276" w:lineRule="auto"/>
              <w:jc w:val="both"/>
              <w:rPr>
                <w:rFonts w:ascii="Liberation Serif" w:eastAsia="Tahoma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A538F6"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  <w:t>Четверг</w:t>
            </w:r>
          </w:p>
        </w:tc>
        <w:tc>
          <w:tcPr>
            <w:tcW w:w="50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3B0" w:rsidRPr="00A538F6" w:rsidRDefault="004253B0" w:rsidP="004253B0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</w:pPr>
          </w:p>
        </w:tc>
      </w:tr>
      <w:tr w:rsidR="004253B0" w:rsidRPr="00A538F6" w:rsidTr="00A538F6"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3B0" w:rsidRPr="00A538F6" w:rsidRDefault="004253B0" w:rsidP="004253B0">
            <w:pPr>
              <w:suppressAutoHyphens w:val="0"/>
              <w:spacing w:line="276" w:lineRule="auto"/>
              <w:jc w:val="both"/>
              <w:rPr>
                <w:rFonts w:ascii="Liberation Serif" w:eastAsia="Tahoma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A538F6"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  <w:t>Пятница</w:t>
            </w:r>
          </w:p>
        </w:tc>
        <w:tc>
          <w:tcPr>
            <w:tcW w:w="50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3B0" w:rsidRPr="00A538F6" w:rsidRDefault="004253B0" w:rsidP="004253B0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</w:pPr>
          </w:p>
        </w:tc>
      </w:tr>
      <w:tr w:rsidR="004253B0" w:rsidRPr="00A538F6" w:rsidTr="00A538F6"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3B0" w:rsidRPr="00A538F6" w:rsidRDefault="004253B0" w:rsidP="004253B0">
            <w:pPr>
              <w:suppressAutoHyphens w:val="0"/>
              <w:spacing w:line="276" w:lineRule="auto"/>
              <w:jc w:val="both"/>
              <w:rPr>
                <w:rFonts w:ascii="Liberation Serif" w:eastAsia="Tahoma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A538F6"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  <w:t>Суббота</w:t>
            </w:r>
          </w:p>
        </w:tc>
        <w:tc>
          <w:tcPr>
            <w:tcW w:w="5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3B0" w:rsidRPr="00A538F6" w:rsidRDefault="004253B0" w:rsidP="004253B0">
            <w:pPr>
              <w:suppressAutoHyphens w:val="0"/>
              <w:spacing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A538F6"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  <w:t>Выходной день</w:t>
            </w:r>
          </w:p>
        </w:tc>
      </w:tr>
      <w:tr w:rsidR="004253B0" w:rsidRPr="00A538F6" w:rsidTr="00A538F6"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3B0" w:rsidRPr="00A538F6" w:rsidRDefault="004253B0" w:rsidP="004253B0">
            <w:pPr>
              <w:suppressAutoHyphens w:val="0"/>
              <w:spacing w:line="276" w:lineRule="auto"/>
              <w:jc w:val="both"/>
              <w:rPr>
                <w:rFonts w:ascii="Liberation Serif" w:eastAsia="Tahoma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A538F6"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  <w:t>Воскресенье</w:t>
            </w:r>
          </w:p>
        </w:tc>
        <w:tc>
          <w:tcPr>
            <w:tcW w:w="5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3B0" w:rsidRPr="00A538F6" w:rsidRDefault="004253B0" w:rsidP="004253B0">
            <w:pPr>
              <w:suppressAutoHyphens w:val="0"/>
              <w:spacing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A538F6"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  <w:t>Выходной день</w:t>
            </w:r>
          </w:p>
        </w:tc>
      </w:tr>
      <w:tr w:rsidR="004253B0" w:rsidRPr="00A538F6" w:rsidTr="00A538F6"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3B0" w:rsidRPr="00A538F6" w:rsidRDefault="004253B0" w:rsidP="004253B0">
            <w:pPr>
              <w:suppressAutoHyphens w:val="0"/>
              <w:spacing w:line="276" w:lineRule="auto"/>
              <w:jc w:val="both"/>
              <w:rPr>
                <w:rFonts w:ascii="Liberation Serif" w:eastAsia="Tahoma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A538F6"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  <w:t>Предпраздничные дни</w:t>
            </w:r>
          </w:p>
        </w:tc>
        <w:tc>
          <w:tcPr>
            <w:tcW w:w="5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3B0" w:rsidRPr="00A538F6" w:rsidRDefault="004253B0" w:rsidP="004253B0">
            <w:pPr>
              <w:suppressAutoHyphens w:val="0"/>
              <w:spacing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A538F6"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  <w:t>c 8.00 до 16.00</w:t>
            </w:r>
          </w:p>
          <w:p w:rsidR="004253B0" w:rsidRPr="00A538F6" w:rsidRDefault="004253B0" w:rsidP="004253B0">
            <w:pPr>
              <w:suppressAutoHyphens w:val="0"/>
              <w:spacing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A538F6">
              <w:rPr>
                <w:rFonts w:ascii="Liberation Serif" w:eastAsia="Andale Sans UI;Arial Unicode MS" w:hAnsi="Liberation Serif" w:cs="Liberation Serif"/>
                <w:color w:val="000000"/>
                <w:kern w:val="2"/>
                <w:sz w:val="26"/>
                <w:szCs w:val="26"/>
                <w:lang w:eastAsia="zh-CN" w:bidi="ru-RU"/>
              </w:rPr>
              <w:t>перерыв с 12.00 до 13.00</w:t>
            </w:r>
          </w:p>
        </w:tc>
      </w:tr>
    </w:tbl>
    <w:p w:rsidR="004253B0" w:rsidRPr="00A538F6" w:rsidRDefault="004253B0" w:rsidP="00A538F6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Телефон для информирования по вопросам, связанным с предоставлением муниципальной услуги: 8-81755-2-35-08.</w:t>
      </w:r>
    </w:p>
    <w:p w:rsidR="004253B0" w:rsidRPr="00A538F6" w:rsidRDefault="004253B0" w:rsidP="00A538F6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Адрес официального сайта Регистрирующего органа в информационно-телекоммуникационной сети «Интернет» (далее соответственно – сеть «Интернет», сайт в сети «Интернет»): https://35gryazovetskij.gosuslugi.ru/</w:t>
      </w:r>
    </w:p>
    <w:p w:rsidR="004253B0" w:rsidRPr="00A538F6" w:rsidRDefault="004253B0" w:rsidP="00A538F6">
      <w:pPr>
        <w:ind w:right="57" w:firstLine="737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lastRenderedPageBreak/>
        <w:t xml:space="preserve">Адрес федеральной государственной информационной системы «Единый портал государственных и муниципальных услуг (функций)» (далее – Единый портал) в сети «Интернет»: </w:t>
      </w:r>
      <w:hyperlink r:id="rId11">
        <w:r w:rsidRPr="00A538F6">
          <w:rPr>
            <w:rFonts w:ascii="Liberation Serif" w:eastAsia="Tahoma" w:hAnsi="Liberation Serif" w:cs="Liberation Serif"/>
            <w:color w:val="000000"/>
            <w:sz w:val="26"/>
            <w:szCs w:val="26"/>
            <w:lang w:eastAsia="zh-CN" w:bidi="hi-IN"/>
          </w:rPr>
          <w:t>www.gosuslugi.ru</w:t>
        </w:r>
      </w:hyperlink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.</w:t>
      </w:r>
    </w:p>
    <w:p w:rsidR="004253B0" w:rsidRPr="00A538F6" w:rsidRDefault="004253B0" w:rsidP="00A538F6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Адрес государственной информационной системы «Портал государственных и муниципальных услуг (функций) Вологодской области» (далее – Региональный портал) в сети «Интернет»: https://gosuslugi35.ru.</w:t>
      </w:r>
    </w:p>
    <w:p w:rsidR="004253B0" w:rsidRPr="00A538F6" w:rsidRDefault="00A538F6" w:rsidP="00A538F6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1.4. 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Способы получения информации о правилах предоставления муниципальной услуги: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лично;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посредством телефонной связи;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посредством электронной почты;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посредством почтовой связи;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 информационных стендах в помещениях Регистрирующего органа;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 сети «Интернет»: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 официальном сайте Регистрирующего органа;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 Едином портале;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 Региональном портале.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1.5. 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Порядок информирования о предоставлении муниципальной услуги.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1.5.1. 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Информирование о предоставлении муниципальной услуги осуществляется по следующим вопросам:</w:t>
      </w:r>
    </w:p>
    <w:p w:rsidR="004253B0" w:rsidRPr="00A538F6" w:rsidRDefault="004253B0" w:rsidP="00A538F6">
      <w:pPr>
        <w:ind w:right="-5"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место нахождения Регистрирующего органа, его структурных подраздел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ний;</w:t>
      </w:r>
    </w:p>
    <w:p w:rsidR="004253B0" w:rsidRPr="00A538F6" w:rsidRDefault="004253B0" w:rsidP="00A538F6">
      <w:pPr>
        <w:ind w:right="-5"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должностные лица и муниципальные служащие Регистрирующего органа, уполномоченные предоставлять муниципальную услугу и номера контактных телефонов; </w:t>
      </w:r>
    </w:p>
    <w:p w:rsidR="004253B0" w:rsidRPr="00A538F6" w:rsidRDefault="004253B0" w:rsidP="00A538F6">
      <w:pPr>
        <w:ind w:right="-5"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график работы Регистрирующего органа;</w:t>
      </w:r>
    </w:p>
    <w:p w:rsidR="004253B0" w:rsidRPr="00A538F6" w:rsidRDefault="004253B0" w:rsidP="00A538F6">
      <w:pPr>
        <w:ind w:right="-5"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адрес сайта в сети «Интернет» Регистрирующего органа;</w:t>
      </w:r>
    </w:p>
    <w:p w:rsidR="004253B0" w:rsidRPr="00A538F6" w:rsidRDefault="004253B0" w:rsidP="00A538F6">
      <w:pPr>
        <w:ind w:right="-5"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адрес электронной почты Регистрирующего органа;</w:t>
      </w:r>
    </w:p>
    <w:p w:rsidR="004253B0" w:rsidRPr="00A538F6" w:rsidRDefault="004253B0" w:rsidP="00A538F6">
      <w:pPr>
        <w:ind w:right="-5"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мер, дата принятия нормативного правового акта);</w:t>
      </w:r>
    </w:p>
    <w:p w:rsidR="004253B0" w:rsidRPr="00A538F6" w:rsidRDefault="004253B0" w:rsidP="00A538F6">
      <w:pPr>
        <w:ind w:right="-5"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ход предоставления муниципальной услуги;</w:t>
      </w:r>
    </w:p>
    <w:p w:rsidR="004253B0" w:rsidRPr="00A538F6" w:rsidRDefault="004253B0" w:rsidP="00A538F6">
      <w:pPr>
        <w:ind w:right="-5"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административные процедуры предоставления муниципальной услуги;</w:t>
      </w:r>
    </w:p>
    <w:p w:rsidR="004253B0" w:rsidRPr="00A538F6" w:rsidRDefault="004253B0" w:rsidP="00A538F6">
      <w:pPr>
        <w:tabs>
          <w:tab w:val="left" w:pos="540"/>
        </w:tabs>
        <w:ind w:right="-5"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срок предоставления муниципальной услуги;</w:t>
      </w:r>
    </w:p>
    <w:p w:rsidR="004253B0" w:rsidRPr="00A538F6" w:rsidRDefault="004253B0" w:rsidP="00A538F6">
      <w:pPr>
        <w:ind w:right="-5"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порядок и формы </w:t>
      </w: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контроля за</w:t>
      </w:r>
      <w:proofErr w:type="gram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предоставлением муниципальной услуги;</w:t>
      </w:r>
    </w:p>
    <w:p w:rsidR="004253B0" w:rsidRPr="00A538F6" w:rsidRDefault="004253B0" w:rsidP="00A538F6">
      <w:pPr>
        <w:ind w:right="-5"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основания для отказа в предоставлении муниципальной услуги;</w:t>
      </w:r>
    </w:p>
    <w:p w:rsidR="004253B0" w:rsidRPr="00A538F6" w:rsidRDefault="004253B0" w:rsidP="00A538F6">
      <w:pPr>
        <w:ind w:right="-5"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досудебный и судебный порядок обжалования действий (бездействия) должностных лиц и муниципальных служащих Регистрирующего органа, ответственных за предоставление муниципальной услуги, а также решений, принятых в ходе пред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ставления муниципальной услуги;</w:t>
      </w:r>
    </w:p>
    <w:p w:rsidR="004253B0" w:rsidRPr="00A538F6" w:rsidRDefault="004253B0" w:rsidP="00A538F6">
      <w:pPr>
        <w:ind w:right="-5"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иная информация о деятельности Уполномоченного органа в соответствии с Федеральным законом от 09.02.2009 № 8-ФЗ «Об обеспечении доступа к информ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ции о деятельности государственных органов и органов местного самоуправл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ния».</w:t>
      </w:r>
    </w:p>
    <w:p w:rsidR="004253B0" w:rsidRPr="00A538F6" w:rsidRDefault="00A538F6" w:rsidP="00A538F6">
      <w:pPr>
        <w:widowControl w:val="0"/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1.5.2. 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Информирование (консультирование) осуществляется специалистами Регистрирующего органа, ответственными за информирование, при обращении заявителей за информацией лично, посредством телефонной и почтовой связи, электронной почты.</w:t>
      </w:r>
    </w:p>
    <w:p w:rsidR="004253B0" w:rsidRPr="00A538F6" w:rsidRDefault="004253B0" w:rsidP="00A538F6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Информирование проводится на русском языке в форме: индивидуального и публичного информирования.</w:t>
      </w:r>
    </w:p>
    <w:p w:rsidR="004253B0" w:rsidRPr="00A538F6" w:rsidRDefault="00A538F6" w:rsidP="00A538F6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lastRenderedPageBreak/>
        <w:t>1.5.3. 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Индивидуальное устное информирование осуществляется должнос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4253B0" w:rsidRPr="00A538F6" w:rsidRDefault="004253B0" w:rsidP="00A538F6">
      <w:pPr>
        <w:ind w:right="-5"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просы, в том числе с привлечением других работников.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 случае если для подготовки ответа требуется более продолжительное вр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 случае если предоставление информации, необходимой заявителю, не представляется возможным посредством телефонной связи, работник Регистрирующего органа, принявший телефонный звонок, разъясняет заявителю право обратиться с письменным обращением в Регистрирующий орган и требования к оформлению о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б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ращения.</w:t>
      </w:r>
    </w:p>
    <w:p w:rsidR="004253B0" w:rsidRPr="00A538F6" w:rsidRDefault="004253B0" w:rsidP="00A538F6">
      <w:pPr>
        <w:ind w:right="-5"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вание структурного подразделения Регистрирующего органа. </w:t>
      </w:r>
    </w:p>
    <w:p w:rsidR="004253B0" w:rsidRPr="00A538F6" w:rsidRDefault="004253B0" w:rsidP="00A538F6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речислить меры, которые необходимо принять (кто именно, когда и что должен сд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лать).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1.5.4. 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Индивидуальное письменное информирование осуществляется </w:t>
      </w:r>
      <w:proofErr w:type="gramStart"/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рассмотрения обращений граждан.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Регистрирующего органа и направляется способом, позволяющим подтвердить факт и дату направления.</w:t>
      </w:r>
    </w:p>
    <w:p w:rsidR="004253B0" w:rsidRPr="00A538F6" w:rsidRDefault="00A538F6" w:rsidP="00A538F6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1.5.5. 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ы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ваются с руководителем Регистрирующего органа.</w:t>
      </w:r>
    </w:p>
    <w:p w:rsidR="004253B0" w:rsidRPr="00A538F6" w:rsidRDefault="00A538F6" w:rsidP="00A538F6">
      <w:pPr>
        <w:tabs>
          <w:tab w:val="left" w:pos="0"/>
        </w:tabs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1.5.6. 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вового акта об его утверждении:</w:t>
      </w:r>
    </w:p>
    <w:p w:rsidR="004253B0" w:rsidRPr="00A538F6" w:rsidRDefault="004253B0" w:rsidP="00A538F6">
      <w:pPr>
        <w:widowControl w:val="0"/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 средствах массовой информации;</w:t>
      </w:r>
    </w:p>
    <w:p w:rsidR="004253B0" w:rsidRPr="00A538F6" w:rsidRDefault="004253B0" w:rsidP="00A538F6">
      <w:pPr>
        <w:widowControl w:val="0"/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 сайте в сети «Интернет»;</w:t>
      </w:r>
    </w:p>
    <w:p w:rsidR="004253B0" w:rsidRPr="00A538F6" w:rsidRDefault="004253B0" w:rsidP="00A538F6">
      <w:pPr>
        <w:widowControl w:val="0"/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 Едином портале;</w:t>
      </w:r>
    </w:p>
    <w:p w:rsidR="004253B0" w:rsidRPr="00A538F6" w:rsidRDefault="004253B0" w:rsidP="00A538F6">
      <w:pPr>
        <w:widowControl w:val="0"/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 Региональном портале;</w:t>
      </w:r>
    </w:p>
    <w:p w:rsidR="004253B0" w:rsidRPr="00A538F6" w:rsidRDefault="004253B0" w:rsidP="00A538F6">
      <w:pPr>
        <w:widowControl w:val="0"/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 информационных стендах Регистрирующего органа.</w:t>
      </w:r>
    </w:p>
    <w:p w:rsidR="004253B0" w:rsidRPr="004253B0" w:rsidRDefault="004253B0" w:rsidP="004253B0">
      <w:pPr>
        <w:keepNext/>
        <w:tabs>
          <w:tab w:val="left" w:pos="0"/>
        </w:tabs>
        <w:suppressAutoHyphens w:val="0"/>
        <w:jc w:val="center"/>
        <w:outlineLvl w:val="3"/>
        <w:rPr>
          <w:rFonts w:eastAsia="Tahoma" w:cs="Noto Sans Devanagari"/>
          <w:color w:val="000000"/>
          <w:sz w:val="28"/>
          <w:lang w:eastAsia="zh-CN" w:bidi="hi-IN"/>
        </w:rPr>
      </w:pPr>
      <w:r w:rsidRPr="004253B0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lastRenderedPageBreak/>
        <w:t>II. Стандарт предоставления муниципальной услуги</w:t>
      </w:r>
    </w:p>
    <w:p w:rsidR="004253B0" w:rsidRPr="004253B0" w:rsidRDefault="004253B0" w:rsidP="004253B0">
      <w:pPr>
        <w:keepNext/>
        <w:tabs>
          <w:tab w:val="left" w:pos="0"/>
        </w:tabs>
        <w:suppressAutoHyphens w:val="0"/>
        <w:jc w:val="center"/>
        <w:outlineLvl w:val="3"/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</w:pPr>
    </w:p>
    <w:p w:rsidR="004253B0" w:rsidRPr="00A538F6" w:rsidRDefault="00A538F6" w:rsidP="00A538F6">
      <w:pPr>
        <w:keepNext/>
        <w:tabs>
          <w:tab w:val="left" w:pos="0"/>
        </w:tabs>
        <w:ind w:firstLine="737"/>
        <w:jc w:val="both"/>
        <w:outlineLvl w:val="3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Наименование муниципальной услуги: Р</w:t>
      </w:r>
      <w:r w:rsidR="004253B0" w:rsidRPr="00A538F6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 xml:space="preserve">егистрация аттестованных нештатных аварийно-спасательных формирований в </w:t>
      </w:r>
      <w:proofErr w:type="spellStart"/>
      <w:r w:rsidR="004253B0" w:rsidRPr="00A538F6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Грязовецком</w:t>
      </w:r>
      <w:proofErr w:type="spellEnd"/>
      <w:r w:rsidR="004253B0" w:rsidRPr="00A538F6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 xml:space="preserve"> муниципальном округе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.</w:t>
      </w:r>
    </w:p>
    <w:p w:rsidR="004253B0" w:rsidRPr="00A538F6" w:rsidRDefault="00A538F6" w:rsidP="00A538F6">
      <w:pPr>
        <w:keepNext/>
        <w:tabs>
          <w:tab w:val="left" w:pos="0"/>
        </w:tabs>
        <w:ind w:firstLine="737"/>
        <w:jc w:val="both"/>
        <w:outlineLvl w:val="3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2.2. 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Наименование органа местного самоуправления, предоставляющего муниципальную услугу: администрация Грязовецкого муниципального округа Вологодской области.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2.2.1. </w:t>
      </w:r>
      <w:r w:rsidR="004253B0" w:rsidRPr="00A538F6">
        <w:rPr>
          <w:rFonts w:ascii="Liberation Serif" w:eastAsia="Tahoma" w:hAnsi="Liberation Serif" w:cs="Liberation Serif"/>
          <w:color w:val="000000"/>
          <w:spacing w:val="-4"/>
          <w:sz w:val="26"/>
          <w:szCs w:val="26"/>
          <w:highlight w:val="white"/>
          <w:lang w:eastAsia="zh-CN" w:bidi="hi-IN"/>
        </w:rPr>
        <w:t>Муниципальная услуга предоставляется: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администрацией Грязовецкого муниципального округа Вологодской обл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сти</w:t>
      </w:r>
      <w:r w:rsid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- </w:t>
      </w:r>
      <w:r w:rsidRPr="00A538F6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в части приема, обработки документов, принятия решения и направлении ув</w:t>
      </w:r>
      <w:r w:rsidRPr="00A538F6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е</w:t>
      </w:r>
      <w:r w:rsidRPr="00A538F6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домления  о регистрации либо об отказе в регистрации аттестованного НАСФ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2.2.2. 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ных с обращением в иные органы и организации, не предусмотренных администр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тивным регламентом.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2.3.</w:t>
      </w:r>
      <w:r>
        <w:rPr>
          <w:rFonts w:eastAsia="Tahoma"/>
        </w:rPr>
        <w:t>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Результат предоставления муниципальной услуги</w:t>
      </w:r>
      <w:r w:rsidR="004253B0" w:rsidRPr="00A538F6">
        <w:rPr>
          <w:rFonts w:ascii="Liberation Serif" w:eastAsia="Tahoma" w:hAnsi="Liberation Serif" w:cs="Liberation Serif"/>
          <w:i/>
          <w:color w:val="000000"/>
          <w:sz w:val="26"/>
          <w:szCs w:val="26"/>
          <w:lang w:eastAsia="zh-CN" w:bidi="hi-IN"/>
        </w:rPr>
        <w:t>.</w:t>
      </w:r>
    </w:p>
    <w:p w:rsidR="004253B0" w:rsidRPr="00A538F6" w:rsidRDefault="00A538F6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2.3.1. 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Результатом предоставления муниципальной услуги является принятие решения:</w:t>
      </w:r>
    </w:p>
    <w:p w:rsidR="004253B0" w:rsidRPr="00A538F6" w:rsidRDefault="004253B0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о регистрации </w:t>
      </w: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аттестованного</w:t>
      </w:r>
      <w:proofErr w:type="gram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НАСФ (по форме согласно приложению 2 к административному регламенту);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об отказе в регистрации </w:t>
      </w: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аттестованного</w:t>
      </w:r>
      <w:proofErr w:type="gram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НАСФ (по форме согласно приложению 3 к административному регламенту).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2.3.2. 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Результат предоставления муниципальной услуги подписывается руководителем Регистрирующего органа, указанного в п.1.3. настоящего административного регламента, или лицом, его замещающим (далее - руководитель Регистрирующего о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гана).</w:t>
      </w:r>
    </w:p>
    <w:p w:rsidR="004253B0" w:rsidRPr="00A538F6" w:rsidRDefault="00A538F6" w:rsidP="00A538F6">
      <w:pPr>
        <w:keepNext/>
        <w:tabs>
          <w:tab w:val="left" w:pos="0"/>
        </w:tabs>
        <w:ind w:firstLine="709"/>
        <w:jc w:val="both"/>
        <w:outlineLvl w:val="3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2.4. 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Срок предоставления муниципальной услуги</w:t>
      </w:r>
      <w:r w:rsidR="004253B0" w:rsidRPr="00A538F6">
        <w:rPr>
          <w:rFonts w:ascii="Liberation Serif" w:eastAsia="Tahoma" w:hAnsi="Liberation Serif" w:cs="Liberation Serif"/>
          <w:i/>
          <w:color w:val="000000"/>
          <w:sz w:val="26"/>
          <w:szCs w:val="26"/>
          <w:lang w:eastAsia="zh-CN" w:bidi="hi-IN"/>
        </w:rPr>
        <w:t>.</w:t>
      </w:r>
    </w:p>
    <w:p w:rsidR="004253B0" w:rsidRPr="00A538F6" w:rsidRDefault="004253B0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Срок предоставления муниципальной услуги составляет 30 рабочих дней </w:t>
      </w: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 даты регистрации</w:t>
      </w:r>
      <w:proofErr w:type="gram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заявления о регистрации аттестованного НАСФ (далее – заявл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ние) в Регистрирующем органе.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2.5. 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Правовые основания для предоставления муниципальной услуги.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Предоставление муниципальной услуги осуществляется в соответствии </w:t>
      </w: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</w:t>
      </w:r>
      <w:proofErr w:type="gram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:</w:t>
      </w:r>
    </w:p>
    <w:p w:rsidR="004253B0" w:rsidRPr="00A538F6" w:rsidRDefault="004253B0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Федеральным законом от 21.08.1995 № 151-ФЗ «Об аварийно-спасательных службах и статусе спасателей»;</w:t>
      </w:r>
    </w:p>
    <w:p w:rsidR="004253B0" w:rsidRPr="00A538F6" w:rsidRDefault="004253B0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Федеральным</w:t>
      </w:r>
      <w:proofErr w:type="gram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hyperlink r:id="rId12">
        <w:r w:rsidRPr="00A538F6">
          <w:rPr>
            <w:rFonts w:ascii="Liberation Serif" w:eastAsia="Tahoma" w:hAnsi="Liberation Serif" w:cs="Liberation Serif"/>
            <w:color w:val="000000"/>
            <w:sz w:val="26"/>
            <w:szCs w:val="26"/>
            <w:lang w:eastAsia="zh-CN" w:bidi="hi-IN"/>
          </w:rPr>
          <w:t>закон</w:t>
        </w:r>
      </w:hyperlink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ом от 06.10.2003 № 131-ФЗ «Об общих принципах организации местного самоуправления в Российской Федерации»;</w:t>
      </w:r>
    </w:p>
    <w:p w:rsidR="004253B0" w:rsidRPr="00A538F6" w:rsidRDefault="004253B0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Федеральным</w:t>
      </w:r>
      <w:proofErr w:type="gram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hyperlink r:id="rId13">
        <w:r w:rsidRPr="00A538F6">
          <w:rPr>
            <w:rFonts w:ascii="Liberation Serif" w:eastAsia="Tahoma" w:hAnsi="Liberation Serif" w:cs="Liberation Serif"/>
            <w:color w:val="000000"/>
            <w:sz w:val="26"/>
            <w:szCs w:val="26"/>
            <w:lang w:eastAsia="zh-CN" w:bidi="hi-IN"/>
          </w:rPr>
          <w:t>закон</w:t>
        </w:r>
      </w:hyperlink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ом от 27.07.2006 № 152-ФЗ «О персональных данных»;</w:t>
      </w:r>
    </w:p>
    <w:p w:rsidR="004253B0" w:rsidRPr="00A538F6" w:rsidRDefault="004253B0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Федеральным</w:t>
      </w:r>
      <w:proofErr w:type="gram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hyperlink r:id="rId14">
        <w:r w:rsidRPr="00A538F6">
          <w:rPr>
            <w:rFonts w:ascii="Liberation Serif" w:eastAsia="Tahoma" w:hAnsi="Liberation Serif" w:cs="Liberation Serif"/>
            <w:color w:val="000000"/>
            <w:sz w:val="26"/>
            <w:szCs w:val="26"/>
            <w:lang w:eastAsia="zh-CN" w:bidi="hi-IN"/>
          </w:rPr>
          <w:t>закон</w:t>
        </w:r>
      </w:hyperlink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ом от 09.02.2009 № 8-ФЗ «Об обеспечении доступа к информации о деятельности государственных органов и органов местного самоуправл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ния»;</w:t>
      </w:r>
    </w:p>
    <w:p w:rsidR="004253B0" w:rsidRPr="00A538F6" w:rsidRDefault="004253B0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Федеральным</w:t>
      </w:r>
      <w:proofErr w:type="gram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hyperlink r:id="rId15">
        <w:r w:rsidRPr="00A538F6">
          <w:rPr>
            <w:rFonts w:ascii="Liberation Serif" w:eastAsia="Tahoma" w:hAnsi="Liberation Serif" w:cs="Liberation Serif"/>
            <w:color w:val="000000"/>
            <w:sz w:val="26"/>
            <w:szCs w:val="26"/>
            <w:lang w:eastAsia="zh-CN" w:bidi="hi-IN"/>
          </w:rPr>
          <w:t>закон</w:t>
        </w:r>
      </w:hyperlink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ом от 27.07.2010 № 210-ФЗ «Об организации предоставления государственных и муниципальных услуг»;</w:t>
      </w:r>
    </w:p>
    <w:p w:rsidR="004253B0" w:rsidRPr="00A538F6" w:rsidRDefault="004253B0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Федеральным законом от 06.04.2011 № 63-ФЗ «Об электронной подписи»;</w:t>
      </w:r>
    </w:p>
    <w:p w:rsidR="004253B0" w:rsidRPr="00A538F6" w:rsidRDefault="004253B0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Постановление</w:t>
      </w:r>
      <w:r w:rsid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м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Правительства РФ от </w:t>
      </w:r>
      <w:r w:rsidRPr="00A538F6">
        <w:rPr>
          <w:rFonts w:ascii="Liberation Serif" w:eastAsia="Tahoma" w:hAnsi="Liberation Serif" w:cs="Liberation Serif"/>
          <w:iCs/>
          <w:color w:val="000000"/>
          <w:sz w:val="26"/>
          <w:szCs w:val="26"/>
          <w:lang w:eastAsia="zh-CN" w:bidi="hi-IN"/>
        </w:rPr>
        <w:t>22.12.2011 № 1091 «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О </w:t>
      </w:r>
      <w:r w:rsidRPr="00A538F6">
        <w:rPr>
          <w:rFonts w:ascii="Liberation Serif" w:eastAsia="Tahoma" w:hAnsi="Liberation Serif" w:cs="Liberation Serif"/>
          <w:iCs/>
          <w:color w:val="000000"/>
          <w:sz w:val="26"/>
          <w:szCs w:val="26"/>
          <w:lang w:eastAsia="zh-CN" w:bidi="hi-IN"/>
        </w:rPr>
        <w:t xml:space="preserve">некоторых 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вопросах </w:t>
      </w:r>
      <w:r w:rsidRPr="00A538F6">
        <w:rPr>
          <w:rFonts w:ascii="Liberation Serif" w:eastAsia="Tahoma" w:hAnsi="Liberation Serif" w:cs="Liberation Serif"/>
          <w:iCs/>
          <w:color w:val="000000"/>
          <w:sz w:val="26"/>
          <w:szCs w:val="26"/>
          <w:lang w:eastAsia="zh-CN" w:bidi="hi-IN"/>
        </w:rPr>
        <w:t>аттестации аварийно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</w:t>
      </w:r>
      <w:r w:rsidRPr="00A538F6">
        <w:rPr>
          <w:rFonts w:ascii="Liberation Serif" w:eastAsia="Tahoma" w:hAnsi="Liberation Serif" w:cs="Liberation Serif"/>
          <w:iCs/>
          <w:color w:val="000000"/>
          <w:sz w:val="26"/>
          <w:szCs w:val="26"/>
          <w:lang w:eastAsia="zh-CN" w:bidi="hi-IN"/>
        </w:rPr>
        <w:t xml:space="preserve">спасательных 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служб, </w:t>
      </w:r>
      <w:r w:rsidRPr="00A538F6">
        <w:rPr>
          <w:rFonts w:ascii="Liberation Serif" w:eastAsia="Tahoma" w:hAnsi="Liberation Serif" w:cs="Liberation Serif"/>
          <w:iCs/>
          <w:color w:val="000000"/>
          <w:sz w:val="26"/>
          <w:szCs w:val="26"/>
          <w:lang w:eastAsia="zh-CN" w:bidi="hi-IN"/>
        </w:rPr>
        <w:t>аварийно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</w:t>
      </w:r>
      <w:r w:rsidRPr="00A538F6">
        <w:rPr>
          <w:rFonts w:ascii="Liberation Serif" w:eastAsia="Tahoma" w:hAnsi="Liberation Serif" w:cs="Liberation Serif"/>
          <w:iCs/>
          <w:color w:val="000000"/>
          <w:sz w:val="26"/>
          <w:szCs w:val="26"/>
          <w:lang w:eastAsia="zh-CN" w:bidi="hi-IN"/>
        </w:rPr>
        <w:t>спасательных формиров</w:t>
      </w:r>
      <w:r w:rsidRPr="00A538F6">
        <w:rPr>
          <w:rFonts w:ascii="Liberation Serif" w:eastAsia="Tahoma" w:hAnsi="Liberation Serif" w:cs="Liberation Serif"/>
          <w:iCs/>
          <w:color w:val="000000"/>
          <w:sz w:val="26"/>
          <w:szCs w:val="26"/>
          <w:lang w:eastAsia="zh-CN" w:bidi="hi-IN"/>
        </w:rPr>
        <w:t>а</w:t>
      </w:r>
      <w:r w:rsidRPr="00A538F6">
        <w:rPr>
          <w:rFonts w:ascii="Liberation Serif" w:eastAsia="Tahoma" w:hAnsi="Liberation Serif" w:cs="Liberation Serif"/>
          <w:iCs/>
          <w:color w:val="000000"/>
          <w:sz w:val="26"/>
          <w:szCs w:val="26"/>
          <w:lang w:eastAsia="zh-CN" w:bidi="hi-IN"/>
        </w:rPr>
        <w:t>ний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, </w:t>
      </w:r>
      <w:r w:rsidRPr="00A538F6">
        <w:rPr>
          <w:rFonts w:ascii="Liberation Serif" w:eastAsia="Tahoma" w:hAnsi="Liberation Serif" w:cs="Liberation Serif"/>
          <w:iCs/>
          <w:color w:val="000000"/>
          <w:sz w:val="26"/>
          <w:szCs w:val="26"/>
          <w:lang w:eastAsia="zh-CN" w:bidi="hi-IN"/>
        </w:rPr>
        <w:t xml:space="preserve">спасателей 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и граждан, </w:t>
      </w:r>
      <w:r w:rsidRPr="00A538F6">
        <w:rPr>
          <w:rFonts w:ascii="Liberation Serif" w:eastAsia="Tahoma" w:hAnsi="Liberation Serif" w:cs="Liberation Serif"/>
          <w:iCs/>
          <w:color w:val="000000"/>
          <w:sz w:val="26"/>
          <w:szCs w:val="26"/>
          <w:lang w:eastAsia="zh-CN" w:bidi="hi-IN"/>
        </w:rPr>
        <w:t>приобретающих статус спасателя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»;</w:t>
      </w:r>
    </w:p>
    <w:p w:rsidR="004253B0" w:rsidRPr="00A538F6" w:rsidRDefault="004253B0" w:rsidP="00A538F6">
      <w:pPr>
        <w:ind w:firstLine="709"/>
        <w:jc w:val="both"/>
        <w:outlineLvl w:val="0"/>
        <w:rPr>
          <w:rFonts w:ascii="Liberation Serif" w:eastAsia="Tahoma" w:hAnsi="Liberation Serif" w:cs="Liberation Serif"/>
          <w:b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lastRenderedPageBreak/>
        <w:t>Приказ</w:t>
      </w:r>
      <w:r w:rsid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ом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МЧС России от 12.03.2018 № 99 «Об утверждении Порядка регистрации аварийно-спасательных служб, аварийно-спасательных формирований»;</w:t>
      </w:r>
    </w:p>
    <w:p w:rsidR="004253B0" w:rsidRPr="00A538F6" w:rsidRDefault="004253B0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настоящим административным регламентом.</w:t>
      </w:r>
    </w:p>
    <w:p w:rsidR="004253B0" w:rsidRPr="00A538F6" w:rsidRDefault="00A538F6" w:rsidP="00A538F6">
      <w:pPr>
        <w:ind w:firstLine="68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2.6. 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ния муниципальной услуги, которые заявитель должен представить самостоятел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ь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но</w:t>
      </w:r>
      <w:r w:rsidR="004253B0" w:rsidRPr="00A538F6">
        <w:rPr>
          <w:rFonts w:ascii="Liberation Serif" w:eastAsia="Tahoma" w:hAnsi="Liberation Serif" w:cs="Liberation Serif"/>
          <w:i/>
          <w:color w:val="000000"/>
          <w:sz w:val="26"/>
          <w:szCs w:val="26"/>
          <w:lang w:eastAsia="zh-CN" w:bidi="hi-IN"/>
        </w:rPr>
        <w:t>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2.6.1. 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Для предоставления муниципальной услуги заявитель представляет (направляет): </w:t>
      </w:r>
    </w:p>
    <w:p w:rsidR="004253B0" w:rsidRPr="00A538F6" w:rsidRDefault="00A538F6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</w:t>
      </w:r>
      <w:r>
        <w:rPr>
          <w:rFonts w:eastAsia="Tahoma"/>
        </w:rPr>
        <w:t>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заявление о регистрации по форме согласно приложению 1 к административному регламенту;</w:t>
      </w:r>
    </w:p>
    <w:p w:rsidR="004253B0" w:rsidRPr="00A538F6" w:rsidRDefault="00A538F6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документ, удостоверяющий личность заявителя (представителя заявителя) (предъявляется при обращении лично);</w:t>
      </w:r>
    </w:p>
    <w:p w:rsidR="004253B0" w:rsidRPr="00A538F6" w:rsidRDefault="00A538F6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4253B0" w:rsidRPr="00A538F6" w:rsidRDefault="00A538F6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копия свидетельства об аттестации на </w:t>
      </w:r>
      <w:proofErr w:type="gramStart"/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право ведения</w:t>
      </w:r>
      <w:proofErr w:type="gramEnd"/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аварийно-спасательных работ, выданного в соответствии с пунктом 18 Положения о пров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дении аттестации аварийно-спасательных служб, аварийно-спасательных форм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рований, спасателей и граждан, приобретающих статус спасателя, утвержденного постановлением Правительства Российской Федерации от 22.12.2011 № 1091, заверенная подписью руков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дителя организации и печатью (при наличии) организации;</w:t>
      </w:r>
    </w:p>
    <w:p w:rsidR="004253B0" w:rsidRPr="00A538F6" w:rsidRDefault="00A538F6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паспорт </w:t>
      </w:r>
      <w:proofErr w:type="gramStart"/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аттестованного</w:t>
      </w:r>
      <w:proofErr w:type="gramEnd"/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НАСФ, содержащий информацию о:</w:t>
      </w:r>
    </w:p>
    <w:p w:rsidR="004253B0" w:rsidRPr="00A538F6" w:rsidRDefault="004253B0" w:rsidP="00A538F6">
      <w:pPr>
        <w:widowControl w:val="0"/>
        <w:ind w:firstLine="68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наименовании</w:t>
      </w:r>
      <w:proofErr w:type="gram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НАСФ;</w:t>
      </w:r>
    </w:p>
    <w:p w:rsidR="004253B0" w:rsidRPr="00A538F6" w:rsidRDefault="004253B0" w:rsidP="00A538F6">
      <w:pPr>
        <w:widowControl w:val="0"/>
        <w:ind w:firstLine="68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зоне ответственности НАСФ;</w:t>
      </w:r>
    </w:p>
    <w:p w:rsidR="004253B0" w:rsidRPr="00A538F6" w:rsidRDefault="004253B0" w:rsidP="00A538F6">
      <w:pPr>
        <w:widowControl w:val="0"/>
        <w:ind w:firstLine="68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месте</w:t>
      </w:r>
      <w:proofErr w:type="gram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дислокации (адресе) и номере телефона НАСФ;</w:t>
      </w:r>
    </w:p>
    <w:p w:rsidR="004253B0" w:rsidRPr="00A538F6" w:rsidRDefault="004253B0" w:rsidP="00A538F6">
      <w:pPr>
        <w:widowControl w:val="0"/>
        <w:ind w:firstLine="68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количестве</w:t>
      </w:r>
      <w:proofErr w:type="gram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личного состава, в том числе аттестованных спасателей, в НАСФ;</w:t>
      </w:r>
    </w:p>
    <w:p w:rsidR="004253B0" w:rsidRPr="00A538F6" w:rsidRDefault="004253B0" w:rsidP="00A538F6">
      <w:pPr>
        <w:widowControl w:val="0"/>
        <w:ind w:firstLine="68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дате последней аттестации НАСФ;</w:t>
      </w:r>
    </w:p>
    <w:p w:rsidR="004253B0" w:rsidRPr="00A538F6" w:rsidRDefault="004253B0" w:rsidP="00A538F6">
      <w:pPr>
        <w:widowControl w:val="0"/>
        <w:ind w:firstLine="68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возможностях</w:t>
      </w:r>
      <w:proofErr w:type="gram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НАСФ по проведению аварийно-спасательных и других неотложных работ в соответствии со свидетельством об аттестации на право ведения ав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рийно-спасательных работ;</w:t>
      </w:r>
    </w:p>
    <w:p w:rsidR="004253B0" w:rsidRPr="00A538F6" w:rsidRDefault="004253B0" w:rsidP="00A538F6">
      <w:pPr>
        <w:widowControl w:val="0"/>
        <w:ind w:firstLine="68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готовности к проведению аварийно-спасательных и других неотложных р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бот;</w:t>
      </w:r>
    </w:p>
    <w:p w:rsidR="004253B0" w:rsidRPr="00A538F6" w:rsidRDefault="004253B0" w:rsidP="00A538F6">
      <w:pPr>
        <w:widowControl w:val="0"/>
        <w:ind w:firstLine="68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оснащенности НАСФ, в том числе о количестве и видах транспортных средств аттестованной профессиональной НАСФ, оснащенных (подлежащих оснащению) специальными звуковыми и световыми сигналами.</w:t>
      </w:r>
    </w:p>
    <w:p w:rsidR="004253B0" w:rsidRPr="00A538F6" w:rsidRDefault="004253B0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При заполнении заявления не допускается использование сокращений слов и аббревиатур.</w:t>
      </w:r>
    </w:p>
    <w:p w:rsidR="004253B0" w:rsidRPr="00A538F6" w:rsidRDefault="004253B0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Форма заявления размещается на сайте Регистрирующего органа в сети «Интернет» с возможностью бесплатного копирования.</w:t>
      </w:r>
    </w:p>
    <w:p w:rsidR="004253B0" w:rsidRPr="00A538F6" w:rsidRDefault="00A538F6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2.6.2. 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Документы для регистрации аттестованного НАСФ направляются в Регистрирующий орган не позднее 1 месяца </w:t>
      </w:r>
      <w:proofErr w:type="gramStart"/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 даты аттестации</w:t>
      </w:r>
      <w:proofErr w:type="gramEnd"/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2.6.3. 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Заявление и прилагаемые документы могут быть представлены следующими способами: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путем обращения в Регистрирующий орган лично либо через своих представителей;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посредством почтовой связи;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по электронной почте.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lastRenderedPageBreak/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простой электронной подписью заявителя либо усиленной неквалифицированной электронной подписью заявителя (представителя заявителя);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усиленной квалифицированной электронной подписью заявителя (представителя заявителя).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Заявление от имени юридического лица заверяется усиленной квалифицированной электронной подписью (если заявителем является юридическое лицо):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лица, действующего от имени юридического лица без доверенности;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представителя юридического лица, действующего на основании доверенн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сти, выданной в соответствии с законодательством Российской Федерации.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2.6.4. 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подписью, усиленной неквалифицированной электронной подписью (если заявителем является ф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зическое лицо).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ного документа, удостоверяется усиленной электронной подписью нотариуса.</w:t>
      </w:r>
      <w:proofErr w:type="gramEnd"/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2.6.5. 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2.6.6. 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253B0" w:rsidRPr="00A538F6" w:rsidRDefault="00A538F6" w:rsidP="00A538F6">
      <w:pPr>
        <w:tabs>
          <w:tab w:val="left" w:pos="0"/>
        </w:tabs>
        <w:ind w:firstLine="680"/>
        <w:jc w:val="both"/>
        <w:outlineLvl w:val="1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2.7. </w:t>
      </w:r>
      <w:proofErr w:type="gramStart"/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ганов местного самоуправления и иных организаций и которые заявитель вправе представить.</w:t>
      </w:r>
      <w:proofErr w:type="gramEnd"/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2.7.1. 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Заявитель вправе представить в Регистрирующий орган: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lastRenderedPageBreak/>
        <w:t>-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сведения об идентификационном номере налогоплательщика - физического лица (для заявителей - физических лиц);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выписку из Единого государственного реестра индивидуальных предпринимателей (для заявителей - физических лиц, зарегистрированных в качестве индивид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у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альных предпринимателей);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выписку из Единого государственного реестра юридических лиц (для заявителей - юридических лиц).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2.7.2. 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Документы, указанные в пункте 2.7.1 административного регламента (их копии, сведения, содержащиеся в них), запрашиваются в государственных о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ганах, органах местного самоуправления и (или) подведомственных государственным органам, органам местного самоуправления, организациях, в распоряжении которых находятся указанные документы, и не могут быть затребованы у заявит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ля, при этом заявитель вправе их представить самостоятельно.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2.7.3. 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Документы, указанные в пункте 2.7.1 административного регламента, могут быть представлены следующими способами: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путем личного обращения в Регистрирующий орган лично либо через своих представителей;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посредством почтовой связи;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по электронной почте.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 случае представления документов на бумажном носителе копии докуме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тов представляются с предъявлением подлинников либо заверенные в установленном порядке. После проведения сверки подлинники документов незамедлительно возвращаются заявителю.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2.7.4. 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Запрещено требовать от заявителя: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ципальной услуги;</w:t>
      </w:r>
      <w:proofErr w:type="gramEnd"/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представления документов и информации, которые находятся в распоряж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нии Регистрирующего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вовыми актами;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представления документов и информации, отсутствие и (или) недостове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6">
        <w:r w:rsidRPr="00A538F6">
          <w:rPr>
            <w:rFonts w:ascii="Liberation Serif" w:eastAsia="Tahoma" w:hAnsi="Liberation Serif" w:cs="Liberation Serif"/>
            <w:color w:val="000000"/>
            <w:sz w:val="26"/>
            <w:szCs w:val="26"/>
            <w:lang w:eastAsia="zh-CN" w:bidi="hi-IN"/>
          </w:rPr>
          <w:t>пунктом 4 части 1 статьи 7</w:t>
        </w:r>
      </w:hyperlink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Федерального закона </w:t>
      </w:r>
      <w:r w:rsid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от 27.07.2010 № 210-ФЗ «Об организации предоставления государственных </w:t>
      </w:r>
      <w:r w:rsidR="006A1C8F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                   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 муниципальных услуг»;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lastRenderedPageBreak/>
        <w:t>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у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чаев, установленных федеральными законами.</w:t>
      </w:r>
      <w:proofErr w:type="gramEnd"/>
    </w:p>
    <w:p w:rsidR="004253B0" w:rsidRPr="00A538F6" w:rsidRDefault="00A538F6" w:rsidP="00A538F6">
      <w:pPr>
        <w:keepNext/>
        <w:tabs>
          <w:tab w:val="left" w:pos="0"/>
        </w:tabs>
        <w:ind w:firstLine="709"/>
        <w:jc w:val="both"/>
        <w:outlineLvl w:val="3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2.8. 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2.8.1. 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Основаниями для отказа в приеме к рассмотрению заявления являются: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нарушение срока, предусмотренного пунктом 2.6.2 настоящего административного регламента;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выявление несоблюдения установленных </w:t>
      </w:r>
      <w:hyperlink r:id="rId17">
        <w:r w:rsidR="004253B0" w:rsidRPr="00A538F6">
          <w:rPr>
            <w:rFonts w:ascii="Liberation Serif" w:eastAsia="Tahoma" w:hAnsi="Liberation Serif" w:cs="Liberation Serif"/>
            <w:color w:val="000000"/>
            <w:sz w:val="26"/>
            <w:szCs w:val="26"/>
            <w:lang w:eastAsia="zh-CN" w:bidi="hi-IN"/>
          </w:rPr>
          <w:t>статьей 11</w:t>
        </w:r>
      </w:hyperlink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Федерального закона </w:t>
      </w: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    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от 06.04.2011 № 63-ФЗ «Об электронной подписи» условий признания действительности квалифицированной 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highlight w:val="white"/>
          <w:lang w:eastAsia="zh-CN" w:bidi="hi-IN"/>
        </w:rPr>
        <w:t>электронной подписи (в случае направления заявления и прилагаемых документов, предусмотренных административным регламентом, в электро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highlight w:val="white"/>
          <w:lang w:eastAsia="zh-CN" w:bidi="hi-IN"/>
        </w:rPr>
        <w:t>н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highlight w:val="white"/>
          <w:lang w:eastAsia="zh-CN" w:bidi="hi-IN"/>
        </w:rPr>
        <w:t>ной форме).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2.9. 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highlight w:val="white"/>
          <w:lang w:eastAsia="zh-CN" w:bidi="hi-IN"/>
        </w:rPr>
        <w:t>Исчерпывающий перечень оснований для приостановления предоста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highlight w:val="white"/>
          <w:lang w:eastAsia="zh-CN" w:bidi="hi-IN"/>
        </w:rPr>
        <w:t>в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highlight w:val="white"/>
          <w:lang w:eastAsia="zh-CN" w:bidi="hi-IN"/>
        </w:rPr>
        <w:t>ления муниципальной услуги или отказа в предоставлении муниципальной услуги.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2.9.1. 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Оснований для приостановления  муниципальной услуги не имеется.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2.9.2.</w:t>
      </w:r>
      <w:r>
        <w:rPr>
          <w:rFonts w:eastAsia="Tahoma"/>
        </w:rPr>
        <w:t>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Основаниями для отказа в регистрации аттестованной НАСФ  являю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ся:</w:t>
      </w:r>
    </w:p>
    <w:p w:rsidR="004253B0" w:rsidRPr="00A538F6" w:rsidRDefault="00A538F6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предоставление неполного комплекта документов, предусмотренных пун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к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том 2.6.1 настоящего административного регламента;</w:t>
      </w:r>
    </w:p>
    <w:p w:rsidR="004253B0" w:rsidRPr="00A538F6" w:rsidRDefault="00A538F6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наличие в представленных документах неполных или недостоверных сведений;</w:t>
      </w:r>
    </w:p>
    <w:p w:rsidR="004253B0" w:rsidRPr="00A538F6" w:rsidRDefault="00A538F6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наличие в заявлении и (или) документах исправлений и повреждений, которые не позволяют однозначно истолковать их содержание.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2.10. 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у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ниципальной услуги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vertAlign w:val="superscript"/>
          <w:lang w:eastAsia="zh-CN" w:bidi="hi-IN"/>
        </w:rPr>
        <w:t>.</w:t>
      </w:r>
    </w:p>
    <w:p w:rsidR="004253B0" w:rsidRPr="00A538F6" w:rsidRDefault="004253B0" w:rsidP="00A538F6">
      <w:pPr>
        <w:keepNext/>
        <w:tabs>
          <w:tab w:val="left" w:pos="0"/>
        </w:tabs>
        <w:ind w:firstLine="709"/>
        <w:jc w:val="both"/>
        <w:outlineLvl w:val="3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Услуг, которые являются необходимыми и обязательными для предоставл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ния муниципальной услуги, не имеется.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2.11. 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Размер платы, взимаемой с заявителя при предоставлении муниципал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ь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ной услуги, и способы ее взимания в случаях, предусмотренных федеральными з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4253B0" w:rsidRPr="00A538F6">
        <w:rPr>
          <w:rFonts w:ascii="Liberation Serif" w:eastAsia="Tahoma" w:hAnsi="Liberation Serif" w:cs="Liberation Serif"/>
          <w:i/>
          <w:color w:val="000000"/>
          <w:sz w:val="26"/>
          <w:szCs w:val="26"/>
          <w:lang w:eastAsia="zh-CN" w:bidi="hi-IN"/>
        </w:rPr>
        <w:t>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Предоставление муниципальной услуги осуществляется для заявителей на безвозмездной основе.</w:t>
      </w:r>
    </w:p>
    <w:p w:rsidR="004253B0" w:rsidRPr="00A538F6" w:rsidRDefault="00A538F6" w:rsidP="00A538F6">
      <w:pPr>
        <w:keepNext/>
        <w:tabs>
          <w:tab w:val="left" w:pos="0"/>
        </w:tabs>
        <w:ind w:firstLine="709"/>
        <w:jc w:val="both"/>
        <w:outlineLvl w:val="3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2.12. 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пальной услуги</w:t>
      </w:r>
      <w:r w:rsidR="004253B0" w:rsidRPr="00A538F6">
        <w:rPr>
          <w:rFonts w:ascii="Liberation Serif" w:eastAsia="Tahoma" w:hAnsi="Liberation Serif" w:cs="Liberation Serif"/>
          <w:i/>
          <w:color w:val="000000"/>
          <w:sz w:val="26"/>
          <w:szCs w:val="26"/>
          <w:lang w:eastAsia="zh-CN" w:bidi="hi-IN"/>
        </w:rPr>
        <w:t>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4253B0" w:rsidRPr="00A538F6" w:rsidRDefault="00A538F6" w:rsidP="00A538F6">
      <w:pPr>
        <w:widowControl w:val="0"/>
        <w:ind w:firstLine="68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2.13. 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2.13.1. 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highlight w:val="white"/>
          <w:lang w:eastAsia="zh-CN" w:bidi="hi-IN"/>
        </w:rPr>
        <w:t xml:space="preserve">Регистрация заявления, 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 том числе поступившего в форме электро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ного документа, осуществляется в день его поступления в Регистрирующий орган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ния). </w:t>
      </w:r>
    </w:p>
    <w:p w:rsidR="004253B0" w:rsidRPr="00A538F6" w:rsidRDefault="00A538F6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2.13.2. 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В случае если заявитель направил заявление о предоставлении 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lastRenderedPageBreak/>
        <w:t>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253B0" w:rsidRPr="00A538F6" w:rsidRDefault="004253B0" w:rsidP="00A538F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стем, используемых для предоставления муниципальной услуги. Проверка усиленной квалифицированной электронной подписи также осуществл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я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ется с использованием средств информационной системы аккредитованного удостоверяющего центра.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ии и ау</w:t>
      </w:r>
      <w:proofErr w:type="gram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тентификации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vertAlign w:val="superscript"/>
          <w:lang w:eastAsia="zh-CN" w:bidi="hi-IN"/>
        </w:rPr>
        <w:footnoteReference w:id="1"/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2.14. </w:t>
      </w:r>
      <w:proofErr w:type="gramStart"/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</w:t>
      </w:r>
      <w:r w:rsidR="004253B0" w:rsidRPr="00A538F6"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  <w:t xml:space="preserve"> 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соответствии с законодательством Российской Федерации о социальной защите инвалидов.</w:t>
      </w:r>
      <w:proofErr w:type="gramEnd"/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2.14.1. 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Центральный вход в здание </w:t>
      </w:r>
      <w:bookmarkStart w:id="2" w:name="__DdeLink__10481_1287819866"/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Регистрирующего</w:t>
      </w:r>
      <w:bookmarkEnd w:id="2"/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органа, в котором предоставляется муниципальная услуга, оборудуется вывеской, содержащей информацию о наименовании и режиме работы Регистрирующего органа.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Вход в здание, в котором предоставляется муниципальная услуга, оборуд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у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ется в соответствии с требованиями, обеспечивающими возможность беспрепя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ственного входа инвалидов в здание и выхода из него (пандус, поручни).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2.14.2. 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работников Регистрирующего органа;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возможность посадки в транспортное средство и высадки из него перед вх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дом в здание, где предоставляется муниципальная услуга, в том числе с использ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ванием кресла-коляски и при необходимости с помощью работников Регистрирующего органа;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у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ниципальная услуга;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lastRenderedPageBreak/>
        <w:t>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ном фоне;</w:t>
      </w:r>
      <w:proofErr w:type="gramEnd"/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8">
        <w:r w:rsidRPr="00A538F6">
          <w:rPr>
            <w:rFonts w:ascii="Liberation Serif" w:eastAsia="Tahoma" w:hAnsi="Liberation Serif" w:cs="Liberation Serif"/>
            <w:color w:val="000000"/>
            <w:sz w:val="26"/>
            <w:szCs w:val="26"/>
            <w:lang w:eastAsia="zh-CN" w:bidi="hi-IN"/>
          </w:rPr>
          <w:t>приказом</w:t>
        </w:r>
      </w:hyperlink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Министерства труда и социальной защиты Российской Федерации от 22.06.2015 №386н 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highlight w:val="white"/>
          <w:lang w:eastAsia="zh-CN" w:bidi="hi-IN"/>
        </w:rPr>
        <w:t>«Об утверждении формы документа, подтверждающего специальное обучение с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highlight w:val="white"/>
          <w:lang w:eastAsia="zh-CN" w:bidi="hi-IN"/>
        </w:rPr>
        <w:t>о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highlight w:val="white"/>
          <w:lang w:eastAsia="zh-CN" w:bidi="hi-IN"/>
        </w:rPr>
        <w:t>баки-проводника, и порядка его выдачи»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обеспечение при необходимости допуска в здание, в котором предоставляе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ся муниципальная услуга, </w:t>
      </w:r>
      <w:proofErr w:type="spell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сурдопереводчика</w:t>
      </w:r>
      <w:proofErr w:type="spell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, </w:t>
      </w:r>
      <w:proofErr w:type="spell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тифлосурдопереводчика</w:t>
      </w:r>
      <w:proofErr w:type="spell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оказание работниками Регистрирующего органа, предоставляющими муниципальную услугу, иной необходимой инвалидам помощи в преодолении барьеров, м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шающих получению ими услуг наравне с другими лицами.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2.14.3. 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ковочным местам является бесплатным.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2.14.4.</w:t>
      </w:r>
      <w:r>
        <w:rPr>
          <w:rFonts w:eastAsia="Tahoma"/>
        </w:rPr>
        <w:t>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 помещениях Регистрирующего органа на видном месте устанавливаются схемы размещения средств пожаротушения и путей эвакуации.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2.14.5. 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Места информирования, предназначенные для ознакомления заинтересова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ных лиц с информационными материалами, оборудуются информационными сте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Регистрирующего органа. Та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б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лички на дверях кабинетов или на стенах должны быть видны посетителям.</w:t>
      </w:r>
    </w:p>
    <w:p w:rsidR="004253B0" w:rsidRPr="00A538F6" w:rsidRDefault="00A538F6" w:rsidP="00A538F6">
      <w:pPr>
        <w:keepNext/>
        <w:tabs>
          <w:tab w:val="left" w:pos="0"/>
        </w:tabs>
        <w:ind w:firstLine="709"/>
        <w:jc w:val="both"/>
        <w:outlineLvl w:val="3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2.15. 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Показатели доступности и качества муниципальной услуги.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2.15.1. 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Показателями доступности муниципальной услуги являются: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информирование заявителей о предоставлении муниципальной услуги;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оборудование территорий, прилегающих к месторасположению Регистрирующего органа, его структурных подразделений (при наличии), местами 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lastRenderedPageBreak/>
        <w:t>парковки автотранспортных средств, в том числе для лиц с ограниченными возможностями;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оборудование помещений Регистрирующего органа местами хранения вер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х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ней одежды заявителей, местами общего пользования;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соблюдение графика работы Регистрирующего органа;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оборудование мест ожидания и мест приема заявителей в Регистрирующем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время, затраченное на получение конечного результата муниципальной услуги.</w:t>
      </w:r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2.15.2. 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Показателями качества муниципальной услуги являются: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соблюдение сроков и последовательности выполнения всех администрати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ных процедур, предусмотренных административным регламентом;</w:t>
      </w:r>
    </w:p>
    <w:p w:rsidR="004253B0" w:rsidRPr="00A538F6" w:rsidRDefault="004253B0" w:rsidP="00A538F6">
      <w:pPr>
        <w:keepNext/>
        <w:tabs>
          <w:tab w:val="left" w:pos="0"/>
        </w:tabs>
        <w:ind w:firstLine="709"/>
        <w:jc w:val="both"/>
        <w:outlineLvl w:val="3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Регистрирующего органа документов, платы, не пред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у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смотренных настоящим административным регламентом.</w:t>
      </w:r>
      <w:proofErr w:type="gramEnd"/>
    </w:p>
    <w:p w:rsidR="004253B0" w:rsidRPr="00A538F6" w:rsidRDefault="00A538F6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2.15.3. 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 w:rsidR="004253B0" w:rsidRPr="00A538F6" w:rsidRDefault="00A538F6" w:rsidP="00A538F6">
      <w:pPr>
        <w:ind w:firstLine="709"/>
        <w:jc w:val="both"/>
        <w:outlineLvl w:val="0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2.16.</w:t>
      </w:r>
      <w:r>
        <w:rPr>
          <w:rFonts w:eastAsia="Tahoma"/>
        </w:rPr>
        <w:t> 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="004253B0"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мой с применением усиленной квалифицированной электронной подписи.</w:t>
      </w:r>
    </w:p>
    <w:p w:rsidR="004253B0" w:rsidRPr="00A538F6" w:rsidRDefault="004253B0" w:rsidP="00A538F6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С учетом </w:t>
      </w:r>
      <w:hyperlink r:id="rId19">
        <w:r w:rsidRPr="00A538F6">
          <w:rPr>
            <w:rFonts w:ascii="Liberation Serif" w:eastAsia="Tahoma" w:hAnsi="Liberation Serif" w:cs="Liberation Serif"/>
            <w:color w:val="000000"/>
            <w:sz w:val="26"/>
            <w:szCs w:val="26"/>
            <w:lang w:eastAsia="zh-CN" w:bidi="hi-IN"/>
          </w:rPr>
          <w:t>Требований</w:t>
        </w:r>
      </w:hyperlink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к средствам электронной подписи, утвержденных приказом Федеральной службы безопасности Российской Федерации </w:t>
      </w:r>
      <w:r w:rsid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</w:t>
      </w:r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от 27.12.2011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</w:t>
      </w:r>
      <w:proofErr w:type="gramEnd"/>
      <w:r w:rsidRPr="00A538F6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, КС3, КВ1, КВ2 и КА1.</w:t>
      </w:r>
    </w:p>
    <w:p w:rsidR="004253B0" w:rsidRPr="004253B0" w:rsidRDefault="004253B0" w:rsidP="004253B0">
      <w:pPr>
        <w:suppressAutoHyphens w:val="0"/>
        <w:ind w:firstLine="709"/>
        <w:jc w:val="both"/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</w:pPr>
    </w:p>
    <w:p w:rsidR="004253B0" w:rsidRPr="00212A12" w:rsidRDefault="004253B0" w:rsidP="00212A12">
      <w:pPr>
        <w:keepNext/>
        <w:tabs>
          <w:tab w:val="left" w:pos="0"/>
        </w:tabs>
        <w:jc w:val="center"/>
        <w:outlineLvl w:val="3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253B0" w:rsidRPr="00212A12" w:rsidRDefault="004253B0" w:rsidP="00212A12">
      <w:pPr>
        <w:ind w:firstLine="54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</w:p>
    <w:p w:rsidR="004253B0" w:rsidRPr="00212A12" w:rsidRDefault="00212A12" w:rsidP="00212A12">
      <w:pPr>
        <w:ind w:firstLine="68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3.1. 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Исчерпывающий перечень административных процедур</w:t>
      </w:r>
    </w:p>
    <w:p w:rsidR="004253B0" w:rsidRPr="00212A12" w:rsidRDefault="00212A12" w:rsidP="00212A12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3.1.1.</w:t>
      </w:r>
      <w:r>
        <w:rPr>
          <w:rFonts w:eastAsia="Tahoma"/>
        </w:rPr>
        <w:t>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Предоставление муниципальной услуги включает в себя следующие административные процедуры: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1) прием и регистрация заявления и прилагаемых к нему документов;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2) рассмотрение заявления и прилагаемых документов и принятие решения о регистрации (отказе в регистрации) аттестованного НАСФ;</w:t>
      </w:r>
    </w:p>
    <w:p w:rsidR="004253B0" w:rsidRPr="00212A12" w:rsidRDefault="004253B0" w:rsidP="00212A12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3) выдача (направление) заявителю подготовленных документов, являющихся результатом предоставления муниципальной услуги. 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3.2. 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Прием и регистрация заявления и прилагаемых к нему документов.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lastRenderedPageBreak/>
        <w:t>3.2.1. 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Основанием для начала административной процедуры является поступление в Регистрирующий орган заявления и прилагаемых к нему документов.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3.2.2. 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В случае предоставления заявления и приложенных к нему документов на бумажном носителе при личном обращении заявителя специали</w:t>
      </w:r>
      <w:proofErr w:type="gramStart"/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ст стр</w:t>
      </w:r>
      <w:proofErr w:type="gramEnd"/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уктурного подразделения Регистрирующего органа, ответственный за прием и регистрацию документов: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проверяет надлежащее оформление заявления о предоставлении муниципальной услуги;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проверяет наличие представленных заявителем документов;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осуществляет регистрацию заявления;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заверяет копии документов (в случае, если заявителем представлены копии документов) при наличии оригиналов.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При личном обращении заявителю выдастся расписка в получении от заяв</w:t>
      </w:r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и</w:t>
      </w:r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теля документов, предусмотренных подпунктом 2.6.1 пункта 2.6 настоящего административного регламента, с указанием их перечня и даты получения структурным подра</w:t>
      </w:r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з</w:t>
      </w:r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делением Регистрирующего органа.</w:t>
      </w:r>
    </w:p>
    <w:p w:rsidR="004253B0" w:rsidRPr="00212A12" w:rsidRDefault="004253B0" w:rsidP="00212A12">
      <w:pPr>
        <w:spacing w:after="29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При личном обращении заявитель предварительно имеет право получить консультацию специалиста структурного подразделения Регистрирующего органа, ответственного за информирование, в отношении порядка представления и правильности оформления заявления.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В течение 1 рабочего дня со дня поступления заявления в электронном виде специали</w:t>
      </w:r>
      <w:proofErr w:type="gramStart"/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ст стр</w:t>
      </w:r>
      <w:proofErr w:type="gramEnd"/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уктурного подразделения, ответственный за прием и регистрацию документов, проводит проверку электронной подписи, которой подписаны заявл</w:t>
      </w:r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е</w:t>
      </w:r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ние и прилагаемые документы, проводит проверку усиленной квалифицированной электронной подписи, которой подписаны заявление и прилагаемые документы.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3.2.3. </w:t>
      </w:r>
      <w:proofErr w:type="gramStart"/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При установлении факта отсутствия документов, обязанность по предоставлению которых возложена на заявителя в соответствии с требованиями настоящ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е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го административного регламента, и (или) несоответствия представленных документов требованиям, установленным настоящим административным регламентом, действующим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ab/>
        <w:t>законодательством, специалист структурного подразделения, ответственный за прием и регистрацию документов, уведомляет заявителя о наличии препятствий для предоставления муниципальной услуги, объясняет ему содержание выя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в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ленных недостатков в представленных документах и предл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а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гает принять</w:t>
      </w:r>
      <w:proofErr w:type="gramEnd"/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 xml:space="preserve"> меры по их устранению.</w:t>
      </w:r>
    </w:p>
    <w:p w:rsidR="004253B0" w:rsidRPr="00212A12" w:rsidRDefault="00212A12" w:rsidP="00212A12">
      <w:pPr>
        <w:spacing w:after="29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3.2.4. 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День регистрации заявления указанное заявление с приложенными документами специали</w:t>
      </w:r>
      <w:proofErr w:type="gramStart"/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ст стр</w:t>
      </w:r>
      <w:proofErr w:type="gramEnd"/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уктурного подразделения Регистрирующего органа, ответственный за делопроизводство, передает должностному лицу структурного подразделения Регистрирующего органа.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3.2.5. 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Результатом выполнения административной процедуры является поступление заявления с приложенными к нему документами должностному лицу структу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р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ного подразделения Регистрирующего органа.</w:t>
      </w:r>
    </w:p>
    <w:p w:rsidR="004253B0" w:rsidRPr="00212A12" w:rsidRDefault="00212A12" w:rsidP="00212A12">
      <w:pPr>
        <w:tabs>
          <w:tab w:val="left" w:pos="0"/>
        </w:tabs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3.3. 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Рассмотрение заявления и прилагаемых документов и принятие решения о регистрации или отказе в регистрации аттестованного НАСФ.</w:t>
      </w:r>
    </w:p>
    <w:p w:rsidR="004253B0" w:rsidRPr="00212A12" w:rsidRDefault="00212A12" w:rsidP="00212A12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bookmarkStart w:id="3" w:name="sub_75"/>
      <w:bookmarkEnd w:id="3"/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3.3.1. 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Основанием для начала административной процедуры является получение зарегистрированных заявления и прилагаемых к нему документов руководителем структурного подразделения 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Регистрирующего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органа.</w:t>
      </w:r>
    </w:p>
    <w:p w:rsidR="004253B0" w:rsidRPr="00212A12" w:rsidRDefault="00212A12" w:rsidP="00212A12">
      <w:pPr>
        <w:spacing w:after="29"/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bookmarkStart w:id="4" w:name="sub_751"/>
      <w:bookmarkStart w:id="5" w:name="sub_76"/>
      <w:bookmarkEnd w:id="4"/>
      <w:bookmarkEnd w:id="5"/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3.3.2. 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Руководитель структурного подразделения 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Регистрирующего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органа не позднее рабочего дня, следующего за днем передачи заявления и прилагаемых к нему 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lastRenderedPageBreak/>
        <w:t>документов, определяет специалиста, ответственного за рассмотрение заявления (далее - ответственный исполнитель), путем наложения соответствующей визы на заявление и передает указанные документы ответственному исполнителю.</w:t>
      </w:r>
    </w:p>
    <w:p w:rsidR="004253B0" w:rsidRPr="00212A12" w:rsidRDefault="00212A12" w:rsidP="00212A12">
      <w:pPr>
        <w:spacing w:after="29"/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bookmarkStart w:id="6" w:name="sub_761"/>
      <w:bookmarkStart w:id="7" w:name="sub_77"/>
      <w:bookmarkEnd w:id="6"/>
      <w:bookmarkEnd w:id="7"/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3.3.3. 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Ответственный исполнитель в срок, не превышающий 23 рабочих дней со дня регистрации в Регистрирующем органе заявления о регистрации НАСФ:</w:t>
      </w:r>
    </w:p>
    <w:p w:rsidR="004253B0" w:rsidRPr="00212A12" w:rsidRDefault="004253B0" w:rsidP="00212A12">
      <w:pPr>
        <w:ind w:left="708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 рассматривает заявление и приложенные к нему документы;</w:t>
      </w:r>
    </w:p>
    <w:p w:rsidR="004253B0" w:rsidRPr="00212A12" w:rsidRDefault="004253B0" w:rsidP="00212A12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 устанавливает предмет заявления, проверяет наличие документов, указа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ных в пунктах 2.6, 2.7 настоящего административного регламента, проводит их экспертизу;</w:t>
      </w:r>
    </w:p>
    <w:p w:rsidR="004253B0" w:rsidRPr="00212A12" w:rsidRDefault="004253B0" w:rsidP="00212A12">
      <w:pPr>
        <w:spacing w:after="29"/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 одновременно, в случае непредставления заявителем документов, указа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ных в пункте 2.7 настоящего административного регламента, готовит в порядке межведомственного взаимодействия запросы в Управление Федеральной налог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вой службы по Вологодской области для получения необходимых сведений;</w:t>
      </w:r>
    </w:p>
    <w:p w:rsidR="004253B0" w:rsidRPr="00212A12" w:rsidRDefault="004253B0" w:rsidP="00212A12">
      <w:pPr>
        <w:spacing w:after="29"/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 контролирует получение ответов на запросы;</w:t>
      </w:r>
    </w:p>
    <w:p w:rsidR="004253B0" w:rsidRPr="00212A12" w:rsidRDefault="004253B0" w:rsidP="00212A12">
      <w:pPr>
        <w:spacing w:after="29"/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 при наличии оснований для отказа в предоставлении муниципальной усл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у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ги, указанных в пункте 2.9.2 настоящего административного регламента, готовит уведомление, содержащее информацию об отказе в регистрации аттестованного НАСФ с указанием оснований отказа;</w:t>
      </w:r>
    </w:p>
    <w:p w:rsidR="004253B0" w:rsidRPr="00212A12" w:rsidRDefault="004253B0" w:rsidP="00212A12">
      <w:pPr>
        <w:spacing w:after="29"/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- при отсутствии оснований для отказа в предоставлении муниципальной услуги, указанных в пункте 2.9.2 настоящего административного регламента, заносит запись в реестр НАСФ и готовит уведомление, содержащее информацию о регистрации аттестованного НАСФ.</w:t>
      </w:r>
    </w:p>
    <w:p w:rsidR="004253B0" w:rsidRPr="00212A12" w:rsidRDefault="00212A12" w:rsidP="00212A12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bookmarkStart w:id="8" w:name="sub_771"/>
      <w:bookmarkStart w:id="9" w:name="sub_78"/>
      <w:bookmarkEnd w:id="8"/>
      <w:bookmarkEnd w:id="9"/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3.3.4.</w:t>
      </w:r>
      <w:r>
        <w:rPr>
          <w:rFonts w:eastAsia="Tahoma"/>
        </w:rPr>
        <w:t>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Подготовленное уведомление о регистрации или об отказе в регистр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ции аттестованного НАСФ передается на согласование руководителю структурного подразделения 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Регистрирующего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органа.</w:t>
      </w:r>
    </w:p>
    <w:p w:rsidR="004253B0" w:rsidRPr="00212A12" w:rsidRDefault="00212A12" w:rsidP="00212A12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3.3.5. 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Руководитель структурного подразделения 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Регистрирующего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органа в течение 1 рабочего дня, следующего за днем получения указанного уведомления, согласует его и передает для подписания  руководителю 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Регистрирующего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органа.</w:t>
      </w:r>
    </w:p>
    <w:p w:rsidR="004253B0" w:rsidRPr="00212A12" w:rsidRDefault="00212A12" w:rsidP="00212A12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3.3.6. 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Результатом исполнения административной процедуры заявителя является подготовленное к выдаче заявителю </w:t>
      </w:r>
      <w:bookmarkStart w:id="10" w:name="__DdeLink__8314_511950061"/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уведомление о регистрации или об отказе в регистрации аттестованного НАСФ</w:t>
      </w:r>
      <w:bookmarkEnd w:id="10"/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.</w:t>
      </w:r>
    </w:p>
    <w:p w:rsidR="004253B0" w:rsidRPr="00212A12" w:rsidRDefault="00212A12" w:rsidP="00212A12">
      <w:pPr>
        <w:tabs>
          <w:tab w:val="left" w:pos="0"/>
        </w:tabs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3.4. 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Выдача (направление) заявителю подготовленных документов, являющихся результатом предоставления муниципальной услуги.</w:t>
      </w:r>
    </w:p>
    <w:p w:rsidR="004253B0" w:rsidRPr="00212A12" w:rsidRDefault="00212A12" w:rsidP="00212A12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bookmarkStart w:id="11" w:name="sub_82"/>
      <w:bookmarkEnd w:id="11"/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3.4.1. 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Основанием для начала административной процедуры является гот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вый к выдаче результат предоставления услуги.</w:t>
      </w:r>
    </w:p>
    <w:p w:rsidR="004253B0" w:rsidRPr="00212A12" w:rsidRDefault="00212A12" w:rsidP="00212A12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bookmarkStart w:id="12" w:name="sub_821"/>
      <w:bookmarkStart w:id="13" w:name="sub_83"/>
      <w:bookmarkEnd w:id="12"/>
      <w:bookmarkEnd w:id="13"/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3.4.2.</w:t>
      </w:r>
      <w:r>
        <w:rPr>
          <w:rFonts w:eastAsia="Tahoma"/>
        </w:rPr>
        <w:t>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Ответственный исполнитель в течение 2 рабочих дней </w:t>
      </w:r>
      <w:proofErr w:type="gramStart"/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 даты регистрации</w:t>
      </w:r>
      <w:proofErr w:type="gramEnd"/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уведомления о регистрации или об отказе в регистрации аттестованного НАСФ:</w:t>
      </w:r>
    </w:p>
    <w:p w:rsidR="004253B0" w:rsidRPr="00212A12" w:rsidRDefault="004253B0" w:rsidP="00212A12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bookmarkStart w:id="14" w:name="sub_831"/>
      <w:bookmarkEnd w:id="14"/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направляет результат предоставления муниципальной услуги в виде бума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ж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ного документа почтовым заказным письмом с уведомлением по адресу, указанному заявителем в заявлении, если данный способ получения результата услуги ук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зан им в заявлении, или</w:t>
      </w:r>
    </w:p>
    <w:p w:rsidR="004253B0" w:rsidRPr="00212A12" w:rsidRDefault="004253B0" w:rsidP="00212A12">
      <w:pPr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извещает заявителя по телефону, указанному заявителем в заявлении о получении результата предоставления муниципальной услуги в Регистрирующем органе, е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ли данный способ получения результата услуги указан заявителем.</w:t>
      </w:r>
    </w:p>
    <w:p w:rsidR="004253B0" w:rsidRPr="00212A12" w:rsidRDefault="00212A12" w:rsidP="00212A12">
      <w:pPr>
        <w:tabs>
          <w:tab w:val="left" w:pos="0"/>
        </w:tabs>
        <w:ind w:firstLine="72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lastRenderedPageBreak/>
        <w:t>3.4.3. 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4253B0" w:rsidRPr="004253B0" w:rsidRDefault="004253B0" w:rsidP="004253B0">
      <w:pPr>
        <w:tabs>
          <w:tab w:val="left" w:pos="0"/>
        </w:tabs>
        <w:suppressAutoHyphens w:val="0"/>
        <w:ind w:firstLine="709"/>
        <w:jc w:val="both"/>
        <w:rPr>
          <w:rFonts w:ascii="Liberation Serif" w:eastAsia="Tahoma" w:hAnsi="Liberation Serif" w:cs="Noto Sans Devanagari"/>
          <w:color w:val="CE181E"/>
          <w:sz w:val="26"/>
          <w:szCs w:val="26"/>
          <w:lang w:eastAsia="zh-CN" w:bidi="hi-IN"/>
        </w:rPr>
      </w:pPr>
    </w:p>
    <w:p w:rsidR="004253B0" w:rsidRPr="00212A12" w:rsidRDefault="004253B0" w:rsidP="00212A12">
      <w:pPr>
        <w:keepNext/>
        <w:tabs>
          <w:tab w:val="left" w:pos="0"/>
        </w:tabs>
        <w:jc w:val="center"/>
        <w:outlineLvl w:val="3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IV. Формы </w:t>
      </w:r>
      <w:proofErr w:type="gramStart"/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контроля за</w:t>
      </w:r>
      <w:proofErr w:type="gramEnd"/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исполнением  административного регламента</w:t>
      </w:r>
    </w:p>
    <w:p w:rsidR="004253B0" w:rsidRPr="00212A12" w:rsidRDefault="004253B0" w:rsidP="00212A12">
      <w:pPr>
        <w:rPr>
          <w:rFonts w:ascii="Liberation Serif" w:eastAsia="Tahoma" w:hAnsi="Liberation Serif" w:cs="Liberation Serif"/>
          <w:color w:val="CE181E"/>
          <w:sz w:val="26"/>
          <w:szCs w:val="26"/>
          <w:lang w:eastAsia="zh-CN" w:bidi="hi-IN"/>
        </w:rPr>
      </w:pP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4.1. </w:t>
      </w:r>
      <w:proofErr w:type="gramStart"/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Контроль за</w:t>
      </w:r>
      <w:proofErr w:type="gramEnd"/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соблюдением и исполнением должностными лицами Регистрирующего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троль полноты и качества предоставления муниципальной услуги.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4.2. Текущий </w:t>
      </w:r>
      <w:proofErr w:type="gramStart"/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контроль за</w:t>
      </w:r>
      <w:proofErr w:type="gramEnd"/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соблюдением и исполнением должностными лиц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</w:t>
      </w:r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должностные лица, определенные муниципальным правовым актом Регистрирующего органа.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Текущий контроль осуществляется на постоянной основе.</w:t>
      </w:r>
    </w:p>
    <w:p w:rsidR="004253B0" w:rsidRPr="00212A12" w:rsidRDefault="004253B0" w:rsidP="00212A12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4.3. Контроль над полнотой и качеством </w:t>
      </w:r>
      <w:r w:rsidRPr="00212A12">
        <w:rPr>
          <w:rFonts w:ascii="Liberation Serif" w:eastAsia="Tahoma" w:hAnsi="Liberation Serif" w:cs="Liberation Serif"/>
          <w:color w:val="000000"/>
          <w:spacing w:val="-4"/>
          <w:sz w:val="26"/>
          <w:szCs w:val="26"/>
          <w:lang w:eastAsia="zh-CN" w:bidi="hi-IN"/>
        </w:rPr>
        <w:t>предоставления муниципальной услуги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ний.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>Контроль над полнотой и качеством предоставления муниципальной услуги осуществляют должностные лица, определенные муниципальным правовым актом Регистрирующего органа.</w:t>
      </w:r>
    </w:p>
    <w:p w:rsidR="004253B0" w:rsidRPr="00212A12" w:rsidRDefault="004253B0" w:rsidP="00212A12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Проверки могут быть плановыми (осуществляться на основании полугодовых или годовых планов работы Регистрирующего органа) и внеплановыми.</w:t>
      </w:r>
    </w:p>
    <w:p w:rsidR="004253B0" w:rsidRPr="00212A12" w:rsidRDefault="004253B0" w:rsidP="00212A12">
      <w:pPr>
        <w:tabs>
          <w:tab w:val="left" w:pos="0"/>
        </w:tabs>
        <w:ind w:firstLine="709"/>
        <w:jc w:val="both"/>
        <w:outlineLvl w:val="2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Периодичность проверок – </w:t>
      </w:r>
      <w:proofErr w:type="gramStart"/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плановые</w:t>
      </w:r>
      <w:proofErr w:type="gramEnd"/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1 раз в год, внеплановые – по конкретному обращению заявителя.</w:t>
      </w:r>
    </w:p>
    <w:p w:rsidR="004253B0" w:rsidRPr="00212A12" w:rsidRDefault="004253B0" w:rsidP="00212A12">
      <w:pPr>
        <w:tabs>
          <w:tab w:val="left" w:pos="0"/>
        </w:tabs>
        <w:ind w:firstLine="709"/>
        <w:jc w:val="both"/>
        <w:outlineLvl w:val="2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Регистрирующего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4253B0" w:rsidRPr="00212A12" w:rsidRDefault="004253B0" w:rsidP="00212A12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который</w:t>
      </w:r>
      <w:proofErr w:type="gramEnd"/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представл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я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ется руководителю Регистрирующего органа в течение 10 рабочих дней после заве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шения проверки.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ния муниципальной услуги.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Регистрирующего органа к ответственности в соответствии с действующим законодательством Российской Федерации.</w:t>
      </w:r>
    </w:p>
    <w:p w:rsidR="004253B0" w:rsidRPr="00212A12" w:rsidRDefault="004253B0" w:rsidP="00212A12">
      <w:pPr>
        <w:widowControl w:val="0"/>
        <w:tabs>
          <w:tab w:val="left" w:pos="900"/>
          <w:tab w:val="left" w:pos="1080"/>
        </w:tabs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4.6. Ответственность за неисполнение, ненадлежащее исполнение возложе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ных обязанностей по </w:t>
      </w:r>
      <w:r w:rsidRPr="00212A12">
        <w:rPr>
          <w:rFonts w:ascii="Liberation Serif" w:eastAsia="Tahoma" w:hAnsi="Liberation Serif" w:cs="Liberation Serif"/>
          <w:color w:val="000000"/>
          <w:spacing w:val="-4"/>
          <w:sz w:val="26"/>
          <w:szCs w:val="26"/>
          <w:lang w:eastAsia="zh-CN" w:bidi="hi-IN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Российской Федерации</w:t>
      </w:r>
      <w:r w:rsidRPr="00212A12">
        <w:rPr>
          <w:rFonts w:ascii="Liberation Serif" w:eastAsia="Tahoma" w:hAnsi="Liberation Serif" w:cs="Liberation Serif"/>
          <w:color w:val="000000"/>
          <w:spacing w:val="-4"/>
          <w:sz w:val="26"/>
          <w:szCs w:val="26"/>
          <w:lang w:eastAsia="zh-CN" w:bidi="hi-IN"/>
        </w:rPr>
        <w:t xml:space="preserve">, Кодексом Российской Федерации об административных </w:t>
      </w:r>
      <w:r w:rsidRPr="00212A12">
        <w:rPr>
          <w:rFonts w:ascii="Liberation Serif" w:eastAsia="Tahoma" w:hAnsi="Liberation Serif" w:cs="Liberation Serif"/>
          <w:color w:val="000000"/>
          <w:spacing w:val="-4"/>
          <w:sz w:val="26"/>
          <w:szCs w:val="26"/>
          <w:lang w:eastAsia="zh-CN" w:bidi="hi-IN"/>
        </w:rPr>
        <w:lastRenderedPageBreak/>
        <w:t xml:space="preserve">правонарушениях, 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возлагается на лиц, замещающих должности в Регистрирующем органе (структурном подразделении Регистрирующего органа), ответственных за предоста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ление муниципальной услуги.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21.07.2014 № 212-ФЗ «Об основах общественного контроля в Росси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й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ской Федерации».</w:t>
      </w:r>
    </w:p>
    <w:p w:rsidR="004253B0" w:rsidRPr="00212A12" w:rsidRDefault="004253B0" w:rsidP="00212A12">
      <w:pPr>
        <w:widowControl w:val="0"/>
        <w:tabs>
          <w:tab w:val="left" w:pos="900"/>
          <w:tab w:val="left" w:pos="1080"/>
        </w:tabs>
        <w:ind w:firstLine="54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</w:p>
    <w:p w:rsidR="004253B0" w:rsidRPr="00212A12" w:rsidRDefault="00212A12" w:rsidP="00212A12">
      <w:pPr>
        <w:jc w:val="center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V.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Досудебный (внесудебный) порядок обжалований решений и действий (бездействия) Регистрирующего органа, его должностных лиц либо муниципальных служ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щих</w:t>
      </w:r>
    </w:p>
    <w:p w:rsidR="004253B0" w:rsidRPr="00212A12" w:rsidRDefault="004253B0" w:rsidP="00212A12">
      <w:pPr>
        <w:widowControl w:val="0"/>
        <w:ind w:firstLine="540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5.1. </w:t>
      </w:r>
      <w:proofErr w:type="gramStart"/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лении муниципальной услуги.</w:t>
      </w:r>
      <w:proofErr w:type="gramEnd"/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5.2. </w:t>
      </w:r>
      <w:proofErr w:type="gramStart"/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Заявитель может обратиться с жалобой, в том числе в следующих случаях: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1)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нарушение срока регистрации запроса о предоставлении муниципальной услуги;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2)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нарушение срока предоставления муниципальной услуги;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3)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ми области, муниципальными правовыми актами администрации Грязовецкого муниц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пального округа для предоставления муниципальной услуги;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4)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Грязовецкого муниципального округа для предоставления муниципальной услуги;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5)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ы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ми нормативными правовыми актами Российской Федерации, нормативными пр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вовыми актами области, муниципальными правовыми актами администрации Гр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я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зовецкого муниципального округа;</w:t>
      </w:r>
      <w:proofErr w:type="gramEnd"/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6)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админ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страции Грязовецкого муниципального округа;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7)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отказ Регистрирующего органа, его должностного лица, в исправлении допущенных ими опечаток и ошибок в выданных в результате предоставления 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lastRenderedPageBreak/>
        <w:t>муниципальной услуги документах либо нарушение установленного срока таких исправл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ний;</w:t>
      </w:r>
      <w:proofErr w:type="gramEnd"/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8)</w:t>
      </w:r>
      <w:r>
        <w:rPr>
          <w:rFonts w:eastAsia="Tahoma"/>
        </w:rPr>
        <w:t>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нарушение срока или порядка выдачи документов по результатам предоставления муниципальной услуги;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9)</w:t>
      </w:r>
      <w:r>
        <w:rPr>
          <w:rFonts w:eastAsia="Tahoma"/>
        </w:rPr>
        <w:t>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выми актами администрации Грязовецкого муниципального округа;</w:t>
      </w:r>
      <w:proofErr w:type="gramEnd"/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10)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нием следующих случаев: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а)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ставлении муниципальной услуги;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г) выявление документально подтвержденного факта (признаков) ошибочн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го или противоправного действия (бездействия) должностного лица Регистриру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ю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щего органа, муниципального служащего при первоначальном отказе в приеме д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Регистрирующего органа при первоначальном отказе в приеме документов, необходимых для предоставления муниципальной услуги, уведомляется заявитель, приносятся извин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ния за доставленные</w:t>
      </w:r>
      <w:proofErr w:type="gramEnd"/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неудобства.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5.3. 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Жалоба подается в письменной форме на бумажном носителе, в электронной форме. 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Жалоба на решения и действия (бездействие) Регистрирующего органа, его должностного лица, муниципального служащего либо руководителя Регистрирующего органа может быть направлена по почте, с использованием сети «Интернет», официального сайта Регистрирующего органа, а также может быть принята при личном приеме заявителя.</w:t>
      </w:r>
    </w:p>
    <w:p w:rsidR="004253B0" w:rsidRPr="00212A12" w:rsidRDefault="004253B0" w:rsidP="00212A12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Жалоба, поступившая в письменной форме или в электронном виде, подл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жит регистрации в журнале учета жалоб на решения и действия (бездействие) Регистрирующего органа, его должностных лиц либо муниципальных служащих,  не позднее следующего рабочего дня со дня ее поступления.</w:t>
      </w:r>
    </w:p>
    <w:p w:rsidR="004253B0" w:rsidRPr="00212A12" w:rsidRDefault="004253B0" w:rsidP="00212A12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5.4. В досудебном порядке могут быть обжалованы действия (бездействие) и 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lastRenderedPageBreak/>
        <w:t>решения:</w:t>
      </w:r>
    </w:p>
    <w:p w:rsidR="004253B0" w:rsidRPr="00212A12" w:rsidRDefault="004253B0" w:rsidP="00212A12">
      <w:pPr>
        <w:spacing w:after="29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должностных лиц Регистрирующего органа, муниципальных служащих - руководителю Регистрирующего органа.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5.5. </w:t>
      </w:r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ru-RU"/>
        </w:rPr>
        <w:t xml:space="preserve">Жалобы в электронной форме направляются через систему досудебного обжалования </w:t>
      </w:r>
      <w:hyperlink r:id="rId20">
        <w:r w:rsidR="004253B0" w:rsidRPr="00212A12">
          <w:rPr>
            <w:rFonts w:ascii="Liberation Serif" w:eastAsia="Andale Sans UI;Arial Unicode MS" w:hAnsi="Liberation Serif" w:cs="Liberation Serif"/>
            <w:color w:val="000000"/>
            <w:kern w:val="2"/>
            <w:sz w:val="26"/>
            <w:szCs w:val="26"/>
            <w:u w:val="single"/>
            <w:lang w:eastAsia="zh-CN" w:bidi="en-US"/>
          </w:rPr>
          <w:t>https</w:t>
        </w:r>
        <w:r w:rsidR="004253B0" w:rsidRPr="00212A12">
          <w:rPr>
            <w:rFonts w:ascii="Liberation Serif" w:eastAsia="Andale Sans UI;Arial Unicode MS" w:hAnsi="Liberation Serif" w:cs="Liberation Serif"/>
            <w:color w:val="000000"/>
            <w:kern w:val="2"/>
            <w:sz w:val="26"/>
            <w:szCs w:val="26"/>
            <w:u w:val="single"/>
            <w:lang w:eastAsia="zh-CN" w:bidi="hi-IN"/>
          </w:rPr>
          <w:t>://</w:t>
        </w:r>
        <w:r w:rsidR="004253B0" w:rsidRPr="00212A12">
          <w:rPr>
            <w:rFonts w:ascii="Liberation Serif" w:eastAsia="Andale Sans UI;Arial Unicode MS" w:hAnsi="Liberation Serif" w:cs="Liberation Serif"/>
            <w:color w:val="000000"/>
            <w:kern w:val="2"/>
            <w:sz w:val="26"/>
            <w:szCs w:val="26"/>
            <w:u w:val="single"/>
            <w:lang w:eastAsia="zh-CN" w:bidi="en-US"/>
          </w:rPr>
          <w:t>do</w:t>
        </w:r>
        <w:r w:rsidR="004253B0" w:rsidRPr="00212A12">
          <w:rPr>
            <w:rFonts w:ascii="Liberation Serif" w:eastAsia="Andale Sans UI;Arial Unicode MS" w:hAnsi="Liberation Serif" w:cs="Liberation Serif"/>
            <w:color w:val="000000"/>
            <w:kern w:val="2"/>
            <w:sz w:val="26"/>
            <w:szCs w:val="26"/>
            <w:u w:val="single"/>
            <w:lang w:eastAsia="zh-CN" w:bidi="hi-IN"/>
          </w:rPr>
          <w:t>.</w:t>
        </w:r>
        <w:r w:rsidR="004253B0" w:rsidRPr="00212A12">
          <w:rPr>
            <w:rFonts w:ascii="Liberation Serif" w:eastAsia="Andale Sans UI;Arial Unicode MS" w:hAnsi="Liberation Serif" w:cs="Liberation Serif"/>
            <w:color w:val="000000"/>
            <w:kern w:val="2"/>
            <w:sz w:val="26"/>
            <w:szCs w:val="26"/>
            <w:u w:val="single"/>
            <w:lang w:eastAsia="zh-CN" w:bidi="en-US"/>
          </w:rPr>
          <w:t>gosuslugi</w:t>
        </w:r>
        <w:r w:rsidR="004253B0" w:rsidRPr="00212A12">
          <w:rPr>
            <w:rFonts w:ascii="Liberation Serif" w:eastAsia="Andale Sans UI;Arial Unicode MS" w:hAnsi="Liberation Serif" w:cs="Liberation Serif"/>
            <w:color w:val="000000"/>
            <w:kern w:val="2"/>
            <w:sz w:val="26"/>
            <w:szCs w:val="26"/>
            <w:u w:val="single"/>
            <w:lang w:eastAsia="zh-CN" w:bidi="hi-IN"/>
          </w:rPr>
          <w:t>.</w:t>
        </w:r>
        <w:r w:rsidR="004253B0" w:rsidRPr="00212A12">
          <w:rPr>
            <w:rFonts w:ascii="Liberation Serif" w:eastAsia="Andale Sans UI;Arial Unicode MS" w:hAnsi="Liberation Serif" w:cs="Liberation Serif"/>
            <w:color w:val="000000"/>
            <w:kern w:val="2"/>
            <w:sz w:val="26"/>
            <w:szCs w:val="26"/>
            <w:u w:val="single"/>
            <w:lang w:eastAsia="zh-CN" w:bidi="en-US"/>
          </w:rPr>
          <w:t>ru</w:t>
        </w:r>
      </w:hyperlink>
      <w:r w:rsidR="004253B0" w:rsidRPr="00212A12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 w:bidi="hi-IN"/>
        </w:rPr>
        <w:t>.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5.6. 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Жалоба должна содержать: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наименование Регистрирующего органа, его должностного лица либо муниципального служащего, решения и действия (бездействие) которых обжалуются;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фамилию, имя, отчество (последнее –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сведения об обжалуемых решениях и действиях (бездействии) Регистрирующего органа, должностного лица Регистрирующего органа либо муниципального сл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у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жащего;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доводы, на основании которых заявитель не согласен с решением и действием (бездействием) Регистрирующего органа, должностного лица Регистрирующего органа либо муниципального служащего. Заявителем могут быть представлены докуме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ты (при наличии), подтверждающие доводы заявителя, либо их копии.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5.7. </w:t>
      </w:r>
      <w:proofErr w:type="gramStart"/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Жалоба, поступившая в Регистрирующий орган, рассматривается в теч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е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ние 15 рабочих дней со дня ее регистрации, а в случае обжалования отказа Регистрирующего органа, должностного лица Регистрирующего органа в приеме документов у з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явителя либо в исправлении допущенных опечаток и ошибок или в случае обжалов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а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ния нарушения установленного срока таких исправлений – в течение 5 рабочих дней со дня ее регистрации.</w:t>
      </w:r>
      <w:proofErr w:type="gramEnd"/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5.8. 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По результатам рассмотрения жалобы принимается одно из следующих решений:</w:t>
      </w:r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Pr="00212A12">
        <w:rPr>
          <w:rFonts w:ascii="Liberation Serif" w:eastAsia="Tahoma" w:hAnsi="Liberation Serif" w:cs="Liberation Serif"/>
          <w:i/>
          <w:color w:val="000000"/>
          <w:sz w:val="26"/>
          <w:szCs w:val="26"/>
          <w:lang w:eastAsia="zh-CN" w:bidi="hi-IN"/>
        </w:rPr>
        <w:t>м</w:t>
      </w:r>
      <w:r w:rsidRPr="00212A12">
        <w:rPr>
          <w:rFonts w:ascii="Liberation Serif" w:eastAsia="Tahoma" w:hAnsi="Liberation Serif" w:cs="Liberation Serif"/>
          <w:i/>
          <w:color w:val="000000"/>
          <w:sz w:val="26"/>
          <w:szCs w:val="26"/>
          <w:lang w:eastAsia="zh-CN" w:bidi="hi-IN"/>
        </w:rPr>
        <w:t>у</w:t>
      </w:r>
      <w:r w:rsidRPr="00212A12">
        <w:rPr>
          <w:rFonts w:ascii="Liberation Serif" w:eastAsia="Tahoma" w:hAnsi="Liberation Serif" w:cs="Liberation Serif"/>
          <w:i/>
          <w:color w:val="000000"/>
          <w:sz w:val="26"/>
          <w:szCs w:val="26"/>
          <w:lang w:eastAsia="zh-CN" w:bidi="hi-IN"/>
        </w:rPr>
        <w:t>ниципального образования «наименование»</w:t>
      </w: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;</w:t>
      </w:r>
      <w:proofErr w:type="gramEnd"/>
    </w:p>
    <w:p w:rsidR="004253B0" w:rsidRPr="00212A12" w:rsidRDefault="004253B0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 удовлетворении жалобы отказывается.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5.9. 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5.10.</w:t>
      </w:r>
      <w:r>
        <w:rPr>
          <w:rFonts w:eastAsia="Tahoma"/>
        </w:rPr>
        <w:t>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Регистрирующим органом, предоставляющим муниц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неудобства</w:t>
      </w:r>
      <w:proofErr w:type="gramEnd"/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53B0" w:rsidRPr="00212A12" w:rsidRDefault="00212A12" w:rsidP="00212A12">
      <w:pPr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lastRenderedPageBreak/>
        <w:t>5.11. 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В случае признания </w:t>
      </w:r>
      <w:proofErr w:type="gramStart"/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жалобы</w:t>
      </w:r>
      <w:proofErr w:type="gramEnd"/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53B0" w:rsidRPr="00212A12" w:rsidRDefault="00212A12" w:rsidP="00212A12">
      <w:pPr>
        <w:spacing w:after="200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sectPr w:rsidR="004253B0" w:rsidRPr="00212A12" w:rsidSect="00A538F6">
          <w:headerReference w:type="default" r:id="rId21"/>
          <w:footerReference w:type="default" r:id="rId22"/>
          <w:pgSz w:w="11906" w:h="16838"/>
          <w:pgMar w:top="1134" w:right="567" w:bottom="1134" w:left="1701" w:header="782" w:footer="720" w:gutter="0"/>
          <w:pgNumType w:start="1"/>
          <w:cols w:space="720"/>
          <w:formProt w:val="0"/>
          <w:titlePg/>
          <w:docGrid w:linePitch="272" w:charSpace="4096"/>
        </w:sectPr>
      </w:pPr>
      <w:r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5.12. 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В случае установления в ходе или по результатам </w:t>
      </w:r>
      <w:proofErr w:type="gramStart"/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рассмотрения жалобы признаков состава административного правонарушения</w:t>
      </w:r>
      <w:proofErr w:type="gramEnd"/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 xml:space="preserve"> или преступления должностное лицо, работник, наделенные полномочиями по рассмотрению жалоб незамедл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и</w:t>
      </w:r>
      <w:r w:rsidR="004253B0" w:rsidRPr="00212A12">
        <w:rPr>
          <w:rFonts w:ascii="Liberation Serif" w:eastAsia="Tahoma" w:hAnsi="Liberation Serif" w:cs="Liberation Serif"/>
          <w:color w:val="000000"/>
          <w:sz w:val="26"/>
          <w:szCs w:val="26"/>
          <w:lang w:eastAsia="zh-CN" w:bidi="hi-IN"/>
        </w:rPr>
        <w:t>тельно направляет имеющиеся материалы в органы прокуратуры.</w:t>
      </w:r>
    </w:p>
    <w:p w:rsidR="00212A12" w:rsidRPr="00212A12" w:rsidRDefault="00212A12" w:rsidP="00212A12">
      <w:pPr>
        <w:widowControl w:val="0"/>
        <w:suppressAutoHyphens w:val="0"/>
        <w:ind w:left="5669"/>
        <w:rPr>
          <w:rFonts w:ascii="Courier New" w:eastAsia="Tahoma" w:hAnsi="Courier New" w:cs="Noto Sans Devanagari"/>
          <w:color w:val="000000"/>
          <w:lang w:eastAsia="zh-CN" w:bidi="hi-IN"/>
        </w:rPr>
      </w:pPr>
      <w:r w:rsidRPr="00212A12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lastRenderedPageBreak/>
        <w:t>Приложение 1</w:t>
      </w:r>
    </w:p>
    <w:p w:rsidR="00212A12" w:rsidRPr="00212A12" w:rsidRDefault="00212A12" w:rsidP="00212A12">
      <w:pPr>
        <w:widowControl w:val="0"/>
        <w:suppressAutoHyphens w:val="0"/>
        <w:ind w:left="5669"/>
        <w:rPr>
          <w:rFonts w:ascii="Courier New" w:eastAsia="Tahoma" w:hAnsi="Courier New" w:cs="Noto Sans Devanagari"/>
          <w:color w:val="000000"/>
          <w:lang w:eastAsia="zh-CN" w:bidi="hi-IN"/>
        </w:rPr>
      </w:pPr>
      <w:r w:rsidRPr="00212A12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t>к административному регламенту</w:t>
      </w:r>
    </w:p>
    <w:p w:rsidR="00212A12" w:rsidRPr="00212A12" w:rsidRDefault="00212A12" w:rsidP="00212A12">
      <w:pPr>
        <w:widowControl w:val="0"/>
        <w:suppressAutoHyphens w:val="0"/>
        <w:jc w:val="right"/>
        <w:rPr>
          <w:rFonts w:ascii="Liberation Serif" w:eastAsia="Tahoma" w:hAnsi="Liberation Serif" w:cs="Noto Sans Devanagari"/>
          <w:color w:val="CE181E"/>
          <w:sz w:val="26"/>
          <w:szCs w:val="26"/>
          <w:lang w:eastAsia="zh-CN" w:bidi="hi-IN"/>
        </w:rPr>
      </w:pPr>
    </w:p>
    <w:tbl>
      <w:tblPr>
        <w:tblW w:w="5165" w:type="dxa"/>
        <w:jc w:val="right"/>
        <w:tblBorders>
          <w:bottom w:val="single" w:sz="4" w:space="0" w:color="000000"/>
          <w:insideH w:val="single" w:sz="4" w:space="0" w:color="000000"/>
        </w:tblBorders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65"/>
      </w:tblGrid>
      <w:tr w:rsidR="00212A12" w:rsidRPr="00212A12" w:rsidTr="00477F22">
        <w:trPr>
          <w:jc w:val="right"/>
        </w:trPr>
        <w:tc>
          <w:tcPr>
            <w:tcW w:w="5165" w:type="dxa"/>
            <w:tcBorders>
              <w:bottom w:val="single" w:sz="4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AutoHyphens w:val="0"/>
              <w:jc w:val="both"/>
              <w:rPr>
                <w:rFonts w:ascii="Liberation Serif" w:eastAsia="Tahoma" w:hAnsi="Liberation Serif" w:cs="Noto Sans Devanagari"/>
                <w:color w:val="CE181E"/>
                <w:sz w:val="26"/>
                <w:szCs w:val="26"/>
                <w:lang w:eastAsia="zh-CN" w:bidi="hi-IN"/>
              </w:rPr>
            </w:pPr>
          </w:p>
        </w:tc>
      </w:tr>
      <w:tr w:rsidR="00212A12" w:rsidRPr="00212A12" w:rsidTr="00477F22">
        <w:trPr>
          <w:jc w:val="right"/>
        </w:trPr>
        <w:tc>
          <w:tcPr>
            <w:tcW w:w="5165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center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  <w:r w:rsidRPr="00212A12">
              <w:rPr>
                <w:rFonts w:ascii="Liberation Serif" w:eastAsia="Andale Sans UI;Arial Unicode MS" w:hAnsi="Liberation Serif" w:cs="Noto Sans Devanagari"/>
                <w:color w:val="000000"/>
                <w:kern w:val="2"/>
                <w:sz w:val="18"/>
                <w:szCs w:val="18"/>
                <w:lang w:eastAsia="zh-CN" w:bidi="ru-RU"/>
              </w:rPr>
              <w:t xml:space="preserve">(наименование </w:t>
            </w:r>
            <w:proofErr w:type="spellStart"/>
            <w:r w:rsidRPr="00212A12">
              <w:rPr>
                <w:rFonts w:ascii="Liberation Serif" w:eastAsia="Andale Sans UI;Arial Unicode MS" w:hAnsi="Liberation Serif" w:cs="Noto Sans Devanagari"/>
                <w:color w:val="000000"/>
                <w:kern w:val="2"/>
                <w:sz w:val="18"/>
                <w:szCs w:val="18"/>
                <w:lang w:eastAsia="zh-CN" w:bidi="ru-RU"/>
              </w:rPr>
              <w:t>Регистрирующнго</w:t>
            </w:r>
            <w:proofErr w:type="spellEnd"/>
            <w:r w:rsidRPr="00212A12">
              <w:rPr>
                <w:rFonts w:ascii="Liberation Serif" w:eastAsia="Andale Sans UI;Arial Unicode MS" w:hAnsi="Liberation Serif" w:cs="Noto Sans Devanagari"/>
                <w:color w:val="000000"/>
                <w:kern w:val="2"/>
                <w:sz w:val="18"/>
                <w:szCs w:val="18"/>
                <w:lang w:eastAsia="zh-CN" w:bidi="ru-RU"/>
              </w:rPr>
              <w:t xml:space="preserve"> органа)</w:t>
            </w:r>
          </w:p>
        </w:tc>
      </w:tr>
      <w:tr w:rsidR="00212A12" w:rsidRPr="00212A12" w:rsidTr="00477F22">
        <w:trPr>
          <w:jc w:val="right"/>
        </w:trPr>
        <w:tc>
          <w:tcPr>
            <w:tcW w:w="5165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jc w:val="both"/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</w:pPr>
          </w:p>
        </w:tc>
      </w:tr>
      <w:tr w:rsidR="00212A12" w:rsidRPr="00212A12" w:rsidTr="00477F22">
        <w:trPr>
          <w:jc w:val="right"/>
        </w:trPr>
        <w:tc>
          <w:tcPr>
            <w:tcW w:w="51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AutoHyphens w:val="0"/>
              <w:jc w:val="center"/>
              <w:rPr>
                <w:rFonts w:ascii="Liberation Serif" w:eastAsia="Tahoma" w:hAnsi="Liberation Serif" w:cs="Noto Sans Devanagari"/>
                <w:color w:val="CE181E"/>
                <w:sz w:val="26"/>
                <w:szCs w:val="26"/>
                <w:lang w:eastAsia="zh-CN" w:bidi="hi-IN"/>
              </w:rPr>
            </w:pPr>
          </w:p>
        </w:tc>
      </w:tr>
    </w:tbl>
    <w:p w:rsidR="00212A12" w:rsidRPr="00212A12" w:rsidRDefault="00212A12" w:rsidP="00212A12">
      <w:pPr>
        <w:widowControl w:val="0"/>
        <w:suppressAutoHyphens w:val="0"/>
        <w:jc w:val="center"/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</w:pPr>
    </w:p>
    <w:p w:rsidR="00212A12" w:rsidRPr="00212A12" w:rsidRDefault="00212A12" w:rsidP="00212A12">
      <w:pPr>
        <w:widowControl w:val="0"/>
        <w:suppressAutoHyphens w:val="0"/>
        <w:jc w:val="center"/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</w:pPr>
    </w:p>
    <w:p w:rsidR="00212A12" w:rsidRPr="00212A12" w:rsidRDefault="00212A12" w:rsidP="00212A12">
      <w:pPr>
        <w:widowControl w:val="0"/>
        <w:suppressAutoHyphens w:val="0"/>
        <w:jc w:val="center"/>
        <w:rPr>
          <w:rFonts w:ascii="Courier New" w:eastAsia="Tahoma" w:hAnsi="Courier New" w:cs="Noto Sans Devanagari"/>
          <w:color w:val="000000"/>
          <w:lang w:eastAsia="zh-CN" w:bidi="hi-IN"/>
        </w:rPr>
      </w:pPr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>ЗАЯВЛЕНИЕ</w:t>
      </w:r>
    </w:p>
    <w:p w:rsidR="00212A12" w:rsidRPr="00212A12" w:rsidRDefault="00212A12" w:rsidP="00212A12">
      <w:pPr>
        <w:widowControl w:val="0"/>
        <w:suppressAutoHyphens w:val="0"/>
        <w:jc w:val="center"/>
        <w:rPr>
          <w:rFonts w:ascii="Courier New" w:eastAsia="Tahoma" w:hAnsi="Courier New" w:cs="Noto Sans Devanagari"/>
          <w:color w:val="000000"/>
          <w:lang w:eastAsia="zh-CN" w:bidi="hi-IN"/>
        </w:rPr>
      </w:pPr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>о  р</w:t>
      </w:r>
      <w:r w:rsidRPr="00212A12">
        <w:rPr>
          <w:rFonts w:ascii="Liberation Serif" w:eastAsia="Andale Sans UI;Arial Unicode MS" w:hAnsi="Liberation Serif" w:cs="Liberation Serif;Times New Roma"/>
          <w:color w:val="000000"/>
          <w:kern w:val="2"/>
          <w:sz w:val="26"/>
          <w:szCs w:val="26"/>
          <w:lang w:eastAsia="zh-CN" w:bidi="ru-RU"/>
        </w:rPr>
        <w:t xml:space="preserve">егистрации аттестованных нештатных аварийно-спасательных формирований </w:t>
      </w:r>
    </w:p>
    <w:p w:rsidR="00212A12" w:rsidRPr="00212A12" w:rsidRDefault="00212A12" w:rsidP="00212A12">
      <w:pPr>
        <w:widowControl w:val="0"/>
        <w:suppressAutoHyphens w:val="0"/>
        <w:jc w:val="center"/>
        <w:rPr>
          <w:rFonts w:ascii="Courier New" w:eastAsia="Tahoma" w:hAnsi="Courier New" w:cs="Noto Sans Devanagari"/>
          <w:color w:val="CE181E"/>
          <w:lang w:eastAsia="zh-CN" w:bidi="hi-IN"/>
        </w:rPr>
      </w:pPr>
      <w:r w:rsidRPr="00212A12">
        <w:rPr>
          <w:rFonts w:ascii="Liberation Serif" w:eastAsia="Andale Sans UI;Arial Unicode MS" w:hAnsi="Liberation Serif" w:cs="Liberation Serif;Times New Roma"/>
          <w:color w:val="000000"/>
          <w:kern w:val="2"/>
          <w:sz w:val="26"/>
          <w:szCs w:val="26"/>
          <w:lang w:eastAsia="zh-CN" w:bidi="ru-RU"/>
        </w:rPr>
        <w:t xml:space="preserve">в </w:t>
      </w:r>
      <w:proofErr w:type="spellStart"/>
      <w:r w:rsidRPr="00212A12">
        <w:rPr>
          <w:rFonts w:ascii="Liberation Serif" w:eastAsia="Andale Sans UI;Arial Unicode MS" w:hAnsi="Liberation Serif" w:cs="Liberation Serif;Times New Roma"/>
          <w:color w:val="000000"/>
          <w:kern w:val="2"/>
          <w:sz w:val="26"/>
          <w:szCs w:val="26"/>
          <w:lang w:eastAsia="zh-CN" w:bidi="ru-RU"/>
        </w:rPr>
        <w:t>Грязовецком</w:t>
      </w:r>
      <w:proofErr w:type="spellEnd"/>
      <w:r w:rsidRPr="00212A12">
        <w:rPr>
          <w:rFonts w:ascii="Liberation Serif" w:eastAsia="Andale Sans UI;Arial Unicode MS" w:hAnsi="Liberation Serif" w:cs="Liberation Serif;Times New Roma"/>
          <w:color w:val="000000"/>
          <w:kern w:val="2"/>
          <w:sz w:val="26"/>
          <w:szCs w:val="26"/>
          <w:lang w:eastAsia="zh-CN" w:bidi="ru-RU"/>
        </w:rPr>
        <w:t xml:space="preserve"> муниципальном округе</w:t>
      </w:r>
    </w:p>
    <w:p w:rsidR="00212A12" w:rsidRPr="00212A12" w:rsidRDefault="00212A12" w:rsidP="00212A12">
      <w:pPr>
        <w:widowControl w:val="0"/>
        <w:suppressAutoHyphens w:val="0"/>
        <w:ind w:firstLine="709"/>
        <w:jc w:val="both"/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</w:pPr>
    </w:p>
    <w:p w:rsidR="00212A12" w:rsidRPr="00212A12" w:rsidRDefault="00212A12" w:rsidP="00212A12">
      <w:pPr>
        <w:suppressAutoHyphens w:val="0"/>
        <w:spacing w:after="200" w:line="276" w:lineRule="auto"/>
        <w:ind w:firstLine="737"/>
        <w:rPr>
          <w:rFonts w:ascii="Calibri" w:eastAsia="Tahoma" w:hAnsi="Calibri" w:cs="Noto Sans Devanagari"/>
          <w:color w:val="000000"/>
          <w:sz w:val="22"/>
          <w:lang w:eastAsia="zh-CN" w:bidi="hi-IN"/>
        </w:rPr>
      </w:pPr>
      <w:r w:rsidRPr="00212A12">
        <w:rPr>
          <w:rFonts w:ascii="Liberation Serif" w:eastAsia="Andale Sans UI;Arial Unicode MS" w:hAnsi="Liberation Serif" w:cs="Liberation Serif;Times New Roma"/>
          <w:color w:val="000000"/>
          <w:kern w:val="2"/>
          <w:sz w:val="26"/>
          <w:szCs w:val="26"/>
          <w:lang w:eastAsia="zh-CN" w:bidi="ru-RU"/>
        </w:rPr>
        <w:t>Прошу зарегистрировать аттестованное нештатное аварийно-спасательное формирование (далее - НАСФ)</w:t>
      </w:r>
    </w:p>
    <w:tbl>
      <w:tblPr>
        <w:tblW w:w="9355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212A12" w:rsidRPr="00212A12" w:rsidTr="00477F22">
        <w:tc>
          <w:tcPr>
            <w:tcW w:w="9355" w:type="dxa"/>
            <w:tcBorders>
              <w:bottom w:val="single" w:sz="4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LineNumbers/>
              <w:suppressAutoHyphens w:val="0"/>
              <w:spacing w:after="29" w:line="276" w:lineRule="auto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</w:p>
        </w:tc>
      </w:tr>
      <w:tr w:rsidR="00212A12" w:rsidRPr="00212A12" w:rsidTr="00477F22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LineNumbers/>
              <w:suppressAutoHyphens w:val="0"/>
              <w:spacing w:after="29" w:line="276" w:lineRule="auto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</w:p>
        </w:tc>
      </w:tr>
      <w:tr w:rsidR="00212A12" w:rsidRPr="00212A12" w:rsidTr="00477F22">
        <w:tc>
          <w:tcPr>
            <w:tcW w:w="9355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center"/>
              <w:rPr>
                <w:rFonts w:ascii="Courier New" w:eastAsia="Tahoma" w:hAnsi="Courier New" w:cs="Noto Sans Devanagari"/>
                <w:color w:val="000000"/>
                <w:sz w:val="24"/>
                <w:lang w:eastAsia="zh-CN" w:bidi="hi-IN"/>
              </w:rPr>
            </w:pPr>
            <w:r w:rsidRPr="00212A12">
              <w:rPr>
                <w:rFonts w:ascii="Liberation Serif" w:eastAsia="Andale Sans UI;Arial Unicode MS" w:hAnsi="Liberation Serif" w:cs="Liberation Serif;Times New Roma"/>
                <w:color w:val="000000"/>
                <w:kern w:val="2"/>
                <w:lang w:eastAsia="zh-CN" w:bidi="ru-RU"/>
              </w:rPr>
              <w:t>полное и сокращенное наименование НАСФ, организационно-правовая форма,</w:t>
            </w:r>
          </w:p>
        </w:tc>
      </w:tr>
      <w:tr w:rsidR="00212A12" w:rsidRPr="00212A12" w:rsidTr="00477F22">
        <w:tc>
          <w:tcPr>
            <w:tcW w:w="9355" w:type="dxa"/>
            <w:shd w:val="clear" w:color="auto" w:fill="auto"/>
          </w:tcPr>
          <w:p w:rsidR="00212A12" w:rsidRPr="00212A12" w:rsidRDefault="00212A12" w:rsidP="00212A12">
            <w:pPr>
              <w:suppressLineNumbers/>
              <w:suppressAutoHyphens w:val="0"/>
              <w:spacing w:after="29" w:line="276" w:lineRule="auto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</w:p>
        </w:tc>
      </w:tr>
      <w:tr w:rsidR="00212A12" w:rsidRPr="00212A12" w:rsidTr="00477F22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LineNumbers/>
              <w:suppressAutoHyphens w:val="0"/>
              <w:spacing w:after="29" w:line="276" w:lineRule="auto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</w:p>
        </w:tc>
      </w:tr>
      <w:tr w:rsidR="00212A12" w:rsidRPr="00212A12" w:rsidTr="00477F22">
        <w:tc>
          <w:tcPr>
            <w:tcW w:w="9355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center"/>
              <w:rPr>
                <w:rFonts w:ascii="Courier New" w:eastAsia="Tahoma" w:hAnsi="Courier New" w:cs="Noto Sans Devanagari"/>
                <w:color w:val="000000"/>
                <w:sz w:val="24"/>
                <w:lang w:eastAsia="zh-CN" w:bidi="hi-IN"/>
              </w:rPr>
            </w:pPr>
            <w:r w:rsidRPr="00212A12">
              <w:rPr>
                <w:rFonts w:ascii="Liberation Serif" w:eastAsia="Andale Sans UI;Arial Unicode MS" w:hAnsi="Liberation Serif" w:cs="Liberation Serif;Times New Roma"/>
                <w:color w:val="000000"/>
                <w:kern w:val="2"/>
                <w:lang w:eastAsia="zh-CN" w:bidi="ru-RU"/>
              </w:rPr>
              <w:t>адрес местонахождения и телефон НАСФ</w:t>
            </w:r>
          </w:p>
        </w:tc>
      </w:tr>
    </w:tbl>
    <w:p w:rsidR="00212A12" w:rsidRPr="00212A12" w:rsidRDefault="00212A12" w:rsidP="00212A12">
      <w:pPr>
        <w:suppressAutoHyphens w:val="0"/>
        <w:spacing w:line="276" w:lineRule="auto"/>
        <w:rPr>
          <w:rFonts w:ascii="Times New Roman CYR" w:eastAsia="Tahoma" w:hAnsi="Times New Roman CYR" w:cs="Noto Sans Devanagari"/>
          <w:color w:val="000000"/>
          <w:sz w:val="24"/>
          <w:lang w:eastAsia="zh-CN" w:bidi="hi-IN"/>
        </w:rPr>
      </w:pPr>
    </w:p>
    <w:p w:rsidR="00212A12" w:rsidRPr="00212A12" w:rsidRDefault="00212A12" w:rsidP="00212A12">
      <w:pPr>
        <w:suppressAutoHyphens w:val="0"/>
        <w:spacing w:line="276" w:lineRule="auto"/>
        <w:rPr>
          <w:rFonts w:ascii="Courier New" w:eastAsia="Tahoma" w:hAnsi="Courier New" w:cs="Noto Sans Devanagari"/>
          <w:color w:val="000000"/>
          <w:sz w:val="24"/>
          <w:lang w:eastAsia="zh-CN" w:bidi="hi-IN"/>
        </w:rPr>
      </w:pPr>
      <w:r w:rsidRPr="00212A12">
        <w:rPr>
          <w:rFonts w:ascii="Liberation Serif" w:eastAsia="Andale Sans UI;Arial Unicode MS" w:hAnsi="Liberation Serif" w:cs="Liberation Serif;Times New Roma"/>
          <w:color w:val="000000"/>
          <w:kern w:val="2"/>
          <w:sz w:val="26"/>
          <w:szCs w:val="26"/>
          <w:lang w:eastAsia="zh-CN" w:bidi="ru-RU"/>
        </w:rPr>
        <w:t>Сведения об аттестации НАСФ</w:t>
      </w:r>
    </w:p>
    <w:tbl>
      <w:tblPr>
        <w:tblW w:w="9355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212A12" w:rsidRPr="00212A12" w:rsidTr="00477F22">
        <w:tc>
          <w:tcPr>
            <w:tcW w:w="9355" w:type="dxa"/>
            <w:tcBorders>
              <w:bottom w:val="single" w:sz="4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LineNumbers/>
              <w:suppressAutoHyphens w:val="0"/>
              <w:spacing w:after="29" w:line="276" w:lineRule="auto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</w:p>
        </w:tc>
      </w:tr>
      <w:tr w:rsidR="00212A12" w:rsidRPr="00212A12" w:rsidTr="00477F22">
        <w:tc>
          <w:tcPr>
            <w:tcW w:w="9355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center"/>
              <w:rPr>
                <w:rFonts w:ascii="Liberation Serif" w:eastAsia="Andale Sans UI;Arial Unicode MS" w:hAnsi="Liberation Serif" w:cs="Liberation Serif;Times New Roma"/>
                <w:color w:val="000000"/>
                <w:kern w:val="2"/>
                <w:lang w:eastAsia="zh-CN" w:bidi="ru-RU"/>
              </w:rPr>
            </w:pPr>
            <w:r w:rsidRPr="00212A12">
              <w:rPr>
                <w:rFonts w:ascii="Liberation Serif" w:eastAsia="Andale Sans UI;Arial Unicode MS" w:hAnsi="Liberation Serif" w:cs="Liberation Serif;Times New Roma"/>
                <w:color w:val="000000"/>
                <w:kern w:val="2"/>
                <w:lang w:eastAsia="zh-CN" w:bidi="ru-RU"/>
              </w:rPr>
              <w:t>(номер бланка свидетельства об аттестации, дата)</w:t>
            </w:r>
          </w:p>
        </w:tc>
      </w:tr>
    </w:tbl>
    <w:p w:rsidR="00212A12" w:rsidRPr="00212A12" w:rsidRDefault="00212A12" w:rsidP="00212A12">
      <w:pPr>
        <w:suppressAutoHyphens w:val="0"/>
        <w:spacing w:line="276" w:lineRule="auto"/>
        <w:rPr>
          <w:rFonts w:ascii="Liberation Serif" w:eastAsia="Andale Sans UI;Arial Unicode MS" w:hAnsi="Liberation Serif" w:cs="Liberation Serif;Times New Roma"/>
          <w:color w:val="000000"/>
          <w:kern w:val="2"/>
          <w:sz w:val="26"/>
          <w:szCs w:val="26"/>
          <w:lang w:eastAsia="zh-CN" w:bidi="ru-RU"/>
        </w:rPr>
      </w:pPr>
    </w:p>
    <w:p w:rsidR="00212A12" w:rsidRPr="00212A12" w:rsidRDefault="00212A12" w:rsidP="00212A12">
      <w:pPr>
        <w:suppressAutoHyphens w:val="0"/>
        <w:rPr>
          <w:rFonts w:ascii="Courier New" w:eastAsia="Tahoma" w:hAnsi="Courier New" w:cs="Noto Sans Devanagari"/>
          <w:color w:val="000000"/>
          <w:sz w:val="24"/>
          <w:lang w:eastAsia="zh-CN" w:bidi="hi-IN"/>
        </w:rPr>
      </w:pPr>
      <w:r w:rsidRPr="00212A12">
        <w:rPr>
          <w:rFonts w:ascii="Liberation Serif" w:eastAsia="Andale Sans UI;Arial Unicode MS" w:hAnsi="Liberation Serif" w:cs="Liberation Serif;Times New Roma"/>
          <w:color w:val="000000"/>
          <w:kern w:val="2"/>
          <w:sz w:val="26"/>
          <w:szCs w:val="26"/>
          <w:lang w:eastAsia="zh-CN" w:bidi="ru-RU"/>
        </w:rPr>
        <w:t xml:space="preserve">Уведомление о </w:t>
      </w:r>
      <w:proofErr w:type="gramStart"/>
      <w:r w:rsidRPr="00212A12">
        <w:rPr>
          <w:rFonts w:ascii="Liberation Serif" w:eastAsia="Andale Sans UI;Arial Unicode MS" w:hAnsi="Liberation Serif" w:cs="Liberation Serif;Times New Roma"/>
          <w:color w:val="000000"/>
          <w:kern w:val="2"/>
          <w:sz w:val="26"/>
          <w:szCs w:val="26"/>
          <w:lang w:eastAsia="zh-CN" w:bidi="ru-RU"/>
        </w:rPr>
        <w:t>регистрации</w:t>
      </w:r>
      <w:proofErr w:type="gramEnd"/>
      <w:r w:rsidRPr="00212A12">
        <w:rPr>
          <w:rFonts w:ascii="Liberation Serif" w:eastAsia="Andale Sans UI;Arial Unicode MS" w:hAnsi="Liberation Serif" w:cs="Liberation Serif;Times New Roma"/>
          <w:color w:val="000000"/>
          <w:kern w:val="2"/>
          <w:sz w:val="26"/>
          <w:szCs w:val="26"/>
          <w:lang w:eastAsia="zh-CN" w:bidi="ru-RU"/>
        </w:rPr>
        <w:t xml:space="preserve"> аттестованной НАСФ прошу</w:t>
      </w:r>
    </w:p>
    <w:tbl>
      <w:tblPr>
        <w:tblW w:w="9355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212A12" w:rsidRPr="00212A12" w:rsidTr="00477F22">
        <w:tc>
          <w:tcPr>
            <w:tcW w:w="9355" w:type="dxa"/>
            <w:tcBorders>
              <w:bottom w:val="single" w:sz="4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LineNumbers/>
              <w:suppressAutoHyphens w:val="0"/>
              <w:spacing w:after="29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</w:p>
        </w:tc>
      </w:tr>
      <w:tr w:rsidR="00212A12" w:rsidRPr="00212A12" w:rsidTr="00477F22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AutoHyphens w:val="0"/>
              <w:jc w:val="center"/>
              <w:rPr>
                <w:rFonts w:ascii="Courier New" w:eastAsia="Tahoma" w:hAnsi="Courier New" w:cs="Noto Sans Devanagari"/>
                <w:color w:val="000000"/>
                <w:sz w:val="24"/>
                <w:lang w:eastAsia="zh-CN" w:bidi="hi-IN"/>
              </w:rPr>
            </w:pPr>
            <w:r w:rsidRPr="00212A12">
              <w:rPr>
                <w:rFonts w:ascii="Liberation Serif" w:eastAsia="Andale Sans UI;Arial Unicode MS" w:hAnsi="Liberation Serif" w:cs="Liberation Serif;Times New Roma"/>
                <w:color w:val="000000"/>
                <w:kern w:val="2"/>
                <w:sz w:val="22"/>
                <w:lang w:eastAsia="zh-CN" w:bidi="ru-RU"/>
              </w:rPr>
              <w:t>направить по почте (почтовый индекс и адрес) либо вручить лично (контактный телефон)</w:t>
            </w:r>
          </w:p>
        </w:tc>
      </w:tr>
      <w:tr w:rsidR="00212A12" w:rsidRPr="00212A12" w:rsidTr="00477F22">
        <w:trPr>
          <w:trHeight w:val="489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AutoHyphens w:val="0"/>
              <w:jc w:val="center"/>
              <w:rPr>
                <w:rFonts w:ascii="Liberation Serif" w:eastAsia="Andale Sans UI;Arial Unicode MS" w:hAnsi="Liberation Serif" w:cs="Liberation Serif;Times New Roma"/>
                <w:color w:val="000000"/>
                <w:kern w:val="2"/>
                <w:lang w:eastAsia="zh-CN" w:bidi="ru-RU"/>
              </w:rPr>
            </w:pPr>
          </w:p>
        </w:tc>
      </w:tr>
      <w:tr w:rsidR="00212A12" w:rsidRPr="00212A12" w:rsidTr="00477F22">
        <w:trPr>
          <w:trHeight w:val="450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AutoHyphens w:val="0"/>
              <w:jc w:val="center"/>
              <w:rPr>
                <w:rFonts w:ascii="Liberation Serif" w:eastAsia="Andale Sans UI;Arial Unicode MS" w:hAnsi="Liberation Serif" w:cs="Liberation Serif;Times New Roma"/>
                <w:color w:val="000000"/>
                <w:kern w:val="2"/>
                <w:lang w:eastAsia="zh-CN" w:bidi="ru-RU"/>
              </w:rPr>
            </w:pPr>
          </w:p>
        </w:tc>
      </w:tr>
      <w:tr w:rsidR="00212A12" w:rsidRPr="00212A12" w:rsidTr="00477F22">
        <w:trPr>
          <w:trHeight w:val="567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AutoHyphens w:val="0"/>
              <w:jc w:val="center"/>
              <w:rPr>
                <w:rFonts w:ascii="Liberation Serif" w:eastAsia="Andale Sans UI;Arial Unicode MS" w:hAnsi="Liberation Serif" w:cs="Liberation Serif;Times New Roma"/>
                <w:color w:val="000000"/>
                <w:kern w:val="2"/>
                <w:lang w:eastAsia="zh-CN" w:bidi="ru-RU"/>
              </w:rPr>
            </w:pPr>
          </w:p>
        </w:tc>
      </w:tr>
    </w:tbl>
    <w:p w:rsidR="00212A12" w:rsidRPr="00212A12" w:rsidRDefault="00212A12" w:rsidP="00212A12">
      <w:pPr>
        <w:suppressAutoHyphens w:val="0"/>
        <w:rPr>
          <w:rFonts w:ascii="Courier New" w:eastAsia="Tahoma" w:hAnsi="Courier New" w:cs="Noto Sans Devanagari"/>
          <w:color w:val="000000"/>
          <w:sz w:val="22"/>
          <w:lang w:eastAsia="zh-CN" w:bidi="hi-IN"/>
        </w:rPr>
      </w:pPr>
    </w:p>
    <w:tbl>
      <w:tblPr>
        <w:tblW w:w="935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82"/>
        <w:gridCol w:w="222"/>
        <w:gridCol w:w="1872"/>
        <w:gridCol w:w="264"/>
        <w:gridCol w:w="2410"/>
      </w:tblGrid>
      <w:tr w:rsidR="00212A12" w:rsidRPr="00212A12" w:rsidTr="00212A12">
        <w:tc>
          <w:tcPr>
            <w:tcW w:w="4582" w:type="dxa"/>
            <w:shd w:val="clear" w:color="auto" w:fill="auto"/>
          </w:tcPr>
          <w:p w:rsidR="00212A12" w:rsidRDefault="00212A12" w:rsidP="00212A12">
            <w:pPr>
              <w:suppressAutoHyphens w:val="0"/>
              <w:jc w:val="center"/>
              <w:rPr>
                <w:rFonts w:ascii="Liberation Serif" w:eastAsia="Tahoma" w:hAnsi="Liberation Serif" w:cs="Noto Sans Devanagari"/>
                <w:color w:val="000000"/>
                <w:sz w:val="22"/>
                <w:szCs w:val="21"/>
                <w:lang w:eastAsia="zh-CN" w:bidi="hi-IN"/>
              </w:rPr>
            </w:pPr>
            <w:r>
              <w:rPr>
                <w:rFonts w:ascii="Liberation Serif" w:eastAsia="Tahoma" w:hAnsi="Liberation Serif" w:cs="Noto Sans Devanagari"/>
                <w:color w:val="000000"/>
                <w:sz w:val="22"/>
                <w:szCs w:val="21"/>
                <w:lang w:eastAsia="zh-CN" w:bidi="hi-IN"/>
              </w:rPr>
              <w:t>___________________________________</w:t>
            </w:r>
          </w:p>
          <w:p w:rsidR="00212A12" w:rsidRPr="00212A12" w:rsidRDefault="00212A12" w:rsidP="00212A12">
            <w:pPr>
              <w:suppressAutoHyphens w:val="0"/>
              <w:jc w:val="center"/>
              <w:rPr>
                <w:rFonts w:ascii="Courier New" w:eastAsia="Tahoma" w:hAnsi="Courier New" w:cs="Noto Sans Devanagari"/>
                <w:color w:val="000000"/>
                <w:sz w:val="24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sz w:val="22"/>
                <w:szCs w:val="21"/>
                <w:lang w:eastAsia="zh-CN" w:bidi="hi-IN"/>
              </w:rPr>
              <w:t>должность  лица,  подписавшего заявление</w:t>
            </w:r>
          </w:p>
        </w:tc>
        <w:tc>
          <w:tcPr>
            <w:tcW w:w="222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jc w:val="center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</w:p>
        </w:tc>
        <w:tc>
          <w:tcPr>
            <w:tcW w:w="1872" w:type="dxa"/>
            <w:shd w:val="clear" w:color="auto" w:fill="auto"/>
          </w:tcPr>
          <w:p w:rsidR="00212A12" w:rsidRDefault="00212A12" w:rsidP="00212A12">
            <w:pPr>
              <w:suppressAutoHyphens w:val="0"/>
              <w:jc w:val="center"/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</w:pPr>
            <w:r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_____________</w:t>
            </w:r>
          </w:p>
          <w:p w:rsidR="00212A12" w:rsidRPr="00212A12" w:rsidRDefault="00212A12" w:rsidP="00212A12">
            <w:pPr>
              <w:suppressAutoHyphens w:val="0"/>
              <w:jc w:val="center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подпись</w:t>
            </w:r>
          </w:p>
        </w:tc>
        <w:tc>
          <w:tcPr>
            <w:tcW w:w="264" w:type="dxa"/>
            <w:shd w:val="clear" w:color="auto" w:fill="auto"/>
          </w:tcPr>
          <w:p w:rsidR="00212A12" w:rsidRPr="00212A12" w:rsidRDefault="00212A12" w:rsidP="00212A12">
            <w:pPr>
              <w:suppressLineNumbers/>
              <w:suppressAutoHyphens w:val="0"/>
              <w:spacing w:after="200"/>
              <w:jc w:val="center"/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212A12" w:rsidRDefault="00212A12" w:rsidP="00212A12">
            <w:pPr>
              <w:suppressAutoHyphens w:val="0"/>
              <w:jc w:val="center"/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</w:pPr>
            <w:r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_______________________</w:t>
            </w:r>
          </w:p>
          <w:p w:rsidR="00212A12" w:rsidRPr="00212A12" w:rsidRDefault="00212A12" w:rsidP="00212A12">
            <w:pPr>
              <w:suppressAutoHyphens w:val="0"/>
              <w:jc w:val="center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(Фамилия, инициалы)</w:t>
            </w:r>
          </w:p>
        </w:tc>
      </w:tr>
      <w:tr w:rsidR="00212A12" w:rsidRPr="00212A12" w:rsidTr="00212A12">
        <w:trPr>
          <w:trHeight w:val="292"/>
        </w:trPr>
        <w:tc>
          <w:tcPr>
            <w:tcW w:w="4582" w:type="dxa"/>
            <w:shd w:val="clear" w:color="auto" w:fill="auto"/>
            <w:vAlign w:val="bottom"/>
          </w:tcPr>
          <w:p w:rsidR="00212A12" w:rsidRPr="00212A12" w:rsidRDefault="00212A12" w:rsidP="00212A12">
            <w:pPr>
              <w:suppressAutoHyphens w:val="0"/>
              <w:jc w:val="center"/>
              <w:rPr>
                <w:rFonts w:ascii="Liberation Serif" w:eastAsia="Tahoma" w:hAnsi="Liberation Serif" w:cs="Noto Sans Devanagari"/>
                <w:color w:val="CE181E"/>
                <w:sz w:val="18"/>
                <w:szCs w:val="18"/>
                <w:lang w:eastAsia="zh-CN" w:bidi="hi-IN"/>
              </w:rPr>
            </w:pPr>
          </w:p>
        </w:tc>
        <w:tc>
          <w:tcPr>
            <w:tcW w:w="222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jc w:val="center"/>
              <w:rPr>
                <w:rFonts w:ascii="Calibri" w:eastAsia="Tahoma" w:hAnsi="Calibri" w:cs="Noto Sans Devanagari"/>
                <w:color w:val="CE181E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jc w:val="center"/>
              <w:rPr>
                <w:rFonts w:ascii="Calibri" w:eastAsia="Tahoma" w:hAnsi="Calibri" w:cs="Noto Sans Devanagari"/>
                <w:color w:val="CE181E"/>
                <w:sz w:val="18"/>
                <w:szCs w:val="18"/>
                <w:lang w:eastAsia="zh-CN" w:bidi="hi-IN"/>
              </w:rPr>
            </w:pPr>
          </w:p>
        </w:tc>
        <w:tc>
          <w:tcPr>
            <w:tcW w:w="264" w:type="dxa"/>
            <w:shd w:val="clear" w:color="auto" w:fill="auto"/>
          </w:tcPr>
          <w:p w:rsidR="00212A12" w:rsidRPr="00212A12" w:rsidRDefault="00212A12" w:rsidP="00212A12">
            <w:pPr>
              <w:suppressLineNumbers/>
              <w:suppressAutoHyphens w:val="0"/>
              <w:jc w:val="center"/>
              <w:rPr>
                <w:rFonts w:ascii="Liberation Serif" w:eastAsia="Tahoma" w:hAnsi="Liberation Serif" w:cs="Noto Sans Devanagari"/>
                <w:color w:val="CE181E"/>
                <w:sz w:val="18"/>
                <w:szCs w:val="18"/>
                <w:lang w:eastAsia="zh-C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jc w:val="center"/>
              <w:rPr>
                <w:rFonts w:ascii="Calibri" w:eastAsia="Tahoma" w:hAnsi="Calibri" w:cs="Noto Sans Devanagari"/>
                <w:color w:val="CE181E"/>
                <w:sz w:val="18"/>
                <w:szCs w:val="18"/>
                <w:lang w:eastAsia="zh-CN" w:bidi="hi-IN"/>
              </w:rPr>
            </w:pPr>
          </w:p>
        </w:tc>
      </w:tr>
      <w:tr w:rsidR="00212A12" w:rsidRPr="00212A12" w:rsidTr="00212A12">
        <w:tc>
          <w:tcPr>
            <w:tcW w:w="4582" w:type="dxa"/>
            <w:shd w:val="clear" w:color="auto" w:fill="auto"/>
            <w:vAlign w:val="bottom"/>
          </w:tcPr>
          <w:p w:rsidR="00212A12" w:rsidRDefault="00212A12" w:rsidP="00212A12">
            <w:pPr>
              <w:suppressAutoHyphens w:val="0"/>
              <w:jc w:val="center"/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«______» _______________ 20 __ г.</w:t>
            </w:r>
          </w:p>
          <w:p w:rsidR="00212A12" w:rsidRPr="00212A12" w:rsidRDefault="00212A12" w:rsidP="00212A12">
            <w:pPr>
              <w:suppressAutoHyphens w:val="0"/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</w:pPr>
          </w:p>
        </w:tc>
        <w:tc>
          <w:tcPr>
            <w:tcW w:w="222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jc w:val="center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</w:p>
        </w:tc>
        <w:tc>
          <w:tcPr>
            <w:tcW w:w="4546" w:type="dxa"/>
            <w:gridSpan w:val="3"/>
            <w:shd w:val="clear" w:color="auto" w:fill="auto"/>
          </w:tcPr>
          <w:p w:rsidR="00212A12" w:rsidRPr="00212A12" w:rsidRDefault="00212A12" w:rsidP="00212A12">
            <w:pPr>
              <w:suppressAutoHyphens w:val="0"/>
              <w:jc w:val="center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</w:p>
          <w:p w:rsidR="00212A12" w:rsidRPr="00212A12" w:rsidRDefault="00212A12" w:rsidP="00212A12">
            <w:pPr>
              <w:suppressAutoHyphens w:val="0"/>
              <w:jc w:val="center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 xml:space="preserve">М.П. </w:t>
            </w:r>
            <w:r w:rsidRPr="00212A12">
              <w:rPr>
                <w:rFonts w:ascii="Liberation Serif" w:eastAsia="Tahoma" w:hAnsi="Liberation Serif" w:cs="Noto Sans Devanagari"/>
                <w:color w:val="000000"/>
                <w:sz w:val="21"/>
                <w:szCs w:val="21"/>
                <w:lang w:eastAsia="zh-CN" w:bidi="hi-IN"/>
              </w:rPr>
              <w:t>(при наличии)</w:t>
            </w:r>
          </w:p>
        </w:tc>
      </w:tr>
    </w:tbl>
    <w:p w:rsidR="00212A12" w:rsidRPr="00212A12" w:rsidRDefault="00212A12" w:rsidP="00212A12">
      <w:pPr>
        <w:widowControl w:val="0"/>
        <w:suppressAutoHyphens w:val="0"/>
        <w:ind w:left="5669"/>
        <w:rPr>
          <w:rFonts w:ascii="Courier New" w:eastAsia="Tahoma" w:hAnsi="Courier New" w:cs="Noto Sans Devanagari"/>
          <w:color w:val="000000"/>
          <w:lang w:eastAsia="zh-CN" w:bidi="hi-IN"/>
        </w:rPr>
      </w:pPr>
      <w:r w:rsidRPr="00212A12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lastRenderedPageBreak/>
        <w:t>Приложение 2</w:t>
      </w:r>
    </w:p>
    <w:p w:rsidR="00212A12" w:rsidRPr="00212A12" w:rsidRDefault="00212A12" w:rsidP="00212A12">
      <w:pPr>
        <w:widowControl w:val="0"/>
        <w:suppressAutoHyphens w:val="0"/>
        <w:ind w:left="5669"/>
        <w:rPr>
          <w:rFonts w:ascii="Courier New" w:eastAsia="Tahoma" w:hAnsi="Courier New" w:cs="Noto Sans Devanagari"/>
          <w:color w:val="000000"/>
          <w:lang w:eastAsia="zh-CN" w:bidi="hi-IN"/>
        </w:rPr>
      </w:pPr>
      <w:r w:rsidRPr="00212A12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t>к административному регламенту</w:t>
      </w:r>
    </w:p>
    <w:p w:rsidR="00212A12" w:rsidRPr="00212A12" w:rsidRDefault="00212A12" w:rsidP="00212A12">
      <w:pPr>
        <w:widowControl w:val="0"/>
        <w:suppressAutoHyphens w:val="0"/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 xml:space="preserve">БЛАНК </w:t>
      </w:r>
    </w:p>
    <w:p w:rsidR="00212A12" w:rsidRPr="00212A12" w:rsidRDefault="00212A12" w:rsidP="00212A12">
      <w:pPr>
        <w:widowControl w:val="0"/>
        <w:suppressAutoHyphens w:val="0"/>
        <w:rPr>
          <w:rFonts w:ascii="Liberation Serif" w:eastAsia="Tahoma" w:hAnsi="Liberation Serif" w:cs="Noto Sans Devanagari"/>
          <w:i/>
          <w:iCs/>
          <w:color w:val="000000"/>
          <w:sz w:val="26"/>
          <w:szCs w:val="26"/>
          <w:lang w:eastAsia="zh-CN" w:bidi="hi-IN"/>
        </w:rPr>
      </w:pPr>
      <w:r w:rsidRPr="00212A12">
        <w:rPr>
          <w:rFonts w:ascii="Liberation Serif" w:eastAsia="Tahoma" w:hAnsi="Liberation Serif" w:cs="Noto Sans Devanagari"/>
          <w:i/>
          <w:iCs/>
          <w:color w:val="000000"/>
          <w:sz w:val="26"/>
          <w:szCs w:val="26"/>
          <w:lang w:eastAsia="zh-CN" w:bidi="hi-IN"/>
        </w:rPr>
        <w:t>Регистрирующего органа</w:t>
      </w:r>
    </w:p>
    <w:p w:rsidR="00212A12" w:rsidRPr="00212A12" w:rsidRDefault="00212A12" w:rsidP="00212A12">
      <w:pPr>
        <w:widowControl w:val="0"/>
        <w:suppressAutoHyphens w:val="0"/>
        <w:rPr>
          <w:rFonts w:ascii="Liberation Serif" w:eastAsia="Tahoma" w:hAnsi="Liberation Serif" w:cs="Noto Sans Devanagari"/>
          <w:i/>
          <w:iCs/>
          <w:color w:val="CE181E"/>
          <w:sz w:val="26"/>
          <w:szCs w:val="26"/>
          <w:lang w:eastAsia="zh-CN" w:bidi="hi-IN"/>
        </w:rPr>
      </w:pPr>
    </w:p>
    <w:p w:rsidR="00212A12" w:rsidRPr="00212A12" w:rsidRDefault="00212A12" w:rsidP="00212A12">
      <w:pPr>
        <w:widowControl w:val="0"/>
        <w:suppressAutoHyphens w:val="0"/>
        <w:jc w:val="center"/>
        <w:rPr>
          <w:rFonts w:ascii="Courier New" w:eastAsia="Tahoma" w:hAnsi="Courier New" w:cs="Noto Sans Devanagari"/>
          <w:color w:val="000000"/>
          <w:lang w:eastAsia="zh-CN" w:bidi="hi-IN"/>
        </w:rPr>
      </w:pPr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>УВЕДОМЛЕНИЕ</w:t>
      </w:r>
    </w:p>
    <w:p w:rsidR="00212A12" w:rsidRPr="00212A12" w:rsidRDefault="00212A12" w:rsidP="00212A12">
      <w:pPr>
        <w:widowControl w:val="0"/>
        <w:suppressAutoHyphens w:val="0"/>
        <w:jc w:val="center"/>
        <w:rPr>
          <w:rFonts w:ascii="Courier New" w:eastAsia="Tahoma" w:hAnsi="Courier New" w:cs="Noto Sans Devanagari"/>
          <w:color w:val="000000"/>
          <w:lang w:eastAsia="zh-CN" w:bidi="hi-IN"/>
        </w:rPr>
      </w:pPr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 xml:space="preserve">о регистрации аттестованного нештатного аварийно-спасательного формирования </w:t>
      </w:r>
    </w:p>
    <w:p w:rsidR="00212A12" w:rsidRPr="00212A12" w:rsidRDefault="00212A12" w:rsidP="00212A12">
      <w:pPr>
        <w:widowControl w:val="0"/>
        <w:suppressAutoHyphens w:val="0"/>
        <w:jc w:val="center"/>
        <w:rPr>
          <w:rFonts w:ascii="Courier New" w:eastAsia="Tahoma" w:hAnsi="Courier New" w:cs="Noto Sans Devanagari"/>
          <w:color w:val="000000"/>
          <w:lang w:eastAsia="zh-CN" w:bidi="hi-IN"/>
        </w:rPr>
      </w:pPr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 xml:space="preserve">в </w:t>
      </w:r>
      <w:proofErr w:type="spellStart"/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>Грязовецком</w:t>
      </w:r>
      <w:proofErr w:type="spellEnd"/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 xml:space="preserve"> муниципальном округе Вологодской области </w:t>
      </w:r>
    </w:p>
    <w:p w:rsidR="00212A12" w:rsidRPr="00212A12" w:rsidRDefault="00212A12" w:rsidP="00212A12">
      <w:pPr>
        <w:suppressAutoHyphens w:val="0"/>
        <w:spacing w:line="276" w:lineRule="auto"/>
        <w:jc w:val="both"/>
        <w:rPr>
          <w:rFonts w:ascii="Calibri" w:eastAsia="Tahoma" w:hAnsi="Calibri" w:cs="Noto Sans Devanagari"/>
          <w:color w:val="CE181E"/>
          <w:sz w:val="22"/>
          <w:lang w:eastAsia="zh-CN" w:bidi="hi-IN"/>
        </w:rPr>
      </w:pPr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> </w:t>
      </w:r>
    </w:p>
    <w:p w:rsidR="00212A12" w:rsidRPr="00212A12" w:rsidRDefault="00212A12" w:rsidP="00212A12">
      <w:pPr>
        <w:suppressAutoHyphens w:val="0"/>
        <w:spacing w:line="276" w:lineRule="auto"/>
        <w:jc w:val="both"/>
        <w:rPr>
          <w:rFonts w:ascii="Calibri" w:eastAsia="Tahoma" w:hAnsi="Calibri" w:cs="Noto Sans Devanagari"/>
          <w:color w:val="CE181E"/>
          <w:sz w:val="22"/>
          <w:lang w:eastAsia="zh-CN" w:bidi="hi-IN"/>
        </w:rPr>
      </w:pPr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 xml:space="preserve">«____» ______________ 20____ г.         </w:t>
      </w:r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ab/>
      </w:r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ab/>
      </w:r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ab/>
      </w:r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ab/>
        <w:t>           № ________</w:t>
      </w:r>
    </w:p>
    <w:p w:rsidR="00212A12" w:rsidRPr="00212A12" w:rsidRDefault="00212A12" w:rsidP="00212A12">
      <w:pPr>
        <w:suppressAutoHyphens w:val="0"/>
        <w:spacing w:line="276" w:lineRule="auto"/>
        <w:jc w:val="both"/>
        <w:rPr>
          <w:rFonts w:ascii="Calibri" w:eastAsia="Tahoma" w:hAnsi="Calibri" w:cs="Noto Sans Devanagari"/>
          <w:color w:val="CE181E"/>
          <w:sz w:val="22"/>
          <w:lang w:eastAsia="zh-CN" w:bidi="hi-IN"/>
        </w:rPr>
      </w:pPr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> </w:t>
      </w:r>
    </w:p>
    <w:p w:rsidR="00212A12" w:rsidRPr="00212A12" w:rsidRDefault="00212A12" w:rsidP="00212A12">
      <w:pPr>
        <w:suppressAutoHyphens w:val="0"/>
        <w:jc w:val="both"/>
        <w:rPr>
          <w:rFonts w:ascii="Calibri" w:eastAsia="Tahoma" w:hAnsi="Calibri" w:cs="Noto Sans Devanagari"/>
          <w:i/>
          <w:iCs/>
          <w:color w:val="000000"/>
          <w:sz w:val="22"/>
          <w:lang w:eastAsia="zh-CN" w:bidi="hi-IN"/>
        </w:rPr>
      </w:pPr>
      <w:r w:rsidRPr="00212A12">
        <w:rPr>
          <w:rFonts w:ascii="Liberation Serif" w:eastAsia="Tahoma" w:hAnsi="Liberation Serif" w:cs="Noto Sans Devanagari"/>
          <w:i/>
          <w:iCs/>
          <w:color w:val="000000"/>
          <w:sz w:val="26"/>
          <w:szCs w:val="26"/>
          <w:lang w:eastAsia="zh-CN" w:bidi="hi-IN"/>
        </w:rPr>
        <w:t xml:space="preserve">Регистрационный орган </w:t>
      </w:r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>уведомляет</w:t>
      </w:r>
      <w:r w:rsidRPr="00212A12">
        <w:rPr>
          <w:rFonts w:ascii="Liberation Serif" w:eastAsia="Tahoma" w:hAnsi="Liberation Serif" w:cs="Noto Sans Devanagari"/>
          <w:i/>
          <w:iCs/>
          <w:color w:val="000000"/>
          <w:sz w:val="26"/>
          <w:szCs w:val="26"/>
          <w:lang w:eastAsia="zh-CN" w:bidi="hi-IN"/>
        </w:rPr>
        <w:t xml:space="preserve"> </w:t>
      </w:r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>о регистрации нештатного аварийно-спасательного формирования</w:t>
      </w:r>
    </w:p>
    <w:tbl>
      <w:tblPr>
        <w:tblW w:w="9355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212A12" w:rsidRPr="00212A12" w:rsidTr="00477F22">
        <w:tc>
          <w:tcPr>
            <w:tcW w:w="9355" w:type="dxa"/>
            <w:tcBorders>
              <w:bottom w:val="single" w:sz="4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LineNumbers/>
              <w:suppressAutoHyphens w:val="0"/>
              <w:spacing w:line="276" w:lineRule="auto"/>
              <w:rPr>
                <w:rFonts w:ascii="Liberation Serif" w:eastAsia="Tahoma" w:hAnsi="Liberation Serif" w:cs="Noto Sans Devanagari"/>
                <w:color w:val="CE181E"/>
                <w:sz w:val="22"/>
                <w:lang w:eastAsia="zh-CN" w:bidi="hi-IN"/>
              </w:rPr>
            </w:pPr>
          </w:p>
        </w:tc>
      </w:tr>
      <w:tr w:rsidR="00212A12" w:rsidRPr="00212A12" w:rsidTr="00477F22">
        <w:trPr>
          <w:trHeight w:val="797"/>
        </w:trPr>
        <w:tc>
          <w:tcPr>
            <w:tcW w:w="9355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jc w:val="center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  <w:r w:rsidRPr="00212A12">
              <w:rPr>
                <w:rFonts w:ascii="Liberation Serif" w:eastAsia="Andale Sans UI;Arial Unicode MS" w:hAnsi="Liberation Serif" w:cs="Liberation Serif;Times New Roma"/>
                <w:color w:val="000000"/>
                <w:kern w:val="2"/>
                <w:lang w:eastAsia="zh-CN" w:bidi="ru-RU"/>
              </w:rPr>
              <w:t xml:space="preserve">номер свидетельства об аттестации, </w:t>
            </w:r>
            <w:r w:rsidRPr="00212A12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полное наименование с указанием организационно-правовой формы</w:t>
            </w:r>
            <w:r w:rsidRPr="00212A12">
              <w:rPr>
                <w:rFonts w:ascii="Liberation Serif" w:eastAsia="Tahoma" w:hAnsi="Liberation Serif" w:cs="Noto Sans Devanagari"/>
                <w:color w:val="CE181E"/>
                <w:lang w:eastAsia="zh-CN" w:bidi="hi-IN"/>
              </w:rPr>
              <w:t xml:space="preserve"> </w:t>
            </w:r>
            <w:r w:rsidRPr="00212A12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 xml:space="preserve"> юридического лица; фамилия, имя, отчество (при наличии) физического лица</w:t>
            </w:r>
          </w:p>
        </w:tc>
      </w:tr>
    </w:tbl>
    <w:p w:rsidR="00212A12" w:rsidRPr="00212A12" w:rsidRDefault="00212A12" w:rsidP="006A1C8F">
      <w:pPr>
        <w:jc w:val="both"/>
        <w:rPr>
          <w:rFonts w:ascii="Calibri" w:eastAsia="Tahoma" w:hAnsi="Calibri" w:cs="Noto Sans Devanagari"/>
          <w:color w:val="000000"/>
          <w:sz w:val="22"/>
          <w:lang w:eastAsia="zh-CN" w:bidi="hi-IN"/>
        </w:rPr>
      </w:pPr>
      <w:r w:rsidRPr="00212A12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 xml:space="preserve">в качестве подразделения, аттестованного для проведения поисково-спасательных работ, и включения его в состав сил и средств ТП РСЧС Грязовецкого муниципального округа </w:t>
      </w:r>
    </w:p>
    <w:p w:rsidR="00212A12" w:rsidRPr="00212A12" w:rsidRDefault="00212A12" w:rsidP="00212A12">
      <w:pPr>
        <w:suppressAutoHyphens w:val="0"/>
        <w:jc w:val="both"/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</w:pPr>
    </w:p>
    <w:tbl>
      <w:tblPr>
        <w:tblW w:w="9360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70"/>
        <w:gridCol w:w="510"/>
        <w:gridCol w:w="5280"/>
      </w:tblGrid>
      <w:tr w:rsidR="00212A12" w:rsidRPr="00212A12" w:rsidTr="00477F22">
        <w:tc>
          <w:tcPr>
            <w:tcW w:w="3570" w:type="dxa"/>
            <w:tcBorders>
              <w:bottom w:val="single" w:sz="4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LineNumbers/>
              <w:suppressAutoHyphens w:val="0"/>
              <w:spacing w:after="200" w:line="276" w:lineRule="auto"/>
              <w:jc w:val="center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</w:p>
        </w:tc>
        <w:tc>
          <w:tcPr>
            <w:tcW w:w="510" w:type="dxa"/>
            <w:shd w:val="clear" w:color="auto" w:fill="auto"/>
          </w:tcPr>
          <w:p w:rsidR="00212A12" w:rsidRPr="00212A12" w:rsidRDefault="00212A12" w:rsidP="00212A12">
            <w:pPr>
              <w:suppressLineNumbers/>
              <w:suppressAutoHyphens w:val="0"/>
              <w:spacing w:after="200" w:line="276" w:lineRule="auto"/>
              <w:jc w:val="center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</w:p>
        </w:tc>
        <w:tc>
          <w:tcPr>
            <w:tcW w:w="52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2A12" w:rsidRPr="00212A12" w:rsidRDefault="00212A12" w:rsidP="00212A12">
            <w:pPr>
              <w:suppressLineNumbers/>
              <w:suppressAutoHyphens w:val="0"/>
              <w:spacing w:line="276" w:lineRule="auto"/>
              <w:jc w:val="center"/>
              <w:rPr>
                <w:rFonts w:ascii="Liberation Serif" w:eastAsia="Tahoma" w:hAnsi="Liberation Serif" w:cs="Noto Sans Devanagari"/>
                <w:i/>
                <w:iCs/>
                <w:color w:val="000000"/>
                <w:sz w:val="30"/>
                <w:szCs w:val="30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i/>
                <w:iCs/>
                <w:color w:val="000000"/>
                <w:sz w:val="30"/>
                <w:szCs w:val="30"/>
                <w:lang w:eastAsia="zh-CN" w:bidi="hi-IN"/>
              </w:rPr>
              <w:t>0/0000</w:t>
            </w:r>
          </w:p>
        </w:tc>
      </w:tr>
      <w:tr w:rsidR="00212A12" w:rsidRPr="00212A12" w:rsidTr="00477F22">
        <w:tc>
          <w:tcPr>
            <w:tcW w:w="3570" w:type="dxa"/>
            <w:shd w:val="clear" w:color="auto" w:fill="auto"/>
          </w:tcPr>
          <w:p w:rsidR="00212A12" w:rsidRPr="00212A12" w:rsidRDefault="00212A12" w:rsidP="00212A12">
            <w:pPr>
              <w:suppressLineNumbers/>
              <w:suppressAutoHyphens w:val="0"/>
              <w:spacing w:after="200" w:line="276" w:lineRule="auto"/>
              <w:jc w:val="center"/>
              <w:rPr>
                <w:rFonts w:ascii="Liberation Serif" w:eastAsia="Andale Sans UI;Arial Unicode MS" w:hAnsi="Liberation Serif" w:cs="Liberation Serif;Times New Roma"/>
                <w:color w:val="000000"/>
                <w:kern w:val="2"/>
                <w:lang w:eastAsia="zh-CN" w:bidi="ru-RU"/>
              </w:rPr>
            </w:pPr>
            <w:r w:rsidRPr="00212A12">
              <w:rPr>
                <w:rFonts w:ascii="Liberation Serif" w:eastAsia="Andale Sans UI;Arial Unicode MS" w:hAnsi="Liberation Serif" w:cs="Liberation Serif;Times New Roma"/>
                <w:color w:val="000000"/>
                <w:kern w:val="2"/>
                <w:lang w:eastAsia="zh-CN" w:bidi="ru-RU"/>
              </w:rPr>
              <w:t>дата регистрации</w:t>
            </w:r>
          </w:p>
        </w:tc>
        <w:tc>
          <w:tcPr>
            <w:tcW w:w="510" w:type="dxa"/>
            <w:shd w:val="clear" w:color="auto" w:fill="auto"/>
          </w:tcPr>
          <w:p w:rsidR="00212A12" w:rsidRPr="00212A12" w:rsidRDefault="00212A12" w:rsidP="00212A12">
            <w:pPr>
              <w:suppressLineNumbers/>
              <w:suppressAutoHyphens w:val="0"/>
              <w:spacing w:after="200" w:line="276" w:lineRule="auto"/>
              <w:jc w:val="center"/>
              <w:rPr>
                <w:rFonts w:ascii="Liberation Serif" w:eastAsia="Andale Sans UI;Arial Unicode MS" w:hAnsi="Liberation Serif" w:cs="Liberation Serif;Times New Roma"/>
                <w:color w:val="000000"/>
                <w:kern w:val="2"/>
                <w:lang w:eastAsia="zh-CN" w:bidi="ru-RU"/>
              </w:rPr>
            </w:pPr>
          </w:p>
        </w:tc>
        <w:tc>
          <w:tcPr>
            <w:tcW w:w="5280" w:type="dxa"/>
            <w:shd w:val="clear" w:color="auto" w:fill="auto"/>
          </w:tcPr>
          <w:p w:rsidR="00212A12" w:rsidRPr="00212A12" w:rsidRDefault="00212A12" w:rsidP="00212A12">
            <w:pPr>
              <w:suppressLineNumbers/>
              <w:suppressAutoHyphens w:val="0"/>
              <w:spacing w:line="276" w:lineRule="auto"/>
              <w:jc w:val="center"/>
              <w:rPr>
                <w:rFonts w:ascii="Liberation Serif" w:eastAsia="Andale Sans UI;Arial Unicode MS" w:hAnsi="Liberation Serif" w:cs="Liberation Serif;Times New Roma"/>
                <w:color w:val="000000"/>
                <w:kern w:val="2"/>
                <w:lang w:eastAsia="zh-CN" w:bidi="ru-RU"/>
              </w:rPr>
            </w:pPr>
            <w:r w:rsidRPr="00212A12">
              <w:rPr>
                <w:rFonts w:ascii="Liberation Serif" w:eastAsia="Andale Sans UI;Arial Unicode MS" w:hAnsi="Liberation Serif" w:cs="Liberation Serif;Times New Roma"/>
                <w:color w:val="000000"/>
                <w:kern w:val="2"/>
                <w:lang w:eastAsia="zh-CN" w:bidi="ru-RU"/>
              </w:rPr>
              <w:t xml:space="preserve">Регистрационный номер в реестре НАСФ </w:t>
            </w:r>
          </w:p>
          <w:p w:rsidR="00212A12" w:rsidRPr="00212A12" w:rsidRDefault="00212A12" w:rsidP="00212A12">
            <w:pPr>
              <w:suppressLineNumbers/>
              <w:suppressAutoHyphens w:val="0"/>
              <w:spacing w:line="276" w:lineRule="auto"/>
              <w:jc w:val="center"/>
              <w:rPr>
                <w:rFonts w:ascii="Liberation Serif" w:eastAsia="Andale Sans UI;Arial Unicode MS" w:hAnsi="Liberation Serif" w:cs="Liberation Serif;Times New Roma"/>
                <w:color w:val="000000"/>
                <w:kern w:val="2"/>
                <w:lang w:eastAsia="zh-CN" w:bidi="ru-RU"/>
              </w:rPr>
            </w:pPr>
            <w:r w:rsidRPr="00212A12">
              <w:rPr>
                <w:rFonts w:ascii="Liberation Serif" w:eastAsia="Andale Sans UI;Arial Unicode MS" w:hAnsi="Liberation Serif" w:cs="Liberation Serif;Times New Roma"/>
                <w:color w:val="000000"/>
                <w:kern w:val="2"/>
                <w:lang w:eastAsia="zh-CN" w:bidi="ru-RU"/>
              </w:rPr>
              <w:t>Грязовецкого муниципального округа</w:t>
            </w:r>
          </w:p>
        </w:tc>
      </w:tr>
    </w:tbl>
    <w:p w:rsidR="00212A12" w:rsidRPr="00212A12" w:rsidRDefault="00212A12" w:rsidP="00212A12">
      <w:pPr>
        <w:suppressAutoHyphens w:val="0"/>
        <w:jc w:val="both"/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</w:pPr>
    </w:p>
    <w:p w:rsidR="00212A12" w:rsidRPr="00212A12" w:rsidRDefault="00212A12" w:rsidP="00212A12">
      <w:pPr>
        <w:suppressAutoHyphens w:val="0"/>
        <w:spacing w:line="276" w:lineRule="auto"/>
        <w:ind w:firstLine="540"/>
        <w:jc w:val="both"/>
        <w:rPr>
          <w:rFonts w:ascii="Calibri" w:eastAsia="Tahoma" w:hAnsi="Calibri" w:cs="Noto Sans Devanagari"/>
          <w:color w:val="CE181E"/>
          <w:sz w:val="22"/>
          <w:lang w:eastAsia="zh-CN" w:bidi="hi-IN"/>
        </w:rPr>
      </w:pPr>
      <w:r w:rsidRPr="00212A12">
        <w:rPr>
          <w:rFonts w:ascii="Liberation Serif" w:eastAsia="Tahoma" w:hAnsi="Liberation Serif" w:cs="Noto Sans Devanagari"/>
          <w:color w:val="CE181E"/>
          <w:sz w:val="26"/>
          <w:szCs w:val="26"/>
          <w:lang w:eastAsia="zh-CN" w:bidi="hi-IN"/>
        </w:rPr>
        <w:t> </w:t>
      </w:r>
    </w:p>
    <w:tbl>
      <w:tblPr>
        <w:tblW w:w="935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449"/>
        <w:gridCol w:w="1305"/>
        <w:gridCol w:w="340"/>
        <w:gridCol w:w="1288"/>
        <w:gridCol w:w="397"/>
        <w:gridCol w:w="2576"/>
      </w:tblGrid>
      <w:tr w:rsidR="00212A12" w:rsidRPr="00212A12" w:rsidTr="00477F22">
        <w:tc>
          <w:tcPr>
            <w:tcW w:w="4754" w:type="dxa"/>
            <w:gridSpan w:val="2"/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 xml:space="preserve">Руководитель </w:t>
            </w:r>
            <w:r w:rsidRPr="00212A12">
              <w:rPr>
                <w:rFonts w:ascii="Liberation Serif" w:eastAsia="Tahoma" w:hAnsi="Liberation Serif" w:cs="Noto Sans Devanagari"/>
                <w:i/>
                <w:color w:val="000000"/>
                <w:sz w:val="24"/>
                <w:szCs w:val="26"/>
                <w:lang w:eastAsia="zh-CN" w:bidi="hi-IN"/>
              </w:rPr>
              <w:t>Регистрирующего</w:t>
            </w:r>
            <w:r w:rsidRPr="00212A12">
              <w:rPr>
                <w:rFonts w:ascii="Liberation Serif" w:eastAsia="Tahoma" w:hAnsi="Liberation Serif" w:cs="Noto Sans Devanagari"/>
                <w:i/>
                <w:color w:val="000000"/>
                <w:sz w:val="26"/>
                <w:szCs w:val="26"/>
                <w:lang w:eastAsia="zh-CN" w:bidi="hi-IN"/>
              </w:rPr>
              <w:t xml:space="preserve"> органа</w:t>
            </w:r>
          </w:p>
        </w:tc>
        <w:tc>
          <w:tcPr>
            <w:tcW w:w="340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  <w:tc>
          <w:tcPr>
            <w:tcW w:w="397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  <w:tc>
          <w:tcPr>
            <w:tcW w:w="2576" w:type="dxa"/>
            <w:tcBorders>
              <w:bottom w:val="single" w:sz="6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</w:tr>
      <w:tr w:rsidR="00212A12" w:rsidRPr="00212A12" w:rsidTr="00477F22">
        <w:tc>
          <w:tcPr>
            <w:tcW w:w="4754" w:type="dxa"/>
            <w:gridSpan w:val="2"/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  <w:tc>
          <w:tcPr>
            <w:tcW w:w="340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  <w:tc>
          <w:tcPr>
            <w:tcW w:w="1288" w:type="dxa"/>
            <w:tcBorders>
              <w:top w:val="single" w:sz="6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center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(подпись)</w:t>
            </w:r>
          </w:p>
        </w:tc>
        <w:tc>
          <w:tcPr>
            <w:tcW w:w="397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/>
            </w:tcBorders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center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(инициалы, фамилия)</w:t>
            </w:r>
          </w:p>
        </w:tc>
      </w:tr>
      <w:tr w:rsidR="00212A12" w:rsidRPr="00212A12" w:rsidTr="00477F22">
        <w:tc>
          <w:tcPr>
            <w:tcW w:w="3449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  <w:tc>
          <w:tcPr>
            <w:tcW w:w="1305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center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М.П.</w:t>
            </w:r>
          </w:p>
        </w:tc>
        <w:tc>
          <w:tcPr>
            <w:tcW w:w="340" w:type="dxa"/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  <w:tc>
          <w:tcPr>
            <w:tcW w:w="4261" w:type="dxa"/>
            <w:gridSpan w:val="3"/>
            <w:shd w:val="clear" w:color="auto" w:fill="auto"/>
          </w:tcPr>
          <w:p w:rsidR="00212A12" w:rsidRPr="00212A12" w:rsidRDefault="00212A12" w:rsidP="00212A12">
            <w:pPr>
              <w:suppressAutoHyphens w:val="0"/>
              <w:spacing w:line="276" w:lineRule="auto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212A12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</w:tr>
    </w:tbl>
    <w:p w:rsidR="004253B0" w:rsidRDefault="004253B0" w:rsidP="004253B0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A1C8F" w:rsidRDefault="006A1C8F" w:rsidP="004253B0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A1C8F" w:rsidRDefault="006A1C8F" w:rsidP="004253B0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A1C8F" w:rsidRDefault="006A1C8F" w:rsidP="004253B0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A1C8F" w:rsidRDefault="006A1C8F" w:rsidP="004253B0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A1C8F" w:rsidRDefault="006A1C8F" w:rsidP="004253B0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A1C8F" w:rsidRDefault="006A1C8F" w:rsidP="004253B0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A1C8F" w:rsidRDefault="006A1C8F" w:rsidP="004253B0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A1C8F" w:rsidRDefault="006A1C8F" w:rsidP="004253B0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A1C8F" w:rsidRDefault="006A1C8F" w:rsidP="004253B0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A1C8F" w:rsidRDefault="006A1C8F" w:rsidP="004253B0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A1C8F" w:rsidRDefault="006A1C8F" w:rsidP="004253B0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A1C8F" w:rsidRDefault="006A1C8F" w:rsidP="004253B0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A1C8F" w:rsidRDefault="006A1C8F" w:rsidP="004253B0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A1C8F" w:rsidRDefault="006A1C8F" w:rsidP="004253B0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A1C8F" w:rsidRPr="006A1C8F" w:rsidRDefault="006A1C8F" w:rsidP="006A1C8F">
      <w:pPr>
        <w:widowControl w:val="0"/>
        <w:suppressAutoHyphens w:val="0"/>
        <w:ind w:left="5669"/>
        <w:rPr>
          <w:rFonts w:ascii="Courier New" w:eastAsia="Tahoma" w:hAnsi="Courier New" w:cs="Noto Sans Devanagari"/>
          <w:color w:val="CE181E"/>
          <w:lang w:eastAsia="zh-CN" w:bidi="hi-IN"/>
        </w:rPr>
      </w:pPr>
      <w:r w:rsidRPr="006A1C8F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lastRenderedPageBreak/>
        <w:t>Приложение 3</w:t>
      </w:r>
    </w:p>
    <w:p w:rsidR="006A1C8F" w:rsidRPr="006A1C8F" w:rsidRDefault="006A1C8F" w:rsidP="006A1C8F">
      <w:pPr>
        <w:widowControl w:val="0"/>
        <w:suppressAutoHyphens w:val="0"/>
        <w:ind w:left="5669"/>
        <w:rPr>
          <w:rFonts w:ascii="Courier New" w:eastAsia="Tahoma" w:hAnsi="Courier New" w:cs="Noto Sans Devanagari"/>
          <w:color w:val="CE181E"/>
          <w:lang w:eastAsia="zh-CN" w:bidi="hi-IN"/>
        </w:rPr>
      </w:pPr>
      <w:r w:rsidRPr="006A1C8F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t>к административному регламенту</w:t>
      </w:r>
    </w:p>
    <w:p w:rsidR="006A1C8F" w:rsidRPr="006A1C8F" w:rsidRDefault="006A1C8F" w:rsidP="006A1C8F">
      <w:pPr>
        <w:widowControl w:val="0"/>
        <w:suppressAutoHyphens w:val="0"/>
        <w:jc w:val="center"/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</w:pPr>
    </w:p>
    <w:p w:rsidR="006A1C8F" w:rsidRPr="006A1C8F" w:rsidRDefault="006A1C8F" w:rsidP="006A1C8F">
      <w:pPr>
        <w:widowControl w:val="0"/>
        <w:suppressAutoHyphens w:val="0"/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</w:pPr>
      <w:r w:rsidRPr="006A1C8F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 xml:space="preserve">БЛАНК </w:t>
      </w:r>
    </w:p>
    <w:p w:rsidR="006A1C8F" w:rsidRPr="006A1C8F" w:rsidRDefault="006A1C8F" w:rsidP="006A1C8F">
      <w:pPr>
        <w:widowControl w:val="0"/>
        <w:suppressAutoHyphens w:val="0"/>
        <w:rPr>
          <w:rFonts w:ascii="Liberation Serif" w:eastAsia="Tahoma" w:hAnsi="Liberation Serif" w:cs="Noto Sans Devanagari"/>
          <w:i/>
          <w:iCs/>
          <w:color w:val="000000"/>
          <w:sz w:val="26"/>
          <w:szCs w:val="26"/>
          <w:lang w:eastAsia="zh-CN" w:bidi="hi-IN"/>
        </w:rPr>
      </w:pPr>
      <w:r w:rsidRPr="006A1C8F">
        <w:rPr>
          <w:rFonts w:ascii="Liberation Serif" w:eastAsia="Tahoma" w:hAnsi="Liberation Serif" w:cs="Noto Sans Devanagari"/>
          <w:i/>
          <w:iCs/>
          <w:color w:val="000000"/>
          <w:sz w:val="26"/>
          <w:szCs w:val="26"/>
          <w:lang w:eastAsia="zh-CN" w:bidi="hi-IN"/>
        </w:rPr>
        <w:t>Регистрирующего органа</w:t>
      </w:r>
    </w:p>
    <w:p w:rsidR="006A1C8F" w:rsidRPr="006A1C8F" w:rsidRDefault="006A1C8F" w:rsidP="006A1C8F">
      <w:pPr>
        <w:widowControl w:val="0"/>
        <w:jc w:val="center"/>
        <w:rPr>
          <w:rFonts w:ascii="Courier New" w:eastAsia="Tahoma" w:hAnsi="Courier New" w:cs="Noto Sans Devanagari"/>
          <w:color w:val="CE181E"/>
          <w:lang w:eastAsia="zh-CN" w:bidi="hi-IN"/>
        </w:rPr>
      </w:pPr>
      <w:r w:rsidRPr="006A1C8F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>УВЕДОМЛЕНИЕ</w:t>
      </w:r>
    </w:p>
    <w:p w:rsidR="006A1C8F" w:rsidRPr="006A1C8F" w:rsidRDefault="006A1C8F" w:rsidP="006A1C8F">
      <w:pPr>
        <w:widowControl w:val="0"/>
        <w:jc w:val="center"/>
        <w:rPr>
          <w:rFonts w:ascii="Courier New" w:eastAsia="Tahoma" w:hAnsi="Courier New" w:cs="Noto Sans Devanagari"/>
          <w:color w:val="000000"/>
          <w:lang w:eastAsia="zh-CN" w:bidi="hi-IN"/>
        </w:rPr>
      </w:pPr>
      <w:r w:rsidRPr="006A1C8F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 xml:space="preserve">об отказе в регистрации аттестованного нештатного аварийно-спасательного формирования  в </w:t>
      </w:r>
      <w:proofErr w:type="spellStart"/>
      <w:r w:rsidRPr="006A1C8F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>Грязовецком</w:t>
      </w:r>
      <w:proofErr w:type="spellEnd"/>
      <w:r w:rsidRPr="006A1C8F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 xml:space="preserve"> муниципальном округе Вологодской области </w:t>
      </w:r>
    </w:p>
    <w:p w:rsidR="006A1C8F" w:rsidRPr="006A1C8F" w:rsidRDefault="006A1C8F" w:rsidP="006A1C8F">
      <w:pPr>
        <w:widowControl w:val="0"/>
        <w:suppressAutoHyphens w:val="0"/>
        <w:spacing w:after="198"/>
        <w:jc w:val="center"/>
        <w:rPr>
          <w:rFonts w:ascii="Liberation Serif" w:eastAsia="Tahoma" w:hAnsi="Liberation Serif" w:cs="Noto Sans Devanagari"/>
          <w:color w:val="CE181E"/>
          <w:sz w:val="26"/>
          <w:szCs w:val="26"/>
          <w:lang w:eastAsia="zh-CN" w:bidi="hi-IN"/>
        </w:rPr>
      </w:pPr>
    </w:p>
    <w:p w:rsidR="006A1C8F" w:rsidRPr="006A1C8F" w:rsidRDefault="006A1C8F" w:rsidP="006A1C8F">
      <w:pPr>
        <w:tabs>
          <w:tab w:val="left" w:pos="7365"/>
        </w:tabs>
        <w:suppressAutoHyphens w:val="0"/>
        <w:jc w:val="both"/>
        <w:rPr>
          <w:rFonts w:ascii="Calibri" w:eastAsia="Tahoma" w:hAnsi="Calibri" w:cs="Noto Sans Devanagari"/>
          <w:color w:val="000000"/>
          <w:sz w:val="22"/>
          <w:lang w:eastAsia="zh-CN" w:bidi="hi-IN"/>
        </w:rPr>
      </w:pPr>
      <w:r w:rsidRPr="006A1C8F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 xml:space="preserve">«____» ______________ 20____ г.         </w:t>
      </w:r>
      <w:r w:rsidRPr="006A1C8F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ab/>
        <w:t>№ ________</w:t>
      </w:r>
    </w:p>
    <w:p w:rsidR="006A1C8F" w:rsidRPr="006A1C8F" w:rsidRDefault="006A1C8F" w:rsidP="006A1C8F">
      <w:pPr>
        <w:suppressAutoHyphens w:val="0"/>
        <w:jc w:val="both"/>
        <w:rPr>
          <w:rFonts w:ascii="Calibri" w:eastAsia="Tahoma" w:hAnsi="Calibri" w:cs="Noto Sans Devanagari"/>
          <w:color w:val="CE181E"/>
          <w:sz w:val="22"/>
          <w:lang w:eastAsia="zh-CN" w:bidi="hi-IN"/>
        </w:rPr>
      </w:pPr>
      <w:r w:rsidRPr="006A1C8F">
        <w:rPr>
          <w:rFonts w:ascii="Liberation Serif" w:eastAsia="Tahoma" w:hAnsi="Liberation Serif" w:cs="Noto Sans Devanagari"/>
          <w:color w:val="CE181E"/>
          <w:sz w:val="26"/>
          <w:szCs w:val="26"/>
          <w:lang w:eastAsia="zh-CN" w:bidi="hi-IN"/>
        </w:rPr>
        <w:t xml:space="preserve">    </w:t>
      </w:r>
    </w:p>
    <w:p w:rsidR="006A1C8F" w:rsidRPr="006A1C8F" w:rsidRDefault="006A1C8F" w:rsidP="006A1C8F">
      <w:pPr>
        <w:suppressAutoHyphens w:val="0"/>
        <w:jc w:val="both"/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</w:pPr>
    </w:p>
    <w:p w:rsidR="006A1C8F" w:rsidRPr="006A1C8F" w:rsidRDefault="006A1C8F" w:rsidP="006A1C8F">
      <w:pPr>
        <w:widowControl w:val="0"/>
        <w:spacing w:after="200"/>
        <w:ind w:firstLine="709"/>
        <w:jc w:val="both"/>
        <w:rPr>
          <w:rFonts w:ascii="Calibri" w:eastAsia="Tahoma" w:hAnsi="Calibri" w:cs="Noto Sans Devanagari"/>
          <w:color w:val="000000"/>
          <w:sz w:val="22"/>
          <w:lang w:eastAsia="zh-CN" w:bidi="hi-IN"/>
        </w:rPr>
      </w:pPr>
      <w:r w:rsidRPr="006A1C8F">
        <w:rPr>
          <w:rFonts w:ascii="Liberation Serif" w:eastAsia="Tahoma" w:hAnsi="Liberation Serif" w:cs="Noto Sans Devanagari"/>
          <w:i/>
          <w:color w:val="000000"/>
          <w:sz w:val="26"/>
          <w:szCs w:val="26"/>
          <w:lang w:eastAsia="zh-CN" w:bidi="hi-IN"/>
        </w:rPr>
        <w:t>Регистрирующим органом</w:t>
      </w:r>
      <w:r w:rsidRPr="006A1C8F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 xml:space="preserve"> принято решение об отказе в регистрации аттестованного нештатного аварийно-спасательного формирования </w:t>
      </w:r>
    </w:p>
    <w:tbl>
      <w:tblPr>
        <w:tblW w:w="9355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6A1C8F" w:rsidRPr="006A1C8F" w:rsidTr="00477F22">
        <w:tc>
          <w:tcPr>
            <w:tcW w:w="9355" w:type="dxa"/>
            <w:tcBorders>
              <w:bottom w:val="single" w:sz="4" w:space="0" w:color="000000"/>
            </w:tcBorders>
            <w:shd w:val="clear" w:color="auto" w:fill="auto"/>
          </w:tcPr>
          <w:p w:rsidR="006A1C8F" w:rsidRPr="006A1C8F" w:rsidRDefault="006A1C8F" w:rsidP="006A1C8F">
            <w:pPr>
              <w:suppressLineNumbers/>
              <w:suppressAutoHyphens w:val="0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</w:p>
        </w:tc>
      </w:tr>
    </w:tbl>
    <w:p w:rsidR="006A1C8F" w:rsidRPr="006A1C8F" w:rsidRDefault="006A1C8F" w:rsidP="006A1C8F">
      <w:pPr>
        <w:widowControl w:val="0"/>
        <w:suppressAutoHyphens w:val="0"/>
        <w:spacing w:after="200"/>
        <w:jc w:val="both"/>
        <w:rPr>
          <w:rFonts w:ascii="Calibri" w:eastAsia="Tahoma" w:hAnsi="Calibri" w:cs="Noto Sans Devanagari"/>
          <w:color w:val="000000"/>
          <w:sz w:val="22"/>
          <w:lang w:eastAsia="zh-CN" w:bidi="hi-IN"/>
        </w:rPr>
      </w:pPr>
      <w:r w:rsidRPr="006A1C8F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>по следующим основаниям: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4302"/>
        <w:gridCol w:w="4095"/>
      </w:tblGrid>
      <w:tr w:rsidR="006A1C8F" w:rsidRPr="006A1C8F" w:rsidTr="00477F2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8F" w:rsidRPr="006A1C8F" w:rsidRDefault="006A1C8F" w:rsidP="006A1C8F">
            <w:pPr>
              <w:widowControl w:val="0"/>
              <w:suppressAutoHyphens w:val="0"/>
              <w:jc w:val="center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№</w:t>
            </w:r>
          </w:p>
          <w:p w:rsidR="006A1C8F" w:rsidRPr="006A1C8F" w:rsidRDefault="006A1C8F" w:rsidP="006A1C8F">
            <w:pPr>
              <w:widowControl w:val="0"/>
              <w:suppressAutoHyphens w:val="0"/>
              <w:spacing w:after="200"/>
              <w:jc w:val="center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пункта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8F" w:rsidRPr="006A1C8F" w:rsidRDefault="006A1C8F" w:rsidP="006A1C8F">
            <w:pPr>
              <w:widowControl w:val="0"/>
              <w:suppressAutoHyphens w:val="0"/>
              <w:spacing w:after="200"/>
              <w:jc w:val="center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Наименование основания для отказа в соответствии с административным регламентом</w:t>
            </w:r>
            <w:r w:rsidRPr="006A1C8F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vertAlign w:val="superscript"/>
                <w:lang w:eastAsia="zh-CN" w:bidi="hi-IN"/>
              </w:rPr>
              <w:footnoteReference w:id="2"/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8F" w:rsidRPr="006A1C8F" w:rsidRDefault="006A1C8F" w:rsidP="006A1C8F">
            <w:pPr>
              <w:widowControl w:val="0"/>
              <w:spacing w:after="200"/>
              <w:jc w:val="center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Разъяснение причин отказа в предоставлении муниципальной услуги</w:t>
            </w:r>
          </w:p>
        </w:tc>
      </w:tr>
      <w:tr w:rsidR="006A1C8F" w:rsidRPr="006A1C8F" w:rsidTr="00477F2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8F" w:rsidRPr="006A1C8F" w:rsidRDefault="006A1C8F" w:rsidP="006A1C8F">
            <w:pPr>
              <w:widowControl w:val="0"/>
              <w:suppressAutoHyphens w:val="0"/>
              <w:spacing w:after="200"/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8F" w:rsidRPr="006A1C8F" w:rsidRDefault="006A1C8F" w:rsidP="006A1C8F">
            <w:pPr>
              <w:widowControl w:val="0"/>
              <w:suppressAutoHyphens w:val="0"/>
              <w:spacing w:after="200"/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8F" w:rsidRPr="006A1C8F" w:rsidRDefault="006A1C8F" w:rsidP="006A1C8F">
            <w:pPr>
              <w:widowControl w:val="0"/>
              <w:suppressAutoHyphens w:val="0"/>
              <w:spacing w:after="200"/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</w:pPr>
          </w:p>
        </w:tc>
      </w:tr>
    </w:tbl>
    <w:p w:rsidR="006A1C8F" w:rsidRPr="006A1C8F" w:rsidRDefault="006A1C8F" w:rsidP="006A1C8F">
      <w:pPr>
        <w:widowControl w:val="0"/>
        <w:ind w:firstLine="709"/>
        <w:jc w:val="both"/>
        <w:rPr>
          <w:rFonts w:ascii="Calibri" w:eastAsia="Tahoma" w:hAnsi="Calibri" w:cs="Noto Sans Devanagari"/>
          <w:color w:val="000000"/>
          <w:sz w:val="22"/>
          <w:lang w:eastAsia="zh-CN" w:bidi="hi-IN"/>
        </w:rPr>
      </w:pPr>
      <w:r w:rsidRPr="006A1C8F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 xml:space="preserve">Вы вправе повторно обратиться в </w:t>
      </w:r>
      <w:r w:rsidRPr="006A1C8F">
        <w:rPr>
          <w:rFonts w:ascii="Liberation Serif" w:eastAsia="Tahoma" w:hAnsi="Liberation Serif" w:cs="Noto Sans Devanagari"/>
          <w:i/>
          <w:iCs/>
          <w:color w:val="000000"/>
          <w:sz w:val="26"/>
          <w:szCs w:val="26"/>
          <w:lang w:eastAsia="zh-CN" w:bidi="hi-IN"/>
        </w:rPr>
        <w:t>Регистрирующий орг</w:t>
      </w:r>
      <w:r w:rsidRPr="006A1C8F">
        <w:rPr>
          <w:rFonts w:ascii="Liberation Serif" w:eastAsia="Tahoma" w:hAnsi="Liberation Serif" w:cs="Noto Sans Devanagari"/>
          <w:i/>
          <w:color w:val="000000"/>
          <w:sz w:val="26"/>
          <w:szCs w:val="26"/>
          <w:lang w:eastAsia="zh-CN" w:bidi="hi-IN"/>
        </w:rPr>
        <w:t>ан</w:t>
      </w:r>
      <w:r w:rsidRPr="006A1C8F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 xml:space="preserve">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6A1C8F" w:rsidRPr="006A1C8F" w:rsidRDefault="006A1C8F" w:rsidP="006A1C8F">
      <w:pPr>
        <w:widowControl w:val="0"/>
        <w:ind w:firstLine="709"/>
        <w:jc w:val="both"/>
        <w:rPr>
          <w:rFonts w:ascii="Calibri" w:eastAsia="Tahoma" w:hAnsi="Calibri" w:cs="Noto Sans Devanagari"/>
          <w:color w:val="CE181E"/>
          <w:sz w:val="22"/>
          <w:lang w:eastAsia="zh-CN" w:bidi="hi-IN"/>
        </w:rPr>
      </w:pPr>
      <w:r w:rsidRPr="006A1C8F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>Данный отказ может быть обжалован в досудебном порядке путем направления жалобы в порядке, установленном в разделе V административного регламента, а также в судебном порядке.</w:t>
      </w:r>
    </w:p>
    <w:p w:rsidR="006A1C8F" w:rsidRPr="006A1C8F" w:rsidRDefault="006A1C8F" w:rsidP="006A1C8F">
      <w:pPr>
        <w:widowControl w:val="0"/>
        <w:spacing w:after="200"/>
        <w:ind w:firstLine="709"/>
        <w:jc w:val="both"/>
        <w:rPr>
          <w:rFonts w:ascii="Calibri" w:eastAsia="Tahoma" w:hAnsi="Calibri" w:cs="Noto Sans Devanagari"/>
          <w:color w:val="CE181E"/>
          <w:sz w:val="22"/>
          <w:lang w:eastAsia="zh-CN" w:bidi="hi-IN"/>
        </w:rPr>
      </w:pPr>
      <w:r w:rsidRPr="006A1C8F">
        <w:rPr>
          <w:rFonts w:ascii="Liberation Serif" w:eastAsia="Tahoma" w:hAnsi="Liberation Serif" w:cs="Noto Sans Devanagari"/>
          <w:color w:val="000000"/>
          <w:sz w:val="26"/>
          <w:szCs w:val="26"/>
          <w:lang w:eastAsia="zh-CN" w:bidi="hi-IN"/>
        </w:rPr>
        <w:t>Дополнительно информируем:</w:t>
      </w:r>
    </w:p>
    <w:tbl>
      <w:tblPr>
        <w:tblW w:w="9355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6A1C8F" w:rsidRPr="006A1C8F" w:rsidTr="00477F22">
        <w:tc>
          <w:tcPr>
            <w:tcW w:w="9355" w:type="dxa"/>
            <w:tcBorders>
              <w:bottom w:val="single" w:sz="4" w:space="0" w:color="000000"/>
            </w:tcBorders>
            <w:shd w:val="clear" w:color="auto" w:fill="auto"/>
          </w:tcPr>
          <w:p w:rsidR="006A1C8F" w:rsidRPr="006A1C8F" w:rsidRDefault="006A1C8F" w:rsidP="006A1C8F">
            <w:pPr>
              <w:suppressLineNumbers/>
              <w:rPr>
                <w:rFonts w:ascii="Liberation Serif" w:eastAsia="Tahoma" w:hAnsi="Liberation Serif" w:cs="Noto Sans Devanagari"/>
                <w:color w:val="CE181E"/>
                <w:sz w:val="22"/>
                <w:lang w:eastAsia="zh-CN" w:bidi="hi-IN"/>
              </w:rPr>
            </w:pPr>
          </w:p>
        </w:tc>
      </w:tr>
      <w:tr w:rsidR="006A1C8F" w:rsidRPr="006A1C8F" w:rsidTr="00477F22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1C8F" w:rsidRPr="006A1C8F" w:rsidRDefault="006A1C8F" w:rsidP="006A1C8F">
            <w:pPr>
              <w:suppressLineNumbers/>
              <w:rPr>
                <w:rFonts w:ascii="Liberation Serif" w:eastAsia="Tahoma" w:hAnsi="Liberation Serif" w:cs="Noto Sans Devanagari"/>
                <w:color w:val="CE181E"/>
                <w:sz w:val="22"/>
                <w:lang w:eastAsia="zh-CN" w:bidi="hi-IN"/>
              </w:rPr>
            </w:pPr>
          </w:p>
        </w:tc>
      </w:tr>
      <w:tr w:rsidR="006A1C8F" w:rsidRPr="006A1C8F" w:rsidTr="00477F22">
        <w:tc>
          <w:tcPr>
            <w:tcW w:w="9355" w:type="dxa"/>
            <w:shd w:val="clear" w:color="auto" w:fill="auto"/>
          </w:tcPr>
          <w:p w:rsidR="006A1C8F" w:rsidRPr="006A1C8F" w:rsidRDefault="006A1C8F" w:rsidP="006A1C8F">
            <w:pPr>
              <w:widowControl w:val="0"/>
              <w:jc w:val="center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proofErr w:type="gramStart"/>
            <w:r w:rsidRPr="006A1C8F">
              <w:rPr>
                <w:rFonts w:ascii="Liberation Serif" w:eastAsia="Tahoma" w:hAnsi="Liberation Serif" w:cs="Noto Sans Devanagari"/>
                <w:color w:val="000000"/>
                <w:sz w:val="21"/>
                <w:szCs w:val="21"/>
                <w:lang w:eastAsia="zh-CN" w:bidi="hi-IN"/>
              </w:rPr>
      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(при наличии)</w:t>
            </w:r>
            <w:proofErr w:type="gramEnd"/>
          </w:p>
        </w:tc>
      </w:tr>
    </w:tbl>
    <w:p w:rsidR="006A1C8F" w:rsidRPr="006A1C8F" w:rsidRDefault="006A1C8F" w:rsidP="006A1C8F">
      <w:pPr>
        <w:widowControl w:val="0"/>
        <w:suppressAutoHyphens w:val="0"/>
        <w:spacing w:after="200"/>
        <w:ind w:firstLine="709"/>
        <w:jc w:val="both"/>
        <w:rPr>
          <w:rFonts w:ascii="Liberation Serif" w:eastAsia="Tahoma" w:hAnsi="Liberation Serif" w:cs="Noto Sans Devanagari"/>
          <w:color w:val="CE181E"/>
          <w:sz w:val="24"/>
          <w:lang w:eastAsia="zh-CN" w:bidi="hi-IN"/>
        </w:rPr>
      </w:pPr>
    </w:p>
    <w:p w:rsidR="006A1C8F" w:rsidRPr="006A1C8F" w:rsidRDefault="006A1C8F" w:rsidP="006A1C8F">
      <w:pPr>
        <w:widowControl w:val="0"/>
        <w:suppressAutoHyphens w:val="0"/>
        <w:spacing w:after="200"/>
        <w:jc w:val="both"/>
        <w:rPr>
          <w:rFonts w:ascii="Liberation Serif" w:eastAsia="Tahoma" w:hAnsi="Liberation Serif" w:cs="Noto Sans Devanagari"/>
          <w:color w:val="CE181E"/>
          <w:sz w:val="26"/>
          <w:szCs w:val="26"/>
          <w:lang w:eastAsia="zh-CN" w:bidi="hi-IN"/>
        </w:rPr>
      </w:pPr>
    </w:p>
    <w:tbl>
      <w:tblPr>
        <w:tblW w:w="935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449"/>
        <w:gridCol w:w="1305"/>
        <w:gridCol w:w="340"/>
        <w:gridCol w:w="1288"/>
        <w:gridCol w:w="397"/>
        <w:gridCol w:w="2576"/>
      </w:tblGrid>
      <w:tr w:rsidR="006A1C8F" w:rsidRPr="006A1C8F" w:rsidTr="00477F22">
        <w:tc>
          <w:tcPr>
            <w:tcW w:w="4754" w:type="dxa"/>
            <w:gridSpan w:val="2"/>
            <w:shd w:val="clear" w:color="auto" w:fill="auto"/>
          </w:tcPr>
          <w:p w:rsidR="006A1C8F" w:rsidRPr="006A1C8F" w:rsidRDefault="006A1C8F" w:rsidP="006A1C8F">
            <w:pPr>
              <w:suppressAutoHyphens w:val="0"/>
              <w:rPr>
                <w:rFonts w:ascii="Calibri" w:eastAsia="Tahoma" w:hAnsi="Calibri" w:cs="Noto Sans Devanagari"/>
                <w:color w:val="000000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 xml:space="preserve">Руководитель </w:t>
            </w:r>
            <w:r w:rsidRPr="006A1C8F">
              <w:rPr>
                <w:rFonts w:ascii="Liberation Serif" w:eastAsia="Tahoma" w:hAnsi="Liberation Serif" w:cs="Noto Sans Devanagari"/>
                <w:i/>
                <w:iCs/>
                <w:color w:val="000000"/>
                <w:sz w:val="24"/>
                <w:szCs w:val="26"/>
                <w:lang w:eastAsia="zh-CN" w:bidi="hi-IN"/>
              </w:rPr>
              <w:t xml:space="preserve">Регистрирующего </w:t>
            </w:r>
            <w:r w:rsidRPr="006A1C8F">
              <w:rPr>
                <w:rFonts w:ascii="Liberation Serif" w:eastAsia="Tahoma" w:hAnsi="Liberation Serif" w:cs="Noto Sans Devanagari"/>
                <w:i/>
                <w:iCs/>
                <w:color w:val="000000"/>
                <w:sz w:val="26"/>
                <w:szCs w:val="26"/>
                <w:lang w:eastAsia="zh-CN" w:bidi="hi-IN"/>
              </w:rPr>
              <w:t>органа</w:t>
            </w:r>
          </w:p>
        </w:tc>
        <w:tc>
          <w:tcPr>
            <w:tcW w:w="340" w:type="dxa"/>
            <w:shd w:val="clear" w:color="auto" w:fill="auto"/>
          </w:tcPr>
          <w:p w:rsidR="006A1C8F" w:rsidRPr="006A1C8F" w:rsidRDefault="006A1C8F" w:rsidP="006A1C8F">
            <w:pPr>
              <w:suppressAutoHyphens w:val="0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  <w:shd w:val="clear" w:color="auto" w:fill="auto"/>
          </w:tcPr>
          <w:p w:rsidR="006A1C8F" w:rsidRPr="006A1C8F" w:rsidRDefault="006A1C8F" w:rsidP="006A1C8F">
            <w:pPr>
              <w:suppressAutoHyphens w:val="0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  <w:tc>
          <w:tcPr>
            <w:tcW w:w="397" w:type="dxa"/>
            <w:shd w:val="clear" w:color="auto" w:fill="auto"/>
          </w:tcPr>
          <w:p w:rsidR="006A1C8F" w:rsidRPr="006A1C8F" w:rsidRDefault="006A1C8F" w:rsidP="006A1C8F">
            <w:pPr>
              <w:suppressAutoHyphens w:val="0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  <w:tc>
          <w:tcPr>
            <w:tcW w:w="2576" w:type="dxa"/>
            <w:tcBorders>
              <w:bottom w:val="single" w:sz="6" w:space="0" w:color="000000"/>
            </w:tcBorders>
            <w:shd w:val="clear" w:color="auto" w:fill="auto"/>
          </w:tcPr>
          <w:p w:rsidR="006A1C8F" w:rsidRPr="006A1C8F" w:rsidRDefault="006A1C8F" w:rsidP="006A1C8F">
            <w:pPr>
              <w:suppressAutoHyphens w:val="0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</w:tr>
      <w:tr w:rsidR="006A1C8F" w:rsidRPr="006A1C8F" w:rsidTr="00477F22">
        <w:tc>
          <w:tcPr>
            <w:tcW w:w="4754" w:type="dxa"/>
            <w:gridSpan w:val="2"/>
            <w:shd w:val="clear" w:color="auto" w:fill="auto"/>
          </w:tcPr>
          <w:p w:rsidR="006A1C8F" w:rsidRPr="006A1C8F" w:rsidRDefault="006A1C8F" w:rsidP="006A1C8F">
            <w:pPr>
              <w:suppressAutoHyphens w:val="0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  <w:tc>
          <w:tcPr>
            <w:tcW w:w="340" w:type="dxa"/>
            <w:shd w:val="clear" w:color="auto" w:fill="auto"/>
          </w:tcPr>
          <w:p w:rsidR="006A1C8F" w:rsidRPr="006A1C8F" w:rsidRDefault="006A1C8F" w:rsidP="006A1C8F">
            <w:pPr>
              <w:suppressAutoHyphens w:val="0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  <w:tc>
          <w:tcPr>
            <w:tcW w:w="1288" w:type="dxa"/>
            <w:tcBorders>
              <w:top w:val="single" w:sz="6" w:space="0" w:color="000000"/>
            </w:tcBorders>
            <w:shd w:val="clear" w:color="auto" w:fill="auto"/>
          </w:tcPr>
          <w:p w:rsidR="006A1C8F" w:rsidRPr="006A1C8F" w:rsidRDefault="006A1C8F" w:rsidP="006A1C8F">
            <w:pPr>
              <w:suppressAutoHyphens w:val="0"/>
              <w:jc w:val="center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1"/>
                <w:szCs w:val="21"/>
                <w:lang w:eastAsia="zh-CN" w:bidi="hi-IN"/>
              </w:rPr>
              <w:t>(подпись)</w:t>
            </w:r>
          </w:p>
        </w:tc>
        <w:tc>
          <w:tcPr>
            <w:tcW w:w="397" w:type="dxa"/>
            <w:shd w:val="clear" w:color="auto" w:fill="auto"/>
          </w:tcPr>
          <w:p w:rsidR="006A1C8F" w:rsidRPr="006A1C8F" w:rsidRDefault="006A1C8F" w:rsidP="006A1C8F">
            <w:pPr>
              <w:suppressAutoHyphens w:val="0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1"/>
                <w:szCs w:val="21"/>
                <w:lang w:eastAsia="zh-CN" w:bidi="hi-IN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/>
            </w:tcBorders>
            <w:shd w:val="clear" w:color="auto" w:fill="auto"/>
          </w:tcPr>
          <w:p w:rsidR="006A1C8F" w:rsidRPr="006A1C8F" w:rsidRDefault="006A1C8F" w:rsidP="006A1C8F">
            <w:pPr>
              <w:suppressAutoHyphens w:val="0"/>
              <w:jc w:val="center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1"/>
                <w:szCs w:val="21"/>
                <w:lang w:eastAsia="zh-CN" w:bidi="hi-IN"/>
              </w:rPr>
              <w:t>(инициалы, фамилия)</w:t>
            </w:r>
          </w:p>
        </w:tc>
      </w:tr>
      <w:tr w:rsidR="006A1C8F" w:rsidRPr="006A1C8F" w:rsidTr="00477F22">
        <w:tc>
          <w:tcPr>
            <w:tcW w:w="3449" w:type="dxa"/>
            <w:shd w:val="clear" w:color="auto" w:fill="auto"/>
          </w:tcPr>
          <w:p w:rsidR="006A1C8F" w:rsidRPr="006A1C8F" w:rsidRDefault="006A1C8F" w:rsidP="006A1C8F">
            <w:pPr>
              <w:suppressAutoHyphens w:val="0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  <w:tc>
          <w:tcPr>
            <w:tcW w:w="1305" w:type="dxa"/>
            <w:shd w:val="clear" w:color="auto" w:fill="auto"/>
          </w:tcPr>
          <w:p w:rsidR="006A1C8F" w:rsidRPr="006A1C8F" w:rsidRDefault="006A1C8F" w:rsidP="006A1C8F">
            <w:pPr>
              <w:suppressAutoHyphens w:val="0"/>
              <w:jc w:val="center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М.П.</w:t>
            </w:r>
          </w:p>
        </w:tc>
        <w:tc>
          <w:tcPr>
            <w:tcW w:w="340" w:type="dxa"/>
            <w:shd w:val="clear" w:color="auto" w:fill="auto"/>
          </w:tcPr>
          <w:p w:rsidR="006A1C8F" w:rsidRPr="006A1C8F" w:rsidRDefault="006A1C8F" w:rsidP="006A1C8F">
            <w:pPr>
              <w:suppressAutoHyphens w:val="0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  <w:tc>
          <w:tcPr>
            <w:tcW w:w="4261" w:type="dxa"/>
            <w:gridSpan w:val="3"/>
            <w:shd w:val="clear" w:color="auto" w:fill="auto"/>
          </w:tcPr>
          <w:p w:rsidR="006A1C8F" w:rsidRPr="006A1C8F" w:rsidRDefault="006A1C8F" w:rsidP="006A1C8F">
            <w:pPr>
              <w:suppressAutoHyphens w:val="0"/>
              <w:jc w:val="both"/>
              <w:rPr>
                <w:rFonts w:ascii="Calibri" w:eastAsia="Tahoma" w:hAnsi="Calibri" w:cs="Noto Sans Devanagari"/>
                <w:color w:val="CE181E"/>
                <w:sz w:val="22"/>
                <w:lang w:eastAsia="zh-CN" w:bidi="hi-IN"/>
              </w:rPr>
            </w:pPr>
            <w:r w:rsidRPr="006A1C8F">
              <w:rPr>
                <w:rFonts w:ascii="Liberation Serif" w:eastAsia="Tahoma" w:hAnsi="Liberation Serif" w:cs="Noto Sans Devanagari"/>
                <w:color w:val="000000"/>
                <w:sz w:val="26"/>
                <w:szCs w:val="26"/>
                <w:lang w:eastAsia="zh-CN" w:bidi="hi-IN"/>
              </w:rPr>
              <w:t> </w:t>
            </w:r>
          </w:p>
        </w:tc>
      </w:tr>
    </w:tbl>
    <w:p w:rsidR="006A1C8F" w:rsidRPr="006227FA" w:rsidRDefault="006A1C8F" w:rsidP="004253B0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sectPr w:rsidR="006A1C8F" w:rsidRPr="006227FA" w:rsidSect="006A1C8F">
      <w:headerReference w:type="default" r:id="rId23"/>
      <w:pgSz w:w="11906" w:h="16838"/>
      <w:pgMar w:top="1134" w:right="84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4E" w:rsidRDefault="00DF134E">
      <w:r>
        <w:separator/>
      </w:r>
    </w:p>
  </w:endnote>
  <w:endnote w:type="continuationSeparator" w:id="0">
    <w:p w:rsidR="00DF134E" w:rsidRDefault="00DF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F6" w:rsidRDefault="00A538F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4E" w:rsidRDefault="00DF134E">
      <w:r>
        <w:separator/>
      </w:r>
    </w:p>
  </w:footnote>
  <w:footnote w:type="continuationSeparator" w:id="0">
    <w:p w:rsidR="00DF134E" w:rsidRDefault="00DF134E">
      <w:r>
        <w:continuationSeparator/>
      </w:r>
    </w:p>
  </w:footnote>
  <w:footnote w:id="1">
    <w:p w:rsidR="00A538F6" w:rsidRDefault="00A538F6" w:rsidP="004253B0">
      <w:pPr>
        <w:pStyle w:val="Footnote"/>
        <w:spacing w:after="0" w:line="240" w:lineRule="auto"/>
        <w:ind w:firstLine="709"/>
        <w:jc w:val="both"/>
      </w:pPr>
      <w:r>
        <w:rPr>
          <w:rStyle w:val="afd"/>
        </w:rPr>
        <w:footnoteRef/>
      </w:r>
      <w:r>
        <w:rPr>
          <w:i/>
          <w:sz w:val="22"/>
        </w:rPr>
        <w:t xml:space="preserve"> </w:t>
      </w:r>
      <w:r>
        <w:rPr>
          <w:i/>
          <w:sz w:val="22"/>
          <w:highlight w:val="white"/>
        </w:rPr>
        <w:t>Положения, касающиеся проверки вида электронной подписи, описываются в разделе III административного регламента.</w:t>
      </w:r>
    </w:p>
  </w:footnote>
  <w:footnote w:id="2">
    <w:p w:rsidR="006A1C8F" w:rsidRDefault="006A1C8F" w:rsidP="006A1C8F">
      <w:pPr>
        <w:pStyle w:val="Footnote"/>
        <w:suppressAutoHyphens/>
        <w:spacing w:after="0" w:line="240" w:lineRule="auto"/>
        <w:ind w:firstLine="709"/>
        <w:jc w:val="both"/>
      </w:pPr>
      <w:r>
        <w:rPr>
          <w:rStyle w:val="afd"/>
        </w:rPr>
        <w:footnoteRef/>
      </w:r>
      <w:r>
        <w:rPr>
          <w:i/>
          <w:sz w:val="22"/>
        </w:rPr>
        <w:t>Указывается основание для отказа в предоставлении муниципальной услуги в соответствии с подразделом 2.9.3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425516"/>
      <w:docPartObj>
        <w:docPartGallery w:val="Page Numbers (Top of Page)"/>
        <w:docPartUnique/>
      </w:docPartObj>
    </w:sdtPr>
    <w:sdtContent>
      <w:p w:rsidR="00A538F6" w:rsidRDefault="00A538F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C8F">
          <w:rPr>
            <w:noProof/>
          </w:rPr>
          <w:t>2</w:t>
        </w:r>
        <w:r>
          <w:fldChar w:fldCharType="end"/>
        </w:r>
      </w:p>
    </w:sdtContent>
  </w:sdt>
  <w:p w:rsidR="00A538F6" w:rsidRDefault="00A538F6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A538F6" w:rsidRDefault="00A538F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C8F">
          <w:rPr>
            <w:noProof/>
          </w:rPr>
          <w:t>22</w:t>
        </w:r>
        <w:r>
          <w:fldChar w:fldCharType="end"/>
        </w:r>
      </w:p>
    </w:sdtContent>
  </w:sdt>
  <w:p w:rsidR="00A538F6" w:rsidRDefault="00A538F6"/>
  <w:p w:rsidR="00A538F6" w:rsidRDefault="00A538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7FA"/>
    <w:rsid w:val="00622F11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134E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AFD"/>
    <w:rsid w:val="00EB4BE0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286959&amp;date=19.06.2020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3251&amp;date=19.06.2020&amp;dst=100166&amp;fld=134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yperlink" Target="https://do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42034&amp;date=19.06.2020&amp;dst=100094&amp;fld=134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0.png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286515&amp;date=19.06.202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3EC8-4957-4D44-B9D9-AE288C45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8061</Words>
  <Characters>45950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2024-05-24T07:57:00Z</cp:lastPrinted>
  <dcterms:created xsi:type="dcterms:W3CDTF">2024-05-24T07:19:00Z</dcterms:created>
  <dcterms:modified xsi:type="dcterms:W3CDTF">2024-05-24T07:57:00Z</dcterms:modified>
  <dc:language>ru-RU</dc:language>
</cp:coreProperties>
</file>