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D454F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5D454F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2071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5D454F" w:rsidRDefault="006137A5" w:rsidP="005D454F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bookmarkStart w:id="0" w:name="_GoBack"/>
      <w:bookmarkEnd w:id="0"/>
    </w:p>
    <w:p w:rsidR="002C6A1C" w:rsidRPr="005D454F" w:rsidRDefault="002C6A1C" w:rsidP="005D454F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5D454F" w:rsidRDefault="005D454F" w:rsidP="005D454F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D45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утверждении административного регламента по предоставлению муниципальной услуги по выдаче разрешений на право организации</w:t>
      </w:r>
    </w:p>
    <w:p w:rsidR="005D454F" w:rsidRPr="005D454F" w:rsidRDefault="005D454F" w:rsidP="005D454F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D45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розничного рынка</w:t>
      </w:r>
    </w:p>
    <w:p w:rsidR="005D454F" w:rsidRPr="005D454F" w:rsidRDefault="005D454F" w:rsidP="005D454F">
      <w:pPr>
        <w:ind w:right="5850"/>
        <w:jc w:val="both"/>
        <w:rPr>
          <w:rFonts w:ascii="Liberation Serif;Times New Roma" w:hAnsi="Liberation Serif;Times New Roma" w:cs="Liberation Serif;Times New Roma"/>
          <w:b/>
          <w:bCs/>
          <w:color w:val="000000"/>
          <w:sz w:val="24"/>
          <w:szCs w:val="24"/>
        </w:rPr>
      </w:pPr>
    </w:p>
    <w:p w:rsidR="005D454F" w:rsidRPr="005D454F" w:rsidRDefault="005D454F" w:rsidP="005D454F">
      <w:pPr>
        <w:ind w:right="5850"/>
        <w:jc w:val="both"/>
        <w:rPr>
          <w:rFonts w:ascii="Liberation Serif;Times New Roma" w:hAnsi="Liberation Serif;Times New Roma" w:cs="Liberation Serif;Times New Roma"/>
          <w:b/>
          <w:bCs/>
          <w:color w:val="000000"/>
          <w:sz w:val="24"/>
          <w:szCs w:val="24"/>
        </w:rPr>
      </w:pPr>
    </w:p>
    <w:p w:rsidR="005D454F" w:rsidRPr="005D454F" w:rsidRDefault="005D454F" w:rsidP="005D454F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45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27.07.2010 № 210-ФЗ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5D45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 организации предоставления государственных и муниципальных услуг», постановлением администрации Грязовецкого муниципального района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5D45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01.06.2022 № 259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Грязовецкого муниципального района»</w:t>
      </w:r>
    </w:p>
    <w:p w:rsidR="005D454F" w:rsidRPr="005D454F" w:rsidRDefault="005D454F" w:rsidP="005D454F">
      <w:pPr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D454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D454F" w:rsidRPr="005D454F" w:rsidRDefault="005D454F" w:rsidP="005D454F">
      <w:pPr>
        <w:shd w:val="clear" w:color="auto" w:fill="FFFFFF"/>
        <w:spacing w:line="276" w:lineRule="auto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5D45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административный регламент по предоставлению муниципальной услуги по выдаче разрешений на право организации розничного рынка (прилагается).</w:t>
      </w:r>
    </w:p>
    <w:p w:rsidR="005D454F" w:rsidRPr="005D454F" w:rsidRDefault="005D454F" w:rsidP="005D454F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5D45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утратившими силу постановления администрации Грязовецкого муниципального района:</w:t>
      </w:r>
    </w:p>
    <w:p w:rsidR="005D454F" w:rsidRPr="005D454F" w:rsidRDefault="005D454F" w:rsidP="005D454F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5D45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28.12.2022 № 755 «Об утверждении административного регламента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5D45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предоставлению муниципальной услуги «Выдача разрешений на право организации розничного рынка».</w:t>
      </w:r>
    </w:p>
    <w:p w:rsidR="005D454F" w:rsidRPr="003732CA" w:rsidRDefault="005D454F" w:rsidP="005D454F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D454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3732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9C4A31" w:rsidRDefault="009C4A31" w:rsidP="005D454F">
      <w:pPr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454F" w:rsidRDefault="005D454F" w:rsidP="005D454F">
      <w:pPr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454F" w:rsidRPr="006D6FC0" w:rsidRDefault="005D454F" w:rsidP="005D454F">
      <w:pPr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65431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106B" w:rsidRDefault="00DB106B" w:rsidP="005D454F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Default="00DB106B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УТВЕРЖДЁН</w:t>
      </w:r>
    </w:p>
    <w:p w:rsidR="009C4A31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</w:t>
      </w:r>
      <w:r w:rsidR="009C4A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</w:t>
      </w:r>
    </w:p>
    <w:p w:rsidR="009C4A31" w:rsidRDefault="009C4A31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9C4A31" w:rsidRDefault="00DB106B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</w:t>
      </w:r>
      <w:r w:rsidR="003C30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29.07.2024 № 2071</w:t>
      </w:r>
    </w:p>
    <w:p w:rsidR="003C3098" w:rsidRDefault="003C3098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3C3098" w:rsidRDefault="003C3098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C3098" w:rsidRPr="003C3098" w:rsidRDefault="003C3098" w:rsidP="003C3098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/>
          <w:color w:val="000000"/>
          <w:sz w:val="26"/>
          <w:szCs w:val="26"/>
        </w:rPr>
        <w:t>АДМИНИСТРАТИВНЫЙ РЕГЛАМЕНТ</w:t>
      </w:r>
    </w:p>
    <w:p w:rsidR="003C3098" w:rsidRPr="003C3098" w:rsidRDefault="003C3098" w:rsidP="003C3098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ПРЕДОСТАВЛЕНИЯ МУНИЦИПАЛЬНОЙ УСЛУГИ </w:t>
      </w:r>
    </w:p>
    <w:p w:rsidR="003C3098" w:rsidRPr="003C3098" w:rsidRDefault="003C3098" w:rsidP="003C3098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ПО ВЫДАЧЕ РАЗРЕШЕНИЙ НА ПРАВО ОРГАНИЗАЦИИ </w:t>
      </w:r>
    </w:p>
    <w:p w:rsidR="003C3098" w:rsidRPr="003C3098" w:rsidRDefault="003C3098" w:rsidP="003C3098">
      <w:pPr>
        <w:jc w:val="center"/>
        <w:textAlignment w:val="baseline"/>
        <w:outlineLvl w:val="1"/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3C3098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РОЗНИЧНОГО РЫНКА</w:t>
      </w:r>
    </w:p>
    <w:p w:rsidR="003C3098" w:rsidRPr="003C3098" w:rsidRDefault="003C3098" w:rsidP="003C3098">
      <w:pPr>
        <w:widowControl w:val="0"/>
        <w:suppressAutoHyphens w:val="0"/>
        <w:jc w:val="both"/>
        <w:textAlignment w:val="baseline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1. Общие положения</w:t>
      </w:r>
    </w:p>
    <w:p w:rsidR="003C3098" w:rsidRPr="003C3098" w:rsidRDefault="003C3098" w:rsidP="003C3098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numPr>
          <w:ilvl w:val="1"/>
          <w:numId w:val="45"/>
        </w:numPr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Административный регламент предоставления муниципальной услуги по выдаче разрешений на право организации розничного рынка (далее – муниципальная услуга, разрешение) устанавливает порядок и стандарт предоставления муниципальной услуги.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Муниципальная услуга включает следующие услуги:</w:t>
      </w:r>
    </w:p>
    <w:p w:rsidR="003C3098" w:rsidRPr="003C3098" w:rsidRDefault="003C3098" w:rsidP="003C3098">
      <w:pPr>
        <w:ind w:firstLine="709"/>
        <w:jc w:val="both"/>
        <w:outlineLvl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выдача разрешений на право организации розничного рынка;</w:t>
      </w:r>
    </w:p>
    <w:p w:rsidR="003C3098" w:rsidRPr="003C3098" w:rsidRDefault="003C3098" w:rsidP="003C3098">
      <w:pPr>
        <w:ind w:firstLine="709"/>
        <w:jc w:val="both"/>
        <w:outlineLvl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продление срока действия разрешения на право организации розничного   рынка;</w:t>
      </w:r>
    </w:p>
    <w:p w:rsidR="003C3098" w:rsidRPr="003C3098" w:rsidRDefault="003C3098" w:rsidP="003C3098">
      <w:pPr>
        <w:ind w:firstLine="709"/>
        <w:jc w:val="both"/>
        <w:outlineLvl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переоформление разрешения на право организации розничного рынка.</w:t>
      </w:r>
    </w:p>
    <w:p w:rsidR="003C3098" w:rsidRPr="003C3098" w:rsidRDefault="00075556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1.2. 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Заявителями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представители (далее – заявители).</w:t>
      </w:r>
    </w:p>
    <w:p w:rsidR="003C3098" w:rsidRPr="003C3098" w:rsidRDefault="00075556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1.3. 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Место нахождения 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Администрации Грязовецкого муниципального округа, его структурного подразделения - Управление социально-экономического развития округа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(далее – Уполномоченный орган):</w:t>
      </w:r>
    </w:p>
    <w:p w:rsidR="003C3098" w:rsidRPr="003C3098" w:rsidRDefault="003C3098" w:rsidP="003C3098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Почтовый адрес Уполномоченног</w:t>
      </w:r>
      <w:r w:rsidRPr="003C309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о органа: 162000, Вологодская область, город Грязовец, улица Карла Маркса, дом 58.</w:t>
      </w:r>
    </w:p>
    <w:p w:rsidR="003C3098" w:rsidRPr="003C3098" w:rsidRDefault="003C3098" w:rsidP="003C3098">
      <w:pPr>
        <w:tabs>
          <w:tab w:val="left" w:pos="851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График работы Уполномоченного органа:</w:t>
      </w:r>
    </w:p>
    <w:tbl>
      <w:tblPr>
        <w:tblW w:w="9619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4754"/>
        <w:gridCol w:w="4865"/>
      </w:tblGrid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Понедельник</w:t>
            </w:r>
          </w:p>
        </w:tc>
        <w:tc>
          <w:tcPr>
            <w:tcW w:w="48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3098" w:rsidRPr="003C3098" w:rsidRDefault="003C3098" w:rsidP="003C3098">
            <w:pPr>
              <w:widowControl w:val="0"/>
              <w:snapToGrid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  <w:p w:rsidR="003C3098" w:rsidRPr="003C3098" w:rsidRDefault="003C3098" w:rsidP="003C3098">
            <w:pPr>
              <w:widowControl w:val="0"/>
              <w:ind w:right="-5" w:firstLine="5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 08.00 до 17.00 часов</w:t>
            </w:r>
          </w:p>
          <w:p w:rsidR="003C3098" w:rsidRPr="003C3098" w:rsidRDefault="003C3098" w:rsidP="003C3098">
            <w:pPr>
              <w:widowControl w:val="0"/>
              <w:ind w:right="-5" w:firstLine="5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обед с 12.00 до 13.00 часов</w:t>
            </w:r>
          </w:p>
        </w:tc>
      </w:tr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Вторник</w:t>
            </w:r>
          </w:p>
        </w:tc>
        <w:tc>
          <w:tcPr>
            <w:tcW w:w="48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3098" w:rsidRPr="003C3098" w:rsidRDefault="003C3098" w:rsidP="003C3098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Среда</w:t>
            </w:r>
          </w:p>
        </w:tc>
        <w:tc>
          <w:tcPr>
            <w:tcW w:w="48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3098" w:rsidRPr="003C3098" w:rsidRDefault="003C3098" w:rsidP="003C3098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Четверг</w:t>
            </w:r>
          </w:p>
        </w:tc>
        <w:tc>
          <w:tcPr>
            <w:tcW w:w="48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3098" w:rsidRPr="003C3098" w:rsidRDefault="003C3098" w:rsidP="003C3098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Пятница</w:t>
            </w:r>
          </w:p>
        </w:tc>
        <w:tc>
          <w:tcPr>
            <w:tcW w:w="48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3098" w:rsidRPr="003C3098" w:rsidRDefault="003C3098" w:rsidP="003C3098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Суббота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5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выходной день</w:t>
            </w:r>
          </w:p>
        </w:tc>
      </w:tr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Воскресенье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5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выходной день</w:t>
            </w:r>
          </w:p>
        </w:tc>
      </w:tr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Предпраздничные дни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5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 08.00 до 16.00 часов обед с 12.00 до 13.00 часов</w:t>
            </w:r>
          </w:p>
        </w:tc>
      </w:tr>
    </w:tbl>
    <w:p w:rsidR="003C3098" w:rsidRPr="003C3098" w:rsidRDefault="003C3098" w:rsidP="003C3098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График приема документов:  </w:t>
      </w:r>
    </w:p>
    <w:tbl>
      <w:tblPr>
        <w:tblW w:w="9619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4754"/>
        <w:gridCol w:w="4865"/>
      </w:tblGrid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Понедельник</w:t>
            </w:r>
          </w:p>
        </w:tc>
        <w:tc>
          <w:tcPr>
            <w:tcW w:w="48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C3098" w:rsidRPr="003C3098" w:rsidRDefault="003C3098" w:rsidP="003C3098">
            <w:pPr>
              <w:widowControl w:val="0"/>
              <w:snapToGrid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  <w:p w:rsidR="003C3098" w:rsidRPr="003C3098" w:rsidRDefault="003C3098" w:rsidP="003C3098">
            <w:pPr>
              <w:widowControl w:val="0"/>
              <w:ind w:right="-5" w:firstLine="5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 08.00 до 17.00 часов</w:t>
            </w:r>
          </w:p>
          <w:p w:rsidR="003C3098" w:rsidRPr="003C3098" w:rsidRDefault="003C3098" w:rsidP="003C3098">
            <w:pPr>
              <w:widowControl w:val="0"/>
              <w:ind w:right="-5" w:firstLine="5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обед с 12.00 до 13.00 часов</w:t>
            </w:r>
          </w:p>
        </w:tc>
      </w:tr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Вторник</w:t>
            </w:r>
          </w:p>
        </w:tc>
        <w:tc>
          <w:tcPr>
            <w:tcW w:w="48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3098" w:rsidRPr="003C3098" w:rsidRDefault="003C3098" w:rsidP="003C3098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Среда</w:t>
            </w:r>
          </w:p>
        </w:tc>
        <w:tc>
          <w:tcPr>
            <w:tcW w:w="48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3098" w:rsidRPr="003C3098" w:rsidRDefault="003C3098" w:rsidP="003C3098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Четверг</w:t>
            </w:r>
          </w:p>
        </w:tc>
        <w:tc>
          <w:tcPr>
            <w:tcW w:w="48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3098" w:rsidRPr="003C3098" w:rsidRDefault="003C3098" w:rsidP="003C3098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Пятница</w:t>
            </w:r>
          </w:p>
        </w:tc>
        <w:tc>
          <w:tcPr>
            <w:tcW w:w="48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3098" w:rsidRPr="003C3098" w:rsidRDefault="003C3098" w:rsidP="003C3098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Суббота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5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выходной день</w:t>
            </w:r>
          </w:p>
        </w:tc>
      </w:tr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lastRenderedPageBreak/>
              <w:t>Воскресенье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5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выходной день</w:t>
            </w:r>
          </w:p>
        </w:tc>
      </w:tr>
      <w:tr w:rsidR="003C3098" w:rsidRPr="003C3098" w:rsidTr="00075556">
        <w:trPr>
          <w:trHeight w:val="1"/>
        </w:trPr>
        <w:tc>
          <w:tcPr>
            <w:tcW w:w="4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Предпраздничные дни</w:t>
            </w:r>
          </w:p>
        </w:tc>
        <w:tc>
          <w:tcPr>
            <w:tcW w:w="4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C3098" w:rsidRPr="003C3098" w:rsidRDefault="003C3098" w:rsidP="003C3098">
            <w:pPr>
              <w:widowControl w:val="0"/>
              <w:ind w:right="-5" w:firstLine="5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C3098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с 08.00 до 16.00 часов обед с 12.00 до 13.00 часов</w:t>
            </w:r>
          </w:p>
        </w:tc>
      </w:tr>
    </w:tbl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График личного приема руководителя Уполномоченного органа: четвертый понедельник месяца </w:t>
      </w:r>
      <w:r w:rsidRPr="003C3098"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  <w:t>с 09.00-12.00.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Телефон для информирования по вопросам, связанным с предоставлением муниципальной услуги: 881755 2-13-24.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Адрес официального сайта Уполномоченного органа в информационно-телекоммуникационной сети «Интернет» (далее – сайт в сети «Интернет»): https://35gryazovetskij.gosuslugi.ru/.</w:t>
      </w:r>
    </w:p>
    <w:p w:rsidR="003C3098" w:rsidRPr="00075556" w:rsidRDefault="003C3098" w:rsidP="003C3098">
      <w:pPr>
        <w:ind w:right="-143" w:firstLine="709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</w:t>
      </w:r>
      <w:r w:rsidR="00075556">
        <w:rPr>
          <w:rFonts w:ascii="Liberation Serif" w:hAnsi="Liberation Serif" w:cs="Liberation Serif"/>
          <w:color w:val="000000"/>
          <w:sz w:val="26"/>
          <w:szCs w:val="26"/>
        </w:rPr>
        <w:t xml:space="preserve"> 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в сети «Интернет»: </w:t>
      </w:r>
      <w:hyperlink r:id="rId11" w:history="1">
        <w:r w:rsidRPr="00075556">
          <w:rPr>
            <w:rFonts w:ascii="Liberation Serif" w:hAnsi="Liberation Serif" w:cs="Liberation Serif"/>
            <w:sz w:val="26"/>
            <w:szCs w:val="26"/>
          </w:rPr>
          <w:t>www.gosuslugi.ru</w:t>
        </w:r>
      </w:hyperlink>
      <w:r w:rsidRPr="00075556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3C3098" w:rsidRPr="00075556" w:rsidRDefault="003C3098" w:rsidP="003C3098">
      <w:pPr>
        <w:ind w:right="-143" w:firstLine="709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075556">
        <w:rPr>
          <w:rFonts w:ascii="Liberation Serif" w:hAnsi="Liberation Serif" w:cs="Liberation Serif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– Региональный портал) в сети «Интернет»: </w:t>
      </w:r>
      <w:hyperlink r:id="rId12" w:history="1">
        <w:r w:rsidRPr="00075556">
          <w:rPr>
            <w:rFonts w:ascii="Liberation Serif" w:hAnsi="Liberation Serif" w:cs="Liberation Serif"/>
            <w:sz w:val="26"/>
            <w:szCs w:val="26"/>
          </w:rPr>
          <w:t>https://gosuslugi35.ru.</w:t>
        </w:r>
      </w:hyperlink>
    </w:p>
    <w:p w:rsidR="003C3098" w:rsidRPr="003C3098" w:rsidRDefault="003C3098" w:rsidP="003C3098">
      <w:pPr>
        <w:ind w:right="-143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1 к  административному 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гламенту</w:t>
      </w: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 xml:space="preserve">.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лично;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посредством телефонной связи;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посредством электронной почты,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посредством почтовой связи;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 информационных стендах в помещениях Уполномоченного органа, МФЦ;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сети «Интернет»;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 официальном сайте Уполномоченного органа, МФЦ;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 Едином портале;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 Региональном портале.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1.5. Порядок информирования о предоставлении муниципальной услуги.</w:t>
      </w:r>
    </w:p>
    <w:p w:rsidR="003C3098" w:rsidRPr="003C3098" w:rsidRDefault="00075556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1.5.1. 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Информирование о предоставлении муниципальной услуги осуществляется по следующим вопросам: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i/>
          <w:color w:val="000000"/>
          <w:sz w:val="26"/>
          <w:szCs w:val="26"/>
          <w:u w:val="single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график работы Уполномоченного органа, МФЦ;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адрес сайта в сети «Интернет» Уполномоченного органа, МФЦ;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адрес электронной почты Уполномоченного органа, МФЦ;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ход предоставления муниципальной услуги;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административные процедуры предоставления муниципальной услуги;</w:t>
      </w:r>
    </w:p>
    <w:p w:rsidR="003C3098" w:rsidRPr="003C3098" w:rsidRDefault="003C3098" w:rsidP="003C3098">
      <w:pPr>
        <w:tabs>
          <w:tab w:val="left" w:pos="540"/>
        </w:tabs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срок предоставления муниципальной услуги;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порядок и формы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контроля за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предоставлением муниципальной услуги;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основания для отказа в предоставлении муниципальной услуги;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услуги;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иная информация о деятельности Уполномоченного органа в соответствии с Федеральны</w:t>
      </w:r>
      <w:r w:rsidR="00075556">
        <w:rPr>
          <w:rFonts w:ascii="Liberation Serif" w:hAnsi="Liberation Serif" w:cs="Liberation Serif"/>
          <w:color w:val="000000"/>
          <w:sz w:val="26"/>
          <w:szCs w:val="26"/>
        </w:rPr>
        <w:t>м законом от 9 февраля 2009 г.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№ 8-ФЗ «Об обеспечении доступа к информации о деятельности государственных органов и органов местного самоуправления».</w:t>
      </w:r>
    </w:p>
    <w:p w:rsidR="003C3098" w:rsidRPr="003C3098" w:rsidRDefault="00075556" w:rsidP="003C3098">
      <w:pPr>
        <w:widowControl w:val="0"/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1.5.2. 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Информирование (консультирование) осуществляется должностными лицами Уполномоченного органа (МФЦ), ответственными за информирование, при обращении заинтересованных лиц за информацией лично, посре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д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ством телефонной и почтовой связи, электронной почты.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3C3098" w:rsidRPr="003C3098" w:rsidRDefault="00075556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1.5.3. 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Индивидуальное устное информирование осуществляется дол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ж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ностными лицами, ответственными за информирование, при обращении заи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тересованных лиц за информацией лично или по телефону.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просы, в том числе с привлечением других должностных лиц.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имодействии с должностными лицами  структурных  подразделений  органов и организаций, участвующих в пред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ставлении муниципальной услуги.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телефонной связи, должностное лицо Уполномоченного органа/МФЦ, принявшее телефонный звонок, разъясняет заинтересованному лицу право обратиться с письменным обращением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в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Уполномоченный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орган и требования к оформлению обращения.</w:t>
      </w:r>
    </w:p>
    <w:p w:rsidR="003C3098" w:rsidRPr="003C3098" w:rsidRDefault="003C3098" w:rsidP="003C3098">
      <w:pPr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(при наличии) Уполном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ченного органа. </w:t>
      </w:r>
    </w:p>
    <w:p w:rsidR="003C3098" w:rsidRPr="003C3098" w:rsidRDefault="003C3098" w:rsidP="003C3098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1.5.4. Индивидуальное письменное информирование осуществляется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рассмотрения обращений граждан.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Ответ на обращение составляется в простой, четкой форме с указанием фамилии, имени, отчества, номера телефона должностного лица,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C3098" w:rsidRPr="003C3098" w:rsidRDefault="00075556" w:rsidP="003C3098">
      <w:pPr>
        <w:tabs>
          <w:tab w:val="left" w:pos="0"/>
        </w:tabs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1.5.5. 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ются с руководителем Уполномоченного органа.</w:t>
      </w:r>
    </w:p>
    <w:p w:rsidR="003C3098" w:rsidRPr="003C3098" w:rsidRDefault="00075556" w:rsidP="003C3098">
      <w:pPr>
        <w:tabs>
          <w:tab w:val="left" w:pos="0"/>
        </w:tabs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1.5.6. 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3C3098" w:rsidRPr="003C3098" w:rsidRDefault="003C3098" w:rsidP="003C3098">
      <w:pPr>
        <w:widowControl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средствах массовой информации;</w:t>
      </w:r>
    </w:p>
    <w:p w:rsidR="003C3098" w:rsidRPr="003C3098" w:rsidRDefault="003C3098" w:rsidP="003C3098">
      <w:pPr>
        <w:widowControl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 сайте в сети «Интернет»;</w:t>
      </w:r>
    </w:p>
    <w:p w:rsidR="003C3098" w:rsidRPr="003C3098" w:rsidRDefault="003C3098" w:rsidP="003C3098">
      <w:pPr>
        <w:widowControl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 Едином портале;</w:t>
      </w:r>
    </w:p>
    <w:p w:rsidR="003C3098" w:rsidRPr="003C3098" w:rsidRDefault="003C3098" w:rsidP="003C3098">
      <w:pPr>
        <w:widowControl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 Региональном портале;</w:t>
      </w:r>
    </w:p>
    <w:p w:rsidR="003C3098" w:rsidRPr="003C3098" w:rsidRDefault="003C3098" w:rsidP="003C3098">
      <w:pPr>
        <w:widowControl w:val="0"/>
        <w:ind w:right="-5"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 информационных стендах Уполномоченного органа, МФЦ.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II. Стандарт предоставления муниципальной услуги</w:t>
      </w:r>
    </w:p>
    <w:p w:rsidR="003C3098" w:rsidRPr="003C3098" w:rsidRDefault="003C3098" w:rsidP="003C3098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2.1. Наименование муниципальной услуги</w:t>
      </w:r>
    </w:p>
    <w:p w:rsidR="003C3098" w:rsidRPr="003C3098" w:rsidRDefault="003C3098" w:rsidP="003C3098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widowControl w:val="0"/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Выдача разрешений на право организации розничного рынка.</w:t>
      </w:r>
    </w:p>
    <w:p w:rsidR="003C3098" w:rsidRPr="003C3098" w:rsidRDefault="003C3098" w:rsidP="003C3098">
      <w:pPr>
        <w:widowControl w:val="0"/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 xml:space="preserve">2.2. Наименование органа местного самоуправления, </w:t>
      </w:r>
    </w:p>
    <w:p w:rsidR="003C3098" w:rsidRPr="003C3098" w:rsidRDefault="003C3098" w:rsidP="003C3098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предоставляющего</w:t>
      </w:r>
      <w:proofErr w:type="gramEnd"/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 xml:space="preserve"> муниципальную услугу</w:t>
      </w:r>
    </w:p>
    <w:p w:rsidR="003C3098" w:rsidRPr="003C3098" w:rsidRDefault="003C3098" w:rsidP="003C3098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pacing w:val="-4"/>
          <w:sz w:val="26"/>
          <w:szCs w:val="26"/>
          <w:highlight w:val="yellow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2.2.1. </w:t>
      </w:r>
      <w:r w:rsidRPr="003C3098">
        <w:rPr>
          <w:rFonts w:ascii="Liberation Serif" w:hAnsi="Liberation Serif" w:cs="Liberation Serif"/>
          <w:color w:val="000000"/>
          <w:spacing w:val="-4"/>
          <w:sz w:val="26"/>
          <w:szCs w:val="26"/>
          <w:highlight w:val="white"/>
        </w:rPr>
        <w:t>Муниципальная услуга предоставляется: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pacing w:val="-4"/>
          <w:sz w:val="26"/>
          <w:szCs w:val="26"/>
          <w:highlight w:val="white"/>
        </w:rPr>
      </w:pPr>
      <w:r w:rsidRPr="003C3098">
        <w:rPr>
          <w:rFonts w:ascii="Liberation Serif" w:hAnsi="Liberation Serif" w:cs="Liberation Serif"/>
          <w:i/>
          <w:color w:val="000000"/>
          <w:spacing w:val="-4"/>
          <w:sz w:val="26"/>
          <w:szCs w:val="26"/>
          <w:highlight w:val="white"/>
        </w:rPr>
        <w:t>- </w:t>
      </w:r>
      <w:r w:rsidRPr="003C3098">
        <w:rPr>
          <w:rFonts w:ascii="Liberation Serif" w:hAnsi="Liberation Serif" w:cs="Liberation Serif"/>
          <w:color w:val="000000"/>
          <w:spacing w:val="-4"/>
          <w:sz w:val="26"/>
          <w:szCs w:val="26"/>
          <w:highlight w:val="white"/>
        </w:rPr>
        <w:t xml:space="preserve">отделом экономики и торговли управления социально-экономического развития округа администрации Грязовецкого муниципального округа;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- МФЦ по месту жительства заявителя - в части</w:t>
      </w: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 xml:space="preserve">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приема и выдачи документов на предоставление муниципальной услуги.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yellow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2.3. Результат предоставления муниципальной услуги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Результатом предоставления муниципальной услуги является: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решение о выдаче (об отказе в выдаче) разрешения на право организации розничного рынка;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решение о продлении (об отказе в продлении) разрешения на право организации  розничного рынка;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решение о переоформлении (об отказе в переоформлении) разрешения на право организации розничного рынка.</w:t>
      </w:r>
    </w:p>
    <w:p w:rsidR="003C3098" w:rsidRPr="003C3098" w:rsidRDefault="003C3098" w:rsidP="003C3098">
      <w:pPr>
        <w:widowControl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Результат предоставления муниципальной услуги подписывается главой Грязовецкого муниципального округа или лицом, его замещающим, или лицом,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которому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— руководитель Уполномоченного органа).</w:t>
      </w:r>
    </w:p>
    <w:p w:rsidR="003C3098" w:rsidRPr="003C3098" w:rsidRDefault="003C3098" w:rsidP="003C3098">
      <w:pPr>
        <w:widowControl w:val="0"/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2.4. Срок предоставления муниципальной услуги</w:t>
      </w:r>
    </w:p>
    <w:p w:rsidR="003C3098" w:rsidRPr="003C3098" w:rsidRDefault="003C3098" w:rsidP="003C3098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2.4.1. Срок предоставления муниципальной услуги в части выдачи разр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шения на право организации розничного рынка либо отказа в выдаче разреш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ния на право организации розничного рынка составляет не более 30 календарных дней со дня поступления заявления.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2.4.2. Срок предоставления муниципальной услуги в части продления или переоформления разрешения на право организации розничного рынка либо отказа в продлении срока действия разрешения, переоформлении разрешения с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ставляет не более 15 календарных дней со дня поступления заявления.</w:t>
      </w:r>
    </w:p>
    <w:p w:rsidR="003C3098" w:rsidRPr="003C3098" w:rsidRDefault="003C3098" w:rsidP="003C3098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2.5. Правовые основания для предоставления муниципальной услуги</w:t>
      </w:r>
    </w:p>
    <w:p w:rsidR="003C3098" w:rsidRPr="003C3098" w:rsidRDefault="003C3098" w:rsidP="003C3098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с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>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Конституцией Российской Федерации;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Федеральным</w:t>
      </w:r>
      <w:r w:rsidR="00075556">
        <w:rPr>
          <w:rFonts w:ascii="Liberation Serif" w:hAnsi="Liberation Serif" w:cs="Liberation Serif"/>
          <w:color w:val="000000"/>
          <w:sz w:val="26"/>
          <w:szCs w:val="26"/>
        </w:rPr>
        <w:t xml:space="preserve"> законом от 30 декабря 2006 г.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№ 271-ФЗ «О розничных рынках и о внесении изменений в Трудовой кодекс Российской Федерации»;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Федеральным</w:t>
      </w:r>
      <w:r w:rsidR="00075556">
        <w:rPr>
          <w:rFonts w:ascii="Liberation Serif" w:hAnsi="Liberation Serif" w:cs="Liberation Serif"/>
          <w:color w:val="000000"/>
          <w:sz w:val="26"/>
          <w:szCs w:val="26"/>
        </w:rPr>
        <w:t xml:space="preserve"> законом от 28 декабря 2009 г.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№ 381-ФЗ «Об основах государственного регулирования торговой деятельности в Российской Федер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ции»;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Федераль</w:t>
      </w:r>
      <w:r w:rsidR="00075556">
        <w:rPr>
          <w:rFonts w:ascii="Liberation Serif" w:hAnsi="Liberation Serif" w:cs="Liberation Serif"/>
          <w:color w:val="000000"/>
          <w:sz w:val="26"/>
          <w:szCs w:val="26"/>
        </w:rPr>
        <w:t>ным законом от 27 июля 2010 г.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№ 210-ФЗ «Об организации предоставления государственных и муниципальных услуг»;</w:t>
      </w:r>
    </w:p>
    <w:p w:rsidR="003C3098" w:rsidRPr="003C3098" w:rsidRDefault="00075556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постановлением Правительства Российской Федерации от 10 марта 2007 г.     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№ 148 «Об утверждении Правил выдачи разрешений на право организации розничного рынка;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Уставом Вологодской</w:t>
      </w:r>
      <w:r w:rsidR="00075556">
        <w:rPr>
          <w:rFonts w:ascii="Liberation Serif" w:hAnsi="Liberation Serif" w:cs="Liberation Serif"/>
          <w:color w:val="000000"/>
          <w:sz w:val="26"/>
          <w:szCs w:val="26"/>
        </w:rPr>
        <w:t xml:space="preserve"> области от 18 октября 2001 г.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№ 716-ОЗ;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законом Вологодской</w:t>
      </w:r>
      <w:r w:rsidR="00075556">
        <w:rPr>
          <w:rFonts w:ascii="Liberation Serif" w:hAnsi="Liberation Serif" w:cs="Liberation Serif"/>
          <w:color w:val="000000"/>
          <w:sz w:val="26"/>
          <w:szCs w:val="26"/>
        </w:rPr>
        <w:t xml:space="preserve"> области от 29 апреля 2007 г. № 1584-ОЗ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«О розничных рынках на территории Вологодской области»;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постановлением Правите</w:t>
      </w:r>
      <w:r w:rsidR="00075556">
        <w:rPr>
          <w:rFonts w:ascii="Liberation Serif" w:hAnsi="Liberation Serif" w:cs="Liberation Serif"/>
          <w:color w:val="000000"/>
          <w:sz w:val="26"/>
          <w:szCs w:val="26"/>
        </w:rPr>
        <w:t xml:space="preserve">льства Вологодской области от 30 сентября 2008 г.    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№ 1843 «Об утверждении форм разрешения и уведомлений на право организации розничного рынка»;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постановлением Правительства Вологодской области от 25 марта </w:t>
      </w:r>
      <w:r w:rsidR="00075556">
        <w:rPr>
          <w:rFonts w:ascii="Liberation Serif" w:hAnsi="Liberation Serif" w:cs="Liberation Serif"/>
          <w:color w:val="000000"/>
          <w:sz w:val="26"/>
          <w:szCs w:val="26"/>
        </w:rPr>
        <w:t xml:space="preserve">2013 г.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№ 295 «Об утверждении плана организации розничных рынков области»;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Уставом Грязовецкого муниципального округа Вологодской области;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настоящим административным регламентом.</w:t>
      </w:r>
    </w:p>
    <w:p w:rsidR="003C3098" w:rsidRPr="003C3098" w:rsidRDefault="003C3098" w:rsidP="003C3098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3C3098" w:rsidRPr="003C3098" w:rsidRDefault="00075556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2.6.1. 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Для предоставления муниципальной услуги (выдача, продление, переоформление разрешения на право организации розничного рынка),  заявитель представляет (направляет):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а) заявление по форме согласно приложению №2 к административному регламенту;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б) нотариально заверенную копию учредительного документа либо ор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гинал;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в) доверенность или иные документы, подтверждающие полномочия лица, действующего от имени заявителя, в случае подачи документов представителем заявит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ля.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2.6.2. Заявление от имени юридического лица подписывается руководителем юридического лица либо уполномоченным представителем юридическ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го лица.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Заявление по просьбе заявителя может быть заполнено должностным лицом, ответственным за прием документов, с помощью компьютера или от руки.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Заявление и документы, предоставляемые в форме электронного документа, подписываются в соответствии с требованиями Федеральн</w:t>
      </w:r>
      <w:r w:rsidR="00075556">
        <w:rPr>
          <w:rFonts w:ascii="Liberation Serif" w:hAnsi="Liberation Serif" w:cs="Liberation Serif"/>
          <w:color w:val="000000"/>
          <w:sz w:val="26"/>
          <w:szCs w:val="26"/>
        </w:rPr>
        <w:t>ого закона                           от 6 апреля 2011 г.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№ 63-ФЗ «Об электронной подписи» и статей 21.1 и 21.2 Федераль</w:t>
      </w:r>
      <w:r w:rsidR="00075556">
        <w:rPr>
          <w:rFonts w:ascii="Liberation Serif" w:hAnsi="Liberation Serif" w:cs="Liberation Serif"/>
          <w:color w:val="000000"/>
          <w:sz w:val="26"/>
          <w:szCs w:val="26"/>
        </w:rPr>
        <w:t>ного закона от 27 июля 2010 г.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№ 210-ФЗ «Об организации предоставления государственных и муниципальных услуг».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При заполнении заявления не допускается использование сокращений слов и аббревиатур.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Форма заявления размещается на сайте Уполномоченного органа в сети «Интернет» с возможностью бесплатного копирования.</w:t>
      </w:r>
    </w:p>
    <w:p w:rsidR="003C3098" w:rsidRPr="003C3098" w:rsidRDefault="00075556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2.6.3. 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Заявление и прилагаемые документы могут быть представлены следующими способами: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путем личного обращения в Уполномоченный орган или МФЦ;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посредством почтовой связи;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 электронной почте;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посредством Регионального портала.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tabs>
          <w:tab w:val="left" w:pos="851"/>
        </w:tabs>
        <w:ind w:firstLine="540"/>
        <w:jc w:val="center"/>
        <w:outlineLvl w:val="1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 xml:space="preserve">2.7. </w:t>
      </w:r>
      <w:proofErr w:type="gramStart"/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</w:t>
      </w: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вить</w:t>
      </w:r>
      <w:proofErr w:type="gramEnd"/>
    </w:p>
    <w:p w:rsidR="003C3098" w:rsidRPr="003C3098" w:rsidRDefault="003C3098" w:rsidP="003C3098">
      <w:pPr>
        <w:ind w:firstLine="709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3C3098" w:rsidRPr="003C3098" w:rsidRDefault="00075556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2.7.1. 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Заявитель вправе представить в Уполномоченный орган следующие документы (сведения):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– выписку из Единого государственного реестра юридических лиц (далее -  ЕГРЮЛ);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– удостоверенную копию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или выписку из Единого государственного реестра 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движимости (далее – ЕГРН).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2.7.2. Документы, указанные в пункте 2.7.1 административного регламе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та (их копии, сведения, содержащиеся в них), запрашиваются в государстве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ных органах, органах местного самоуправления и (или) подведомственных государственным органам, органам местного самоуправления, организациях, в распоряжении которых находятся указанные документы, и не могут быть з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требованы у заявителя, при этом заявитель вправе их представить самосто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я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тельно.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случае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настоящим подразделом, лицо ответственное за предоставление муниципальной услуги, обеспечивает направление межведомстве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ных запросов с целью получения  следующих сведений:</w:t>
      </w:r>
    </w:p>
    <w:p w:rsidR="003C3098" w:rsidRPr="003C3098" w:rsidRDefault="003C3098" w:rsidP="003C3098">
      <w:pPr>
        <w:numPr>
          <w:ilvl w:val="0"/>
          <w:numId w:val="46"/>
        </w:numPr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из ЕГРЮЛ – в Федеральную налоговую службу;</w:t>
      </w:r>
    </w:p>
    <w:p w:rsidR="003C3098" w:rsidRPr="003C3098" w:rsidRDefault="003C3098" w:rsidP="003C3098">
      <w:pPr>
        <w:numPr>
          <w:ilvl w:val="0"/>
          <w:numId w:val="46"/>
        </w:numPr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из ЕГРН – в </w:t>
      </w:r>
      <w:proofErr w:type="spell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Росреестр</w:t>
      </w:r>
      <w:proofErr w:type="spell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3C3098" w:rsidRPr="003C3098" w:rsidRDefault="003C3098" w:rsidP="003C3098">
      <w:pPr>
        <w:ind w:right="12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2.7.</w:t>
      </w:r>
      <w:r w:rsidR="00075556">
        <w:rPr>
          <w:rFonts w:ascii="Liberation Serif" w:hAnsi="Liberation Serif" w:cs="Liberation Serif"/>
          <w:color w:val="000000"/>
          <w:sz w:val="26"/>
          <w:szCs w:val="26"/>
        </w:rPr>
        <w:t>3. 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Документы, указанные в пункте 2.7.1 административного регламента, могут быть представлены следующими способами: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путем личного обращения в Уполномоченный орган или МФЦ;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посредством почтовой связи;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 электронной почте;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посредством Регионального портала.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случае представления документов на бумажном носителе копии док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ментов представляются с предъявлением подлинников либо заверенные в установленном порядке. После проведения сверки подлинники документов незамедлительно возвращаются заявителю.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ментов.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2.7.4. Запрещено требовать от заявителя: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ципальной услуги;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представления документов и информации, которые находятся в распор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я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вовыми актами;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представления документов и информации, отсутствие и (или) недост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</w:t>
      </w:r>
      <w:r w:rsidRPr="003C3098">
        <w:rPr>
          <w:rFonts w:ascii="Liberation Serif" w:hAnsi="Liberation Serif" w:cs="Liberation Serif"/>
          <w:color w:val="00000A"/>
          <w:sz w:val="26"/>
          <w:szCs w:val="26"/>
        </w:rPr>
        <w:t xml:space="preserve"> </w:t>
      </w:r>
      <w:r w:rsidRPr="003C3098">
        <w:rPr>
          <w:rFonts w:ascii="Liberation Serif" w:hAnsi="Liberation Serif" w:cs="Liberation Serif"/>
          <w:color w:val="00000A"/>
          <w:sz w:val="26"/>
          <w:szCs w:val="26"/>
          <w:u w:val="single"/>
        </w:rPr>
        <w:t>пунктом 4 части 1 статьи 7</w:t>
      </w:r>
      <w:r w:rsidRPr="003C3098">
        <w:rPr>
          <w:rFonts w:ascii="Liberation Serif" w:hAnsi="Liberation Serif" w:cs="Liberation Serif"/>
          <w:color w:val="00000A"/>
          <w:sz w:val="26"/>
          <w:szCs w:val="26"/>
        </w:rPr>
        <w:t xml:space="preserve">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Федерального з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кона от 2</w:t>
      </w:r>
      <w:r w:rsidR="00075556">
        <w:rPr>
          <w:rFonts w:ascii="Liberation Serif" w:hAnsi="Liberation Serif" w:cs="Liberation Serif"/>
          <w:color w:val="000000"/>
          <w:sz w:val="26"/>
          <w:szCs w:val="26"/>
        </w:rPr>
        <w:t xml:space="preserve">7 июля 2010 г.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чаев, установленных федеральными законами.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C3098" w:rsidRPr="003C3098" w:rsidRDefault="003C3098" w:rsidP="003C3098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 xml:space="preserve">2.9. </w:t>
      </w:r>
      <w:r w:rsidRPr="003C3098">
        <w:rPr>
          <w:rFonts w:ascii="Liberation Serif" w:hAnsi="Liberation Serif" w:cs="Liberation Serif"/>
          <w:i/>
          <w:color w:val="000000"/>
          <w:sz w:val="26"/>
          <w:szCs w:val="26"/>
          <w:highlight w:val="white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C3098" w:rsidRPr="003C3098" w:rsidRDefault="003C3098" w:rsidP="003C3098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2.9.1. Оснований для приостановления предоставления муниципальной услуги не имеется.</w:t>
      </w:r>
    </w:p>
    <w:p w:rsidR="003C3098" w:rsidRPr="003C3098" w:rsidRDefault="00075556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2.9.2. 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Основания для отказа в предоставлении разрешения на право организации розничного рынка: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ab/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ветствии с планом, указанным в статье 4 Федерального закона от 30 декабря 2006 года № 271-ФЗ «О розничных рынках и о внесении изменений в Трудовой кодекс Российской Федерации» </w:t>
      </w:r>
      <w:r w:rsidRPr="003C309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(далее – План)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несоответствие Плану места расположения объекта или объектов недвижимости, принадлежащих заявителю, а также типа рынка, который предполагается орган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зовать;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подача заявления о выдаче разрешения с нарушением установленных требований и (или) предоставление документов, прилагаемых к заявлению, содержащих 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достоверные сведения.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2.9.3. Основания для отказа в продлении разрешения на право организации розничного рынка: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подача заявления о продлении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3C3098" w:rsidRPr="003C3098" w:rsidRDefault="00075556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2.9.4. 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Основания для отказа в переоформлении разрешения на право организации розничного рынка: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отсутствие оснований для переоформления, указанных в части 1 статьи 9 Федерального</w:t>
      </w:r>
      <w:r w:rsidR="00075556">
        <w:rPr>
          <w:rFonts w:ascii="Liberation Serif" w:hAnsi="Liberation Serif" w:cs="Liberation Serif"/>
          <w:color w:val="000000"/>
          <w:sz w:val="26"/>
          <w:szCs w:val="26"/>
        </w:rPr>
        <w:t xml:space="preserve"> закона от 30 декабря 2006 г.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№ 271-ФЗ «О розничных рынках и о внесении изменений в Трудовой кодекс Российской Федерации»;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br/>
        <w:t xml:space="preserve">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ab/>
        <w:t>подача заявления о переоформлении разрешения с нарушением устано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ленных требований и (или) предоставление документов, прилагаемых к заявлению, содержащих недостоверные сведения;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несоответствие Плану места расположения объекта или объектов недвижимости, принадлежащих заявителю, а также типа рынка, который предполагается орган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зовать.</w:t>
      </w:r>
    </w:p>
    <w:p w:rsidR="003C3098" w:rsidRPr="003C3098" w:rsidRDefault="003C3098" w:rsidP="003C3098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 в предоставлении мун</w:t>
      </w: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ципальной услуги</w:t>
      </w:r>
    </w:p>
    <w:p w:rsidR="003C3098" w:rsidRPr="003C3098" w:rsidRDefault="003C3098" w:rsidP="003C3098">
      <w:pPr>
        <w:ind w:firstLine="709"/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3C3098" w:rsidRPr="003C3098" w:rsidRDefault="003C3098" w:rsidP="003C3098">
      <w:pPr>
        <w:keepNext/>
        <w:tabs>
          <w:tab w:val="left" w:pos="0"/>
        </w:tabs>
        <w:ind w:firstLine="709"/>
        <w:jc w:val="both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C3098" w:rsidRPr="003C3098" w:rsidRDefault="003C3098" w:rsidP="003C3098">
      <w:pPr>
        <w:keepNext/>
        <w:tabs>
          <w:tab w:val="left" w:pos="0"/>
        </w:tabs>
        <w:ind w:firstLine="709"/>
        <w:jc w:val="center"/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3C3098" w:rsidRPr="003C3098" w:rsidRDefault="003C3098" w:rsidP="003C3098">
      <w:pPr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Предоставление муниципальной услуги осуществляется на безвозмездной основе.</w:t>
      </w:r>
    </w:p>
    <w:p w:rsidR="003C3098" w:rsidRPr="003C3098" w:rsidRDefault="003C3098" w:rsidP="003C3098">
      <w:pPr>
        <w:keepNext/>
        <w:tabs>
          <w:tab w:val="left" w:pos="0"/>
        </w:tabs>
        <w:ind w:firstLine="709"/>
        <w:jc w:val="center"/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3C3098" w:rsidRPr="003C3098" w:rsidRDefault="003C3098" w:rsidP="003C3098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2.12. Максимальный срок ожидания в очереди при подаче запроса о предоста</w:t>
      </w: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в</w:t>
      </w: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лении муниципальной услуги и при получении результата предоставленной м</w:t>
      </w: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у</w:t>
      </w: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ниципальной услуги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widowControl w:val="0"/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2.13. Срок регистрации запроса заявителя</w:t>
      </w:r>
    </w:p>
    <w:p w:rsidR="003C3098" w:rsidRPr="003C3098" w:rsidRDefault="003C3098" w:rsidP="003C3098">
      <w:pPr>
        <w:widowControl w:val="0"/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lastRenderedPageBreak/>
        <w:t>о предоставлении муниципальной услуги, в том числе в электронной форме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  <w:highlight w:val="white"/>
        </w:rPr>
        <w:t>Регистрация заявлени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я, осуществляется в день его поступления в Уполномоченный орган (при поступлении заявления в форме электронного документа в нерабочее время – в ближайший рабочий день, следующий за днем поступления указанн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го заявления).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3C3098" w:rsidRPr="003C3098" w:rsidRDefault="003C3098" w:rsidP="003C3098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о социальной защите инвалидов</w:t>
      </w:r>
    </w:p>
    <w:p w:rsidR="003C3098" w:rsidRPr="003C3098" w:rsidRDefault="003C3098" w:rsidP="003C3098">
      <w:pPr>
        <w:widowControl w:val="0"/>
        <w:ind w:firstLine="709"/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Вход в здание, в котором предоставляется муниципальная услуга, обор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дуется в соответствии с требованиями, обеспечивающими возможность беспр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пятственного входа инвалидов в здание и выхода из него (пандус, поручни).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должностных лиц Уполномоченного орг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пользованием кресла-коляски и при необходимости с помощью сотрудников Уполномоченного органа;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ниципальная услуга;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r w:rsidRPr="003C3098">
        <w:rPr>
          <w:rFonts w:ascii="Liberation Serif" w:hAnsi="Liberation Serif" w:cs="Liberation Serif"/>
          <w:color w:val="00000A"/>
          <w:sz w:val="26"/>
          <w:szCs w:val="26"/>
          <w:u w:val="single"/>
        </w:rPr>
        <w:t>приказом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Министе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ства труда и социальной защиты Российской Федерации от 22 июня 2015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года N 386н  </w:t>
      </w:r>
      <w:r w:rsidRPr="003C3098">
        <w:rPr>
          <w:rFonts w:ascii="Liberation Serif" w:hAnsi="Liberation Serif" w:cs="Liberation Serif"/>
          <w:color w:val="000000"/>
          <w:sz w:val="26"/>
          <w:szCs w:val="26"/>
          <w:highlight w:val="white"/>
        </w:rPr>
        <w:t>«Об утверждении формы документа, подтверждающего специальное обучение соб</w:t>
      </w:r>
      <w:r w:rsidRPr="003C3098">
        <w:rPr>
          <w:rFonts w:ascii="Liberation Serif" w:hAnsi="Liberation Serif" w:cs="Liberation Serif"/>
          <w:color w:val="000000"/>
          <w:sz w:val="26"/>
          <w:szCs w:val="26"/>
          <w:highlight w:val="white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  <w:highlight w:val="white"/>
        </w:rPr>
        <w:t>ки-проводника, и порядка его выдачи»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;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обеспечение при необходимости допуска в здание, в котором предоста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ляется муниципальная услуга, </w:t>
      </w:r>
      <w:proofErr w:type="spell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сурдопереводчика</w:t>
      </w:r>
      <w:proofErr w:type="spell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proofErr w:type="spell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тифлосурдопереводчика</w:t>
      </w:r>
      <w:proofErr w:type="spell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оказание должностными лицами Уполномоченного органа, предоставл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я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ющими муниципальную услугу, иной необходимой инвалидам помощи в преодолении барьеров, мешающих получению ими услуг наравне с другими лиц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ми.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ковочным местам является бесплатным.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Места информирования, предназначенные для ознакомления заинтерес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ванных лиц с информационными материалами, оборудуются информационн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ы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Административный регламент, муниципальный правовой акт о его утверждении должны быть доступны для ознакомления на бумажных носит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лях.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тителям.</w:t>
      </w:r>
    </w:p>
    <w:p w:rsidR="003C3098" w:rsidRPr="003C3098" w:rsidRDefault="003C3098" w:rsidP="003C3098">
      <w:pPr>
        <w:keepNext/>
        <w:tabs>
          <w:tab w:val="left" w:pos="0"/>
        </w:tabs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3C3098" w:rsidRPr="003C3098" w:rsidRDefault="003C3098" w:rsidP="003C3098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2.15.1. Показателями доступности муниципальной услуги являются: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информирование заявителей о предоставлении муниципальной услуги;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соблюдение графика работы Уполномоченного органа;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время, затраченное на получение конечного результата муниципальной услуги.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2.15.2. Показателями качества муниципальной услуги являются: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с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облюдение сроков и последовательности выполнения всех администр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тивных процедур, предусмотренных административным регламентом;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 админ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стративным регламентом.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в том числе с использованием информационно-коммуникационных технологий.</w:t>
      </w:r>
    </w:p>
    <w:p w:rsidR="003C3098" w:rsidRPr="003C3098" w:rsidRDefault="003C3098" w:rsidP="003C3098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center"/>
        <w:outlineLvl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2.16. </w:t>
      </w: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Перечень классов средств электронной подписи, которые</w:t>
      </w:r>
    </w:p>
    <w:p w:rsidR="003C3098" w:rsidRPr="003C3098" w:rsidRDefault="003C3098" w:rsidP="003C3098">
      <w:pPr>
        <w:ind w:firstLine="709"/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допускаются к использованию при обращении за получением</w:t>
      </w:r>
    </w:p>
    <w:p w:rsidR="003C3098" w:rsidRPr="003C3098" w:rsidRDefault="003C3098" w:rsidP="003C3098">
      <w:pPr>
        <w:ind w:firstLine="709"/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муниципальной услуги, оказываемой с применением</w:t>
      </w:r>
    </w:p>
    <w:p w:rsidR="003C3098" w:rsidRPr="003C3098" w:rsidRDefault="003C3098" w:rsidP="003C3098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>усиленной квалифицированной электронной подписи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С учетом </w:t>
      </w:r>
      <w:r w:rsidRPr="003C3098">
        <w:rPr>
          <w:rFonts w:ascii="Liberation Serif" w:hAnsi="Liberation Serif" w:cs="Liberation Serif"/>
          <w:color w:val="00000A"/>
          <w:sz w:val="26"/>
          <w:szCs w:val="26"/>
          <w:u w:val="single"/>
        </w:rPr>
        <w:t>Требований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кабря 2011 года № 796, при обращении за получением муниципальной услуги, оказываемой с применением усиленной квалифицированной электронной по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писи, допускаются к использованию следующие классы средств электронной подписи: КС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2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>, КС3, КВ1, КВ2 и КА1.</w:t>
      </w:r>
    </w:p>
    <w:p w:rsidR="003C3098" w:rsidRPr="003C3098" w:rsidRDefault="003C3098" w:rsidP="003C3098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нистративных процедур в МФЦ</w:t>
      </w:r>
    </w:p>
    <w:p w:rsidR="003C3098" w:rsidRPr="003C3098" w:rsidRDefault="003C3098" w:rsidP="003C3098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3.1. </w:t>
      </w:r>
      <w:r w:rsidRPr="003C3098">
        <w:rPr>
          <w:rFonts w:ascii="Liberation Serif" w:hAnsi="Liberation Serif" w:cs="Liberation Serif"/>
          <w:i/>
          <w:color w:val="00000A"/>
          <w:sz w:val="26"/>
          <w:szCs w:val="26"/>
        </w:rPr>
        <w:t>Исчерпывающий перечень административных процедур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3.1.1. Предоставление услуги по выдаче разрешений на право организации розничного рынка включает в себя следующие административные проц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дуры:</w:t>
      </w:r>
    </w:p>
    <w:p w:rsidR="003C3098" w:rsidRPr="003C3098" w:rsidRDefault="003C3098" w:rsidP="003C3098">
      <w:pPr>
        <w:widowControl w:val="0"/>
        <w:numPr>
          <w:ilvl w:val="0"/>
          <w:numId w:val="47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прием и регистрация заявления;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случае если заявитель направил заявление о предоставлении муниц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пальной услуги в электронном виде, должностное лицо, ответственное за предоставление муниципальной услуги, проводит проверку электронной по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писи, которой подписаны заявление и прилагаемые документы.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вающей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информационно-технологическое взаимодействие действующих и создаваемых информационных систем, используемых для предоставления мун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ципальной услуги. Проверка усиленной квалифицированной электронной по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писи также осуществляется с использованием средств информационной системы аккредитованного удостоверяющего центра.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ии и ау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>тентифик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ции.</w:t>
      </w:r>
    </w:p>
    <w:p w:rsidR="003C3098" w:rsidRPr="003C3098" w:rsidRDefault="003C3098" w:rsidP="003C3098">
      <w:pPr>
        <w:widowControl w:val="0"/>
        <w:numPr>
          <w:ilvl w:val="0"/>
          <w:numId w:val="47"/>
        </w:num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р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ассмотрение заявления и представленных документов и пр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нятие решения; выдача (направление) подготовленных документов з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явителю. 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3.1.2. Предоставление услуги по продлению срока действия разрешения на право организации розничного рынка включает в себя следующие административные процедуры:</w:t>
      </w:r>
    </w:p>
    <w:p w:rsidR="003C3098" w:rsidRPr="003C3098" w:rsidRDefault="003C3098" w:rsidP="003C3098">
      <w:pPr>
        <w:widowControl w:val="0"/>
        <w:numPr>
          <w:ilvl w:val="0"/>
          <w:numId w:val="48"/>
        </w:numPr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прием и регистрация заявления;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случае если заявитель направил заявление о предоставлении муниц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пальной услуги в электронном виде, должностное лицо, ответственное за предоставление муниципальной услуги, проводит проверку электронной по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писи, которой подписаны заявление и прилагаемые документы.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вающей информационно-технологическое взаимодействие действующих и создаваемых информационных систем, используемых для предоставления мун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ципальной услуги. Проверка усиленной квалифицированной электронной по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писи также осуществляется с использованием средств информационной системы аккредитованного удостоверяющего центра.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ии и ау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>тентифик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ции.</w:t>
      </w:r>
    </w:p>
    <w:p w:rsidR="003C3098" w:rsidRPr="003C3098" w:rsidRDefault="003C3098" w:rsidP="003C3098">
      <w:pPr>
        <w:widowControl w:val="0"/>
        <w:numPr>
          <w:ilvl w:val="0"/>
          <w:numId w:val="48"/>
        </w:numPr>
        <w:ind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р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ассмотрение заявления и представленных документов и пр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нятие решения; выдача (направление) подготовленных документов з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явителю.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3.1.3. Предоставление услуги по переоформлению разрешения на право организации розничного рынка включает в себя следующие административные процедуры:</w:t>
      </w:r>
    </w:p>
    <w:p w:rsidR="003C3098" w:rsidRPr="003C3098" w:rsidRDefault="003C3098" w:rsidP="003C3098">
      <w:pPr>
        <w:widowControl w:val="0"/>
        <w:numPr>
          <w:ilvl w:val="0"/>
          <w:numId w:val="49"/>
        </w:numPr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прием и регистрация заявления;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случае если заявитель направил заявление о предоставлении муниц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пальной услуги в электронном виде, должностное лицо, ответственное за предоставление муниципальной услуги, проводит проверку электронной по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писи, которой подписаны заявление и прилагаемые документы.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вающей информационно-технологическое взаимодействие действующих и создаваемых информационных систем, используемых для предоставления мун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ципальной услуги. Проверка усиленной квалифицированной электронной по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писи также осуществляется с использованием средств информационной системы аккредитованного удостоверяющего центра.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ии и ау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>тентифик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ции.</w:t>
      </w:r>
    </w:p>
    <w:p w:rsidR="003C3098" w:rsidRPr="003C3098" w:rsidRDefault="003C3098" w:rsidP="003C3098">
      <w:pPr>
        <w:widowControl w:val="0"/>
        <w:numPr>
          <w:ilvl w:val="0"/>
          <w:numId w:val="49"/>
        </w:numPr>
        <w:ind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р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ассмотрение заявления и представленных документов и пр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нятие решения; выдача (направление) подготовленных документов з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явителю.</w:t>
      </w:r>
    </w:p>
    <w:p w:rsidR="003C3098" w:rsidRPr="003C3098" w:rsidRDefault="003C3098" w:rsidP="003C3098">
      <w:pPr>
        <w:widowControl w:val="0"/>
        <w:ind w:left="106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Cs/>
          <w:color w:val="000000"/>
          <w:sz w:val="26"/>
          <w:szCs w:val="26"/>
        </w:rPr>
        <w:tab/>
        <w:t>Выдача разрешений на право организации розничного рынка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3.2. Прием и регистрация заявления и прилагаемых документов.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:rsidR="003C3098" w:rsidRPr="003C3098" w:rsidRDefault="003C3098" w:rsidP="003C3098">
      <w:pPr>
        <w:tabs>
          <w:tab w:val="left" w:pos="1288"/>
          <w:tab w:val="left" w:pos="1560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заявления:</w:t>
      </w:r>
    </w:p>
    <w:p w:rsidR="003C3098" w:rsidRPr="003C3098" w:rsidRDefault="003C3098" w:rsidP="003C3098">
      <w:pPr>
        <w:tabs>
          <w:tab w:val="left" w:pos="1288"/>
          <w:tab w:val="left" w:pos="1560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проводит проверку правильности заполнения заявления;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осуществляет регистрацию заявления и прилагаемых документов;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3.3. Рассмотрение заявления и представленных документов и принятие решения.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3.3.4. В случае непредставления  заявителем по своему усмотрению документов, указанных в пункте 2.7.1 настоящего административного регламента, специалист, ответственный за предоставление муниципальной услуги, в течение 2  рабочих дней со дня регистрации заявления обеспечивает направление межведомственных запросов (на бумажном носителе или в форме электронного документа):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Управление Федеральной службы государственной регистрации кадастра и картографии по Вологодской области для получения копии документов (сведений из документов):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- подтверждающих право на объект или объекты недвижимости, расположенные на территории, в пределах которой предполагается организовать рынок;</w:t>
      </w:r>
      <w:proofErr w:type="gramEnd"/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Управление Федеральной налоговой службы по Вологодской области для получения копий документов (сведений из документов):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- выписки из Единого государственного реестра юридических лиц.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3.3.5. В течение 30 календарных дней со дня регистрации заявления о выдаче разрешения специалист, ответственный за предоставление муниципальной услуги: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проверяет заявление на наличие оснований для отказа в выдаче разрешения, предусмотренного пунктом 2.9.2 административного регламента;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случае наличия оснований для отказа в предоставлении муниципальной услуги, указанных в пункте 2.9.2 настоящего административного регламента, готовит проект уведомления об отказе в выдаче разрешения, а также проект уведомления о принятом решении;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случае отсутствия оснований для отказа в предоставлении муниципальной услуги, указанных в пункте 2.9.2 настоящего административного регламента готовит проект муниципального правового акта о выдаче разрешения на право организации рынка, а также проект уведомления о принятом решении.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3.3.6. Подготовка проекта постановления администрации Грязовецкого муниципального округа включает: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- проработку вопроса в соответствующих структурных подразделениях администрации округа и органах местного самоуправления округа;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- определение круга организаций и должностных лиц, осуществляющих его согласование;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- непосредственную подготовку официального документа;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- согласование (получение виз) разработанного проекта документа и приложений к нему с определенным кругом органов, организаций и должностных лиц.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К проекту постановления администрации Грязовецкого муниципального округа должны быть приложен лист согласования с указанием должностных лиц, с которыми согласован, даты согласования, с предложениями по рассылке и опубликованию документов.</w:t>
      </w:r>
    </w:p>
    <w:p w:rsidR="003C3098" w:rsidRPr="003C3098" w:rsidRDefault="003C3098" w:rsidP="003C3098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i/>
          <w:iCs/>
          <w:color w:val="000000"/>
          <w:sz w:val="26"/>
          <w:szCs w:val="26"/>
        </w:rPr>
        <w:tab/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Подписанное руководителем Уполномоченного органа постановление не позднее следующего дня за днем подписания тиражируются (копии заверяются) и рассылаются специалистами отдела по работе с обращениями граждан, документационному обеспечению и контроля администрации округа адресатам.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3.3.7. Срок исполнения административной процедуры составляет 29 календарных дней со дня поступления заявления и прилагаемых документов в Уполномоченный орган.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3.3.8. Результатом выполнения административной процедуры является принятие муниципального правового акта о разрешении на право организации розничного рынка либо выдача (направление) уведомления об отказе в выдаче такого разрешения с обоснованием причин такого отказа.</w:t>
      </w:r>
    </w:p>
    <w:p w:rsidR="003C3098" w:rsidRPr="003C3098" w:rsidRDefault="003C3098" w:rsidP="00075556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3.4. Выдача (направление) подготовленных документов заявителю.</w:t>
      </w:r>
    </w:p>
    <w:p w:rsidR="003C3098" w:rsidRPr="003C3098" w:rsidRDefault="003C3098" w:rsidP="003C3098">
      <w:pPr>
        <w:widowControl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ab/>
        <w:t>3.4.1. Юридическим фактом, являющимся основанием для начала исполнения административной процедуры является подписание решения по заявлению.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3.4.2. Должностное лицо, ответственное за предоставление муниципальной услуги в срок не позднее одного рабочего дня со дня принятия решения выдает (направляет) уведомление о выдаче разрешения с приложением оформленного разрешения либо уведомление об отказе в выдаче разрешения, в котором приводится обоснование причин отказа.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Дубликат и копии разрешения предоставляются уполномоченным органом юридическому лицу, получившему разрешение, бесплатно в течение 3 рабочих дней по письменному заявлению юридического лица.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Документы, предусмотренные абзацем первым пункта 3.4.2 настоящего административного регламента, направляются способом, позволяющим подтвердить факт и дату направления.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3.4.3. Результатом выполнения административной процедуры является выдача (направление) заявителю уведомления о выдаче разрешения с приложением оформленного разрешения либо уведомление об отказе в выдаче разрешения, в котором приводится обоснование причин отказа.</w:t>
      </w:r>
    </w:p>
    <w:p w:rsidR="003C3098" w:rsidRPr="003C3098" w:rsidRDefault="003C3098" w:rsidP="003C3098">
      <w:pPr>
        <w:widowControl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ab/>
      </w:r>
    </w:p>
    <w:p w:rsidR="003C3098" w:rsidRPr="003C3098" w:rsidRDefault="003C3098" w:rsidP="003C3098">
      <w:pPr>
        <w:widowControl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ab/>
      </w:r>
      <w:r w:rsidRPr="003C3098">
        <w:rPr>
          <w:rFonts w:ascii="Liberation Serif" w:hAnsi="Liberation Serif" w:cs="Liberation Serif"/>
          <w:bCs/>
          <w:color w:val="000000"/>
          <w:sz w:val="26"/>
          <w:szCs w:val="26"/>
        </w:rPr>
        <w:t>Продление срока действия разрешения на право организации розничного рынка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3.5. Прием и регистрация заявления и прилагаемых документов.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3.5.1.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:rsidR="003C3098" w:rsidRPr="003C3098" w:rsidRDefault="003C3098" w:rsidP="003C3098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3.5.2. Должностное лицо Уполномоченного органа, ответственное за прием и регистрацию заявления в день поступления заявления:</w:t>
      </w:r>
    </w:p>
    <w:p w:rsidR="003C3098" w:rsidRPr="003C3098" w:rsidRDefault="003C3098" w:rsidP="003C3098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проводит проверку правильности заполнения заявления;</w:t>
      </w:r>
    </w:p>
    <w:p w:rsidR="003C3098" w:rsidRPr="003C3098" w:rsidRDefault="003C3098" w:rsidP="003C3098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осуществляет регистрацию заявления;</w:t>
      </w:r>
    </w:p>
    <w:p w:rsidR="003C3098" w:rsidRPr="003C3098" w:rsidRDefault="003C3098" w:rsidP="003C3098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случае личного обращения заявителя в Уполномоченный орган или в МФЦ выдает расписку в получении заявления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3C3098" w:rsidRPr="003C3098" w:rsidRDefault="003C3098" w:rsidP="003C3098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3.5.3.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</w:t>
      </w:r>
    </w:p>
    <w:p w:rsidR="003C3098" w:rsidRPr="003C3098" w:rsidRDefault="003C3098" w:rsidP="003C3098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3.5.4.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3C3098" w:rsidRPr="003C3098" w:rsidRDefault="003C3098" w:rsidP="003C3098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3.5.5. 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3.5.6.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3.6. Рассмотрение заявления и принятие решения.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3.6.1. Юридическим фактом, являющимся основанием для начала исполнения административной процедуры, является поступление заявления и документов для рассмотрения должностному лицу Уполномоченного органа, ответственному за предоставление муниципальной услуги. 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3.6.2. 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3.6.3.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3.6.4. В течение 14 календарных дней со дня поступления заявления о продлении срока действия разрешения на право организации розничного рынка для рассмотрения должностное лицо Уполномоченного органа, ответственное за предоставление муниципальной услуги: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проверяет заявление на наличие основания для отказа в продлении срока действия разрешения, предусмотренного пунктом 2.9.3. административного регламента;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наличия оснований для отказа в предоставлении муниципальной услуги, указанных в пункте 2.9.3. настоящего административного регламента готовит проект уведомления об отказе в продлении разрешения с указанием причин такого отказа; 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случае отсутствия оснований для отказа в предоставлении муниципальной услуги, указанных в пункте 2.9.3 настоящего административного регламента готовит проект муниципального правового акта о продлении разрешения, а также проект уведомления о принятом решении.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3.6.5. Подготовка проекта постановления администрации Грязовецкого муниципального округа включает: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- проработку вопроса в соответствующих структурных подразделениях администрации округа и органах местного самоуправления округа;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- определение круга организаций и должностных лиц, осуществляющих его согласование;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- непосредственную подготовку официального документа;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согласование (получение виз) разработанного проекта документа и приложений к нему с определенным кругом органов, организаций и должностных лиц.</w:t>
      </w:r>
    </w:p>
    <w:p w:rsidR="003C3098" w:rsidRPr="003C3098" w:rsidRDefault="003C3098" w:rsidP="003C3098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         К проекту постановления администрации Грязовецкого муниципального округа должны быть приложен лист согласования с указанием должностных лиц, с которыми согласован, даты согласования, с предложениями по рассылке и опубликованию документов.</w:t>
      </w:r>
    </w:p>
    <w:p w:rsidR="003C3098" w:rsidRPr="003C3098" w:rsidRDefault="003C3098" w:rsidP="003C3098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ab/>
        <w:t>Подписанное руководителем Уполномоченного органа постановление не позднее следующего дня за днем подписания тиражируются (копии заверяются) и рассылаются специалистами отдела по работе с обращениями граждан, документационному обеспечению и контроля администрации округа адресатам.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3.6.6. Результатом выполнения административной процедуры является принятие муниципального правового акта о продлении срока действия разрешения на право организации розничного рынка либо об отказе в продлении срока действия разрешения, подписание уведомления о принятом решении.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3.7. Выдача (направление) подготовленных документов заявителю.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3.7.1. Юридическим фактом, являющимся основанием для начала исполнения административной процедуры является подписание решения по заявлению.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3.7.2. Должностное лицо Уполномоченного органа, ответственное за предоставление муниципальной услуги, не позднее дня, следующего за днем принятия решения, выдает (направляет) уведомление о продлении срока действия разрешения на право организации розничного рынка либо уведомление об отказе в продлении срока действия разрешения на право организации розничного рынка.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 В случае предоставления гражданином заявления через многофункциональный центр указанные уведомления направляются в многофункциональный центр, если иной способ получения не указан заявителем при подаче заявления. 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Документы, предусмотренные абзацем первым пункта 3.7.2 настоящего административного регламента, направляются способом, позволяющим подтвердить факт и дату направления.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3.7.3. Результатом выполнения административной процедуры является выдача (направление) заявителю уведомления о продлении срока действия разрешении розничного рынка либо выдача (направление) уведомления об отказе в продлении срока действия разрешения.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Cs/>
          <w:color w:val="000000"/>
          <w:sz w:val="26"/>
          <w:szCs w:val="26"/>
        </w:rPr>
        <w:t>Переоформление разрешения на право организации розничного рынка</w:t>
      </w:r>
    </w:p>
    <w:p w:rsidR="003C3098" w:rsidRPr="003C3098" w:rsidRDefault="003C3098" w:rsidP="003C3098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3.8. Прием и регистрация заявления.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3.8.1.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3.8.2. Должностное лицо Уполномоченного органа, ответственное за прием и регистрацию заявления в день поступления заявления:</w:t>
      </w:r>
    </w:p>
    <w:p w:rsidR="003C3098" w:rsidRPr="003C3098" w:rsidRDefault="003C3098" w:rsidP="003C3098">
      <w:pPr>
        <w:tabs>
          <w:tab w:val="left" w:pos="1288"/>
          <w:tab w:val="left" w:pos="1560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проводит проверку правильности заполнения заявления;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осуществляет регистрацию заявления и прилагаемых документов;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3.8.3.Специалист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После их регистрации заявление и представленные документы передаются в Уполномоченный орган в день их приема и регистрации по акту приема-передачи.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3.8.4. 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3.8.5.Срок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3.8.6.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3.9. Рассмотрение заявления и представленных документов и принятие решения.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3.9.1.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3.9.2. В случае поступления заявления и прилагаемых документов в электронной форме должностное лицо, ответственное за предоставление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3.9.3.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3.9.4. В случае непредставления заявителем по своему усмотрению документов, указанных в пункте 2.7.1 настоящего административного регламента, специалист, ответственный за предоставление муниципальной услуги, в течение 2 рабочих дней, со дня регистрации заявления обеспечивает направление межведомственных запросов (на бумажном носителе или в форме электронного документа):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Управление Федеральной службы государственной регистрации кадастра и картографии по Вологодской области для получения копии документов (сведений из документов):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подтверждающих право на объект или объекты недвижимости, расположенные на территории, в пределах которой предполагается организовать рынок; 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Управление Федеральной налоговой службы по Вологодской области для получения копий документов (сведений из документов):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выписки из Единого государственного реестра юридических лиц. </w:t>
      </w:r>
    </w:p>
    <w:p w:rsidR="003C3098" w:rsidRPr="003C3098" w:rsidRDefault="00075556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3.9.5. 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В течение 14 календарных дней со дня поступления заявления о переоформлении разрешения специалист, ответственный за предоставление муниципальной услуги: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проверяет заявление на наличие основания для отказа в переоформлении разрешения, предусмотренного пунктом 2.9.4. административного регламента;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наличия оснований для отказа в предоставлении муниципальной услуги, указанных в пункте 2.9.4 настоящего административного регламента готовит проект решения об отказе в переоформлении разрешения, а также проект уведомления о принятом решении; 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отсутствия оснований для отказа в предоставлении муниципальной услуги, указанных в пункте 2.9.4 настоящего административного регламента готовит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проект решения о выдаче разрешения на право организации рынка, а также проект уведомления о принятом решении.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3.9.6. Подготовка проекта постановления администрации Грязовецкого муниципального округа включает: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- проработку вопроса в соответствующих структурных подразделениях администрации округа и органах местного самоуправления округа;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- определение круга организаций и должностных лиц, осуществляющих его согласование;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- непосредственную подготовку официального документа;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- согласование (получение виз) разработанного проекта документа и приложений к нему с определенным кругом органов, организаций и должностных лиц.</w:t>
      </w:r>
    </w:p>
    <w:p w:rsidR="003C3098" w:rsidRPr="003C3098" w:rsidRDefault="003C3098" w:rsidP="003C3098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К проекту постановления администрации Грязовецкого муниципального округа должны быть приложен лист согласования с указанием должностных лиц, с которыми согласован, даты согласования, с предложениями по рассылке и опубликованию документов.</w:t>
      </w:r>
    </w:p>
    <w:p w:rsidR="003C3098" w:rsidRPr="003C3098" w:rsidRDefault="003C3098" w:rsidP="003C3098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ab/>
        <w:t>Подписанное руководителем Уполномоченного органа постановление не позднее следующего дня за днем подписания тиражируются (копии заверяются) и рассылаются специалистами отдела по работе с обращениями граждан, документационному обеспечению и контроля администрации округа адресатам.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3.9.7. Результатом выполнения административной процедуры является принятие решения о переоформлении разрешения на право организации розничного рынка либо об отказе в переоформлении разрешения на право организации розничного рынка, подписание уведомления о принятом решении.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3.10. Выдача (направление) подготовленных документов заявителю.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3.10.1. Юридическим фактом, являющимся основанием для начала исполнения административной процедуры является подписание решения по заявлению.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3.10.2. Должностное лицо, ответственное за предоставление муниципальной услуги, не позднее дня, следующего за днем принятия решения, выдает (направляет) уведомление о переоформлении разрешения на право организации розничного рынка либо уведомление об отказе в переоформлении разрешения.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предоставления гражданином заявления через многофункциональный центр указанные уведомления направляются в многофункциональный центр, если иной способ получения не указан заявителем при подаче заявления. 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Документы, предусмотренные абзацем первым пункта 3.10.2 настоящего административного регламента, направляются способом, позволяющим подтвердить факт и дату направления.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3.10.3. Результатом выполнения административной процедуры является выдача (направление) заявителю уведомления о переоформлении разрешения на право организации розничного рынка либо выдача (направление) уведомления об отказе в переоформлении разрешения на право организации розничного рынка.</w:t>
      </w:r>
    </w:p>
    <w:p w:rsidR="003C3098" w:rsidRPr="003C3098" w:rsidRDefault="003C3098" w:rsidP="00075556">
      <w:pPr>
        <w:widowControl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IV. Формы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контроля за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исполнением </w:t>
      </w:r>
    </w:p>
    <w:p w:rsidR="003C3098" w:rsidRPr="003C3098" w:rsidRDefault="003C3098" w:rsidP="003C3098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административного регламента</w:t>
      </w:r>
    </w:p>
    <w:p w:rsidR="003C3098" w:rsidRPr="003C3098" w:rsidRDefault="003C3098" w:rsidP="003C3098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4.1.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ab/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Контроль за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соблюдением и исполнением должностными лицами Уполномоченного органа</w:t>
      </w: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 xml:space="preserve">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положений административного регламента и иных нормативных правовых актов, устанавливающих требования к предоставлению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муниципальной услуги, а также за принятием ими решений включает в себя текущий контроль и контроль полноты и качества предоставления муниципал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ной услуги.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4.2. Текущий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контроль за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 в соответствии с распоряжением администрации Грязовецкого муниципального округа от 01.01.2023 № 4-р.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Текущий контроль осуществляется на постоянной основе.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4.3.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Контроль за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полнотой и качеством </w:t>
      </w:r>
      <w:r w:rsidRPr="003C3098">
        <w:rPr>
          <w:rFonts w:ascii="Liberation Serif" w:hAnsi="Liberation Serif" w:cs="Liberation Serif"/>
          <w:color w:val="000000"/>
          <w:spacing w:val="-4"/>
          <w:sz w:val="26"/>
          <w:szCs w:val="26"/>
        </w:rPr>
        <w:t>предоставления муниципальной услуги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Контроль за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полнотой и качеством </w:t>
      </w:r>
      <w:r w:rsidRPr="003C3098">
        <w:rPr>
          <w:rFonts w:ascii="Liberation Serif" w:hAnsi="Liberation Serif" w:cs="Liberation Serif"/>
          <w:color w:val="000000"/>
          <w:spacing w:val="-4"/>
          <w:sz w:val="26"/>
          <w:szCs w:val="26"/>
        </w:rPr>
        <w:t xml:space="preserve">предоставления муниципальной услуги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осуществляют должностные лица Уполномоченного органа.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C3098" w:rsidRPr="003C3098" w:rsidRDefault="003C3098" w:rsidP="003C3098">
      <w:pPr>
        <w:tabs>
          <w:tab w:val="left" w:pos="0"/>
        </w:tabs>
        <w:ind w:firstLine="709"/>
        <w:jc w:val="both"/>
        <w:outlineLvl w:val="2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Периодичность проверок –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плановые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1 раз в год, внеплановые – по конкретному обращению заявителя.</w:t>
      </w:r>
    </w:p>
    <w:p w:rsidR="003C3098" w:rsidRPr="003C3098" w:rsidRDefault="003C3098" w:rsidP="003C3098">
      <w:pPr>
        <w:tabs>
          <w:tab w:val="left" w:pos="0"/>
        </w:tabs>
        <w:ind w:firstLine="709"/>
        <w:jc w:val="both"/>
        <w:outlineLvl w:val="2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 или  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дельные 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верки с учетом периодичности комплексных проверок не менее 1 раза в год и темат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ческих проверок – 2 раза в год.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который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представл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я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ется руководителю Уполномоченного органа в течение 10 рабочих дней после заве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шения проверки.</w:t>
      </w:r>
    </w:p>
    <w:p w:rsidR="003C3098" w:rsidRPr="003C3098" w:rsidRDefault="00075556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4.4. 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услуги.</w:t>
      </w:r>
    </w:p>
    <w:p w:rsidR="003C3098" w:rsidRPr="003C3098" w:rsidRDefault="00075556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4.5. 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ции.</w:t>
      </w:r>
    </w:p>
    <w:p w:rsidR="003C3098" w:rsidRPr="003C3098" w:rsidRDefault="003C3098" w:rsidP="003C3098">
      <w:pPr>
        <w:widowControl w:val="0"/>
        <w:tabs>
          <w:tab w:val="left" w:pos="900"/>
          <w:tab w:val="left" w:pos="1080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4.6. Ответственность за неисполнение, ненадлежащее исполнение возл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женных обязанностей по </w:t>
      </w:r>
      <w:r w:rsidRPr="003C3098">
        <w:rPr>
          <w:rFonts w:ascii="Liberation Serif" w:hAnsi="Liberation Serif" w:cs="Liberation Serif"/>
          <w:color w:val="000000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Российской Федерации</w:t>
      </w:r>
      <w:r w:rsidRPr="003C3098">
        <w:rPr>
          <w:rFonts w:ascii="Liberation Serif" w:hAnsi="Liberation Serif" w:cs="Liberation Serif"/>
          <w:color w:val="000000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возлагается на лиц, замещающих должн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сти в Уполномоченном органе, и работников МФЦ, ответственных за пред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ставление муниципальной услуги.</w:t>
      </w:r>
    </w:p>
    <w:p w:rsidR="003C3098" w:rsidRPr="003C3098" w:rsidRDefault="00075556" w:rsidP="003C3098">
      <w:pPr>
        <w:ind w:firstLine="709"/>
        <w:jc w:val="both"/>
        <w:rPr>
          <w:rFonts w:ascii="Liberation Serif" w:hAnsi="Liberation Serif" w:cs="Liberation Serif"/>
          <w:i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4.7. 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с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сийской Федерации».</w:t>
      </w:r>
    </w:p>
    <w:p w:rsidR="003C3098" w:rsidRPr="003C3098" w:rsidRDefault="003C3098" w:rsidP="003C3098">
      <w:pPr>
        <w:widowControl w:val="0"/>
        <w:tabs>
          <w:tab w:val="left" w:pos="900"/>
          <w:tab w:val="left" w:pos="1080"/>
        </w:tabs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ботников</w:t>
      </w:r>
    </w:p>
    <w:p w:rsidR="003C3098" w:rsidRPr="003C3098" w:rsidRDefault="003C3098" w:rsidP="003C3098">
      <w:pPr>
        <w:widowControl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5.1.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лении муниципальной услуги.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5.2.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Заявитель может обратиться с жалобой, в том числе в следующих случ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ях: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2) нарушение срока предоставления муниципальной услуги;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вовыми актами области, муниципальными правовыми актами </w:t>
      </w:r>
      <w:r w:rsidRPr="003C3098">
        <w:rPr>
          <w:rFonts w:ascii="Liberation Serif" w:hAnsi="Liberation Serif" w:cs="Liberation Serif"/>
          <w:i/>
          <w:color w:val="000000"/>
          <w:sz w:val="26"/>
          <w:szCs w:val="26"/>
        </w:rPr>
        <w:t xml:space="preserve">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администрации Грязовецкого муниц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пального округа для предоставления муниципальной услуги;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Грязовецкого муниципального округа  для предоставления муниципальной услуги;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ными правовыми актами области, муниципальными правовыми актами адм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нистрации Грязовецкого муниципального округа;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админ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страции Грязовецкого муниципального округа;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муниципальными правовыми актами администрации Грязовецкого муниципал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ного округа;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нием следующих случаев: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ставлении муниципальной услуги;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б) наличие ошибок в заявлении о предоставлении муниципальной услуги  и  документах, поданных  заявителем  после первоначального отказа в приеме документов, необходимых для предоставления муниципальной услуги, либо  в предоставл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нии  муниципальной  услуги  и  не  включенных  в представленный ранее комплект документов;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г) выявление документально подтвержденного факта (признаков) ош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>, принося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ся извинения за доставленные неудобства.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случаях, указанных в подпунктах 2, 5, 7, 9, 10 настоящего пункта, дос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3C3098" w:rsidRPr="003C3098" w:rsidRDefault="00075556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5.3. </w:t>
      </w:r>
      <w:r w:rsidR="003C3098" w:rsidRPr="003C3098">
        <w:rPr>
          <w:rFonts w:ascii="Liberation Serif" w:hAnsi="Liberation Serif" w:cs="Liberation Serif"/>
          <w:color w:val="000000"/>
          <w:sz w:val="26"/>
          <w:szCs w:val="26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Жалоба, поступившая в письменной форме или в электронном виде, по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МФЦ и его работников не позднее следующего рабочего дня со дня ее п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ступления.</w:t>
      </w:r>
    </w:p>
    <w:p w:rsidR="003C3098" w:rsidRPr="003C3098" w:rsidRDefault="003C3098" w:rsidP="003C3098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должностных лиц Уполномоченного органа, муниципальных служащих - руководителю Уполномоченного органа;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работника МФЦ - руководителю МФЦ;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МФЦ - администрации Грязовецкого муниципального округа.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5.5.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</w:t>
      </w:r>
      <w:r w:rsidRPr="003C309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у</w:t>
      </w:r>
      <w:r w:rsidRPr="003C309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жащих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r w:rsidRPr="003C309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установленными  постановлением </w:t>
      </w:r>
      <w:r w:rsidRPr="003C3098">
        <w:rPr>
          <w:rFonts w:ascii="Liberation Serif" w:hAnsi="Liberation Serif" w:cs="Liberation Serif"/>
          <w:color w:val="00000A"/>
          <w:sz w:val="26"/>
          <w:szCs w:val="26"/>
        </w:rPr>
        <w:t>администрации Грязовецкого мун</w:t>
      </w:r>
      <w:r w:rsidRPr="003C3098">
        <w:rPr>
          <w:rFonts w:ascii="Liberation Serif" w:hAnsi="Liberation Serif" w:cs="Liberation Serif"/>
          <w:color w:val="00000A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A"/>
          <w:sz w:val="26"/>
          <w:szCs w:val="26"/>
        </w:rPr>
        <w:t xml:space="preserve">ципального округа от 01.01.2023 № 4 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«Об утверждении Положения о работе с обращениями граждан в администрации Грязовецкого муниципального  окр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га».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5.6. Жалоба должна содерж</w:t>
      </w:r>
      <w:r w:rsidRPr="003C3098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ать: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фамилию, имя, отчество (последнее –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жащего, МФЦ, его работника;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ю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щие доводы заявителя, либо их копии.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5.7.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Жалоба, поступившая в Уполномоченный орган, МФЦ, орган местного самоуправления, являющийся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со дня ее регистрации. 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ж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Грязовецкого муниципал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ного округа;</w:t>
      </w:r>
      <w:proofErr w:type="gramEnd"/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>в удовлетворении жалобы отказывается.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5.10.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неудобства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лучения муниципальной услуги.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5.11. В случае признания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жалобы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формация о порядке обжалования принятого решения.</w:t>
      </w:r>
    </w:p>
    <w:p w:rsidR="003C3098" w:rsidRPr="003C3098" w:rsidRDefault="003C3098" w:rsidP="003C3098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5.12. В случае установления в ходе или по результатам </w:t>
      </w:r>
      <w:proofErr w:type="gramStart"/>
      <w:r w:rsidRPr="003C3098">
        <w:rPr>
          <w:rFonts w:ascii="Liberation Serif" w:hAnsi="Liberation Serif" w:cs="Liberation Serif"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3C3098">
        <w:rPr>
          <w:rFonts w:ascii="Liberation Serif" w:hAnsi="Liberation Serif" w:cs="Liberation Serif"/>
          <w:color w:val="000000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3C3098">
        <w:rPr>
          <w:rFonts w:ascii="Liberation Serif" w:hAnsi="Liberation Serif" w:cs="Liberation Serif"/>
          <w:color w:val="000000"/>
          <w:sz w:val="26"/>
          <w:szCs w:val="26"/>
        </w:rPr>
        <w:t>тельно направляет имеющиеся материалы в органы прокуратуры.</w:t>
      </w:r>
    </w:p>
    <w:p w:rsidR="003C3098" w:rsidRPr="003C3098" w:rsidRDefault="003C3098" w:rsidP="003C3098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ind w:left="7090" w:firstLine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suppressAutoHyphens w:val="0"/>
        <w:ind w:left="7090" w:firstLine="709"/>
        <w:jc w:val="right"/>
        <w:rPr>
          <w:color w:val="000000"/>
          <w:sz w:val="24"/>
        </w:rPr>
      </w:pPr>
    </w:p>
    <w:p w:rsidR="003C3098" w:rsidRPr="003C3098" w:rsidRDefault="003C3098" w:rsidP="003C3098">
      <w:pPr>
        <w:suppressAutoHyphens w:val="0"/>
        <w:ind w:left="7090" w:firstLine="709"/>
        <w:jc w:val="right"/>
        <w:rPr>
          <w:color w:val="000000"/>
          <w:sz w:val="24"/>
        </w:rPr>
      </w:pPr>
    </w:p>
    <w:p w:rsidR="003C3098" w:rsidRDefault="003C3098" w:rsidP="00075556">
      <w:pPr>
        <w:suppressAutoHyphens w:val="0"/>
        <w:rPr>
          <w:color w:val="000000"/>
          <w:sz w:val="24"/>
        </w:rPr>
      </w:pPr>
    </w:p>
    <w:p w:rsidR="00075556" w:rsidRPr="003C3098" w:rsidRDefault="00075556" w:rsidP="00075556">
      <w:pPr>
        <w:suppressAutoHyphens w:val="0"/>
        <w:rPr>
          <w:color w:val="000000"/>
          <w:sz w:val="24"/>
        </w:rPr>
      </w:pPr>
    </w:p>
    <w:p w:rsidR="003C3098" w:rsidRPr="00075556" w:rsidRDefault="003C3098" w:rsidP="00075556">
      <w:pPr>
        <w:suppressAutoHyphens w:val="0"/>
        <w:ind w:left="5812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  №1</w:t>
      </w:r>
    </w:p>
    <w:p w:rsidR="003C3098" w:rsidRPr="00075556" w:rsidRDefault="003C3098" w:rsidP="00075556">
      <w:pPr>
        <w:suppressAutoHyphens w:val="0"/>
        <w:ind w:left="5812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</w:rPr>
        <w:t xml:space="preserve">к административному  регламенту </w:t>
      </w:r>
    </w:p>
    <w:p w:rsidR="003C3098" w:rsidRPr="00075556" w:rsidRDefault="003C3098" w:rsidP="00075556">
      <w:pPr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075556" w:rsidRDefault="003C3098" w:rsidP="00075556">
      <w:pPr>
        <w:ind w:right="-143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Сведения о месте нахождения многофункционального центра предоставления государственных и муниципальных услуг</w:t>
      </w:r>
    </w:p>
    <w:p w:rsidR="003C3098" w:rsidRPr="00075556" w:rsidRDefault="003C3098" w:rsidP="00075556">
      <w:pPr>
        <w:ind w:right="-143"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(далее — МФЦ)</w:t>
      </w:r>
    </w:p>
    <w:p w:rsidR="003C3098" w:rsidRPr="00075556" w:rsidRDefault="003C3098" w:rsidP="00075556">
      <w:pPr>
        <w:ind w:right="-143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075556" w:rsidRDefault="003C3098" w:rsidP="000755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</w:rPr>
        <w:t xml:space="preserve"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– МФЦ): </w:t>
      </w:r>
    </w:p>
    <w:p w:rsidR="003C3098" w:rsidRPr="00075556" w:rsidRDefault="003C3098" w:rsidP="000755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</w:rPr>
        <w:t>Полное наименование: Бюджетное учреждение Грязовецкого муниципального округа Вологодской области «Многофункциональный центр предоставления государственных и муниципальных услуг»;</w:t>
      </w:r>
    </w:p>
    <w:p w:rsidR="003C3098" w:rsidRPr="00075556" w:rsidRDefault="003C3098" w:rsidP="000755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</w:rPr>
        <w:t>ИНН 3509011145;</w:t>
      </w:r>
    </w:p>
    <w:p w:rsidR="003C3098" w:rsidRPr="00075556" w:rsidRDefault="003C3098" w:rsidP="000755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</w:rPr>
        <w:t>Почтовый адрес: 162000, Вологодская область, город Грязовец, улица Беляева, дом 15;</w:t>
      </w:r>
    </w:p>
    <w:p w:rsidR="003C3098" w:rsidRPr="00075556" w:rsidRDefault="003C3098" w:rsidP="00075556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</w:rPr>
        <w:t>Телефон/факс: 8(81755)2-02-75, 2-02-74 (факс);</w:t>
      </w:r>
    </w:p>
    <w:p w:rsidR="003C3098" w:rsidRPr="00075556" w:rsidRDefault="003C3098" w:rsidP="00075556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</w:rPr>
        <w:t xml:space="preserve">Адрес электронной почты: </w:t>
      </w:r>
      <w:hyperlink r:id="rId13" w:history="1">
        <w:r w:rsidRPr="00075556"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grmfc@yandex.ru</w:t>
        </w:r>
      </w:hyperlink>
      <w:r w:rsidRPr="00075556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3C3098" w:rsidRPr="00075556" w:rsidRDefault="003C3098" w:rsidP="000755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</w:rPr>
        <w:t xml:space="preserve">Адрес официального сайта </w:t>
      </w:r>
      <w:r w:rsidRPr="00075556">
        <w:rPr>
          <w:rFonts w:ascii="Liberation Serif" w:hAnsi="Liberation Serif" w:cs="Liberation Serif"/>
          <w:iCs/>
          <w:color w:val="000000"/>
          <w:sz w:val="26"/>
          <w:szCs w:val="26"/>
        </w:rPr>
        <w:t>МФЦ</w:t>
      </w:r>
      <w:r w:rsidRPr="00075556">
        <w:rPr>
          <w:rFonts w:ascii="Liberation Serif" w:hAnsi="Liberation Serif" w:cs="Liberation Serif"/>
          <w:color w:val="000000"/>
          <w:sz w:val="26"/>
          <w:szCs w:val="26"/>
        </w:rPr>
        <w:t xml:space="preserve"> в сети «Интернет»: http://gryazovets.mfc35.ru;</w:t>
      </w:r>
    </w:p>
    <w:p w:rsidR="003C3098" w:rsidRPr="00075556" w:rsidRDefault="003C3098" w:rsidP="00075556">
      <w:pPr>
        <w:widowControl w:val="0"/>
        <w:ind w:right="-5"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</w:rPr>
        <w:t xml:space="preserve">  График работы </w:t>
      </w:r>
      <w:r w:rsidRPr="00075556">
        <w:rPr>
          <w:rFonts w:ascii="Liberation Serif" w:hAnsi="Liberation Serif" w:cs="Liberation Serif"/>
          <w:iCs/>
          <w:color w:val="000000"/>
          <w:sz w:val="26"/>
          <w:szCs w:val="26"/>
        </w:rPr>
        <w:t>МФЦ г. Грязовец</w:t>
      </w:r>
      <w:proofErr w:type="gramStart"/>
      <w:r w:rsidRPr="00075556">
        <w:rPr>
          <w:rFonts w:ascii="Liberation Serif" w:hAnsi="Liberation Serif" w:cs="Liberation Serif"/>
          <w:iCs/>
          <w:color w:val="000000"/>
          <w:sz w:val="26"/>
          <w:szCs w:val="26"/>
        </w:rPr>
        <w:t xml:space="preserve"> </w:t>
      </w:r>
      <w:r w:rsidRPr="00075556">
        <w:rPr>
          <w:rFonts w:ascii="Liberation Serif" w:hAnsi="Liberation Serif" w:cs="Liberation Serif"/>
          <w:color w:val="000000"/>
          <w:sz w:val="26"/>
          <w:szCs w:val="26"/>
        </w:rPr>
        <w:t>:</w:t>
      </w:r>
      <w:proofErr w:type="gramEnd"/>
    </w:p>
    <w:tbl>
      <w:tblPr>
        <w:tblW w:w="9413" w:type="dxa"/>
        <w:tblInd w:w="572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487"/>
        <w:gridCol w:w="3573"/>
        <w:gridCol w:w="3353"/>
      </w:tblGrid>
      <w:tr w:rsidR="003C3098" w:rsidRPr="00075556" w:rsidTr="003C3098">
        <w:tc>
          <w:tcPr>
            <w:tcW w:w="2487" w:type="dxa"/>
            <w:hideMark/>
          </w:tcPr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3573" w:type="dxa"/>
            <w:hideMark/>
          </w:tcPr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 08.00 до 18.00 часов</w:t>
            </w:r>
          </w:p>
        </w:tc>
        <w:tc>
          <w:tcPr>
            <w:tcW w:w="3353" w:type="dxa"/>
            <w:vMerge w:val="restart"/>
          </w:tcPr>
          <w:p w:rsidR="003C3098" w:rsidRPr="00075556" w:rsidRDefault="003C3098" w:rsidP="00075556">
            <w:pPr>
              <w:widowControl w:val="0"/>
              <w:snapToGrid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3C3098" w:rsidRPr="00075556" w:rsidRDefault="003C3098" w:rsidP="00075556">
            <w:pPr>
              <w:widowControl w:val="0"/>
              <w:ind w:right="-5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3C3098" w:rsidRPr="00075556" w:rsidRDefault="003C3098" w:rsidP="00075556">
            <w:pPr>
              <w:widowControl w:val="0"/>
              <w:ind w:right="-5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без перерыва на обед</w:t>
            </w:r>
          </w:p>
        </w:tc>
      </w:tr>
      <w:tr w:rsidR="003C3098" w:rsidRPr="00075556" w:rsidTr="003C3098">
        <w:tc>
          <w:tcPr>
            <w:tcW w:w="2487" w:type="dxa"/>
            <w:hideMark/>
          </w:tcPr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3573" w:type="dxa"/>
            <w:hideMark/>
          </w:tcPr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 08.00 до 18.00 часов</w:t>
            </w:r>
          </w:p>
        </w:tc>
        <w:tc>
          <w:tcPr>
            <w:tcW w:w="0" w:type="auto"/>
            <w:vMerge/>
            <w:vAlign w:val="center"/>
            <w:hideMark/>
          </w:tcPr>
          <w:p w:rsidR="003C3098" w:rsidRPr="00075556" w:rsidRDefault="003C3098" w:rsidP="00075556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3C3098" w:rsidRPr="00075556" w:rsidTr="003C3098">
        <w:tc>
          <w:tcPr>
            <w:tcW w:w="2487" w:type="dxa"/>
            <w:hideMark/>
          </w:tcPr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3573" w:type="dxa"/>
            <w:hideMark/>
          </w:tcPr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 10.00 до 20.00 часов</w:t>
            </w:r>
          </w:p>
        </w:tc>
        <w:tc>
          <w:tcPr>
            <w:tcW w:w="0" w:type="auto"/>
            <w:vMerge/>
            <w:vAlign w:val="center"/>
            <w:hideMark/>
          </w:tcPr>
          <w:p w:rsidR="003C3098" w:rsidRPr="00075556" w:rsidRDefault="003C3098" w:rsidP="00075556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3C3098" w:rsidRPr="00075556" w:rsidTr="003C3098">
        <w:tc>
          <w:tcPr>
            <w:tcW w:w="2487" w:type="dxa"/>
            <w:hideMark/>
          </w:tcPr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3573" w:type="dxa"/>
            <w:hideMark/>
          </w:tcPr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 08.00 до 18.00 часов</w:t>
            </w:r>
          </w:p>
        </w:tc>
        <w:tc>
          <w:tcPr>
            <w:tcW w:w="0" w:type="auto"/>
            <w:vMerge/>
            <w:vAlign w:val="center"/>
            <w:hideMark/>
          </w:tcPr>
          <w:p w:rsidR="003C3098" w:rsidRPr="00075556" w:rsidRDefault="003C3098" w:rsidP="00075556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3C3098" w:rsidRPr="00075556" w:rsidTr="003C3098">
        <w:tc>
          <w:tcPr>
            <w:tcW w:w="2487" w:type="dxa"/>
            <w:hideMark/>
          </w:tcPr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3573" w:type="dxa"/>
            <w:hideMark/>
          </w:tcPr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 08.00 до 18.00 часов</w:t>
            </w:r>
          </w:p>
        </w:tc>
        <w:tc>
          <w:tcPr>
            <w:tcW w:w="0" w:type="auto"/>
            <w:vMerge/>
            <w:vAlign w:val="center"/>
            <w:hideMark/>
          </w:tcPr>
          <w:p w:rsidR="003C3098" w:rsidRPr="00075556" w:rsidRDefault="003C3098" w:rsidP="00075556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3C3098" w:rsidRPr="00075556" w:rsidTr="003C3098">
        <w:tc>
          <w:tcPr>
            <w:tcW w:w="2487" w:type="dxa"/>
            <w:hideMark/>
          </w:tcPr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3573" w:type="dxa"/>
            <w:hideMark/>
          </w:tcPr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 09.00 до 12.00 часов</w:t>
            </w:r>
          </w:p>
        </w:tc>
        <w:tc>
          <w:tcPr>
            <w:tcW w:w="0" w:type="auto"/>
            <w:vMerge/>
            <w:vAlign w:val="center"/>
            <w:hideMark/>
          </w:tcPr>
          <w:p w:rsidR="003C3098" w:rsidRPr="00075556" w:rsidRDefault="003C3098" w:rsidP="00075556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3C3098" w:rsidRPr="00075556" w:rsidTr="003C3098">
        <w:tc>
          <w:tcPr>
            <w:tcW w:w="2487" w:type="dxa"/>
            <w:hideMark/>
          </w:tcPr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Воскресенье</w:t>
            </w:r>
          </w:p>
        </w:tc>
        <w:tc>
          <w:tcPr>
            <w:tcW w:w="3573" w:type="dxa"/>
            <w:hideMark/>
          </w:tcPr>
          <w:p w:rsidR="003C3098" w:rsidRPr="00075556" w:rsidRDefault="003C3098" w:rsidP="00075556">
            <w:pPr>
              <w:widowControl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0755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выходной день</w:t>
            </w:r>
          </w:p>
        </w:tc>
        <w:tc>
          <w:tcPr>
            <w:tcW w:w="3353" w:type="dxa"/>
          </w:tcPr>
          <w:p w:rsidR="003C3098" w:rsidRPr="00075556" w:rsidRDefault="003C3098" w:rsidP="00075556">
            <w:pPr>
              <w:widowControl w:val="0"/>
              <w:snapToGrid w:val="0"/>
              <w:ind w:right="-5" w:firstLine="5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</w:tbl>
    <w:p w:rsidR="003C3098" w:rsidRPr="00075556" w:rsidRDefault="003C3098" w:rsidP="000755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</w:rPr>
        <w:tab/>
      </w:r>
    </w:p>
    <w:p w:rsidR="003C3098" w:rsidRPr="00075556" w:rsidRDefault="003C3098" w:rsidP="00075556">
      <w:pPr>
        <w:spacing w:after="12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</w:rPr>
        <w:t>График работы обособленных подразделений МФЦ:</w:t>
      </w:r>
    </w:p>
    <w:p w:rsidR="003C3098" w:rsidRPr="00075556" w:rsidRDefault="003C3098" w:rsidP="000755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Обособленное подразделение МФЦ в п. Вохтога, ул. Юбилейная, д.19 а:                      </w:t>
      </w:r>
      <w:proofErr w:type="spellStart"/>
      <w:proofErr w:type="gramStart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пн</w:t>
      </w:r>
      <w:proofErr w:type="spellEnd"/>
      <w:proofErr w:type="gramEnd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— </w:t>
      </w:r>
      <w:proofErr w:type="spellStart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пт</w:t>
      </w:r>
      <w:proofErr w:type="spellEnd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8:00-17:00;</w:t>
      </w:r>
    </w:p>
    <w:p w:rsidR="003C3098" w:rsidRPr="00075556" w:rsidRDefault="003C3098" w:rsidP="000755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  <w:t xml:space="preserve">Обособленное подразделение МФЦ в д. Сидорово, ул. Школьная, д. 3:                           </w:t>
      </w:r>
      <w:bookmarkStart w:id="1" w:name="__DdeLink__14438_3731695454"/>
      <w:bookmarkEnd w:id="1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выездное обслуживание по вторникам, запись по телефону;</w:t>
      </w:r>
    </w:p>
    <w:p w:rsidR="003C3098" w:rsidRPr="00075556" w:rsidRDefault="003C3098" w:rsidP="000755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  <w:t xml:space="preserve">Обособленное подразделение МФЦ в д. </w:t>
      </w:r>
      <w:proofErr w:type="spellStart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Ростилово</w:t>
      </w:r>
      <w:proofErr w:type="spellEnd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, ул. Молодежная, д.5:                          выездное обслуживание по вторникам, запись по телефону;</w:t>
      </w:r>
    </w:p>
    <w:p w:rsidR="003C3098" w:rsidRPr="00075556" w:rsidRDefault="003C3098" w:rsidP="000755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  <w:t xml:space="preserve">Обособленное подразделение МФЦ в д. Слобода, ул. Школьная, д.11 а:                           </w:t>
      </w:r>
      <w:proofErr w:type="gramStart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ср</w:t>
      </w:r>
      <w:proofErr w:type="gramEnd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10:00-13:00;</w:t>
      </w:r>
    </w:p>
    <w:p w:rsidR="003C3098" w:rsidRPr="00075556" w:rsidRDefault="003C3098" w:rsidP="000755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  <w:t xml:space="preserve">Обособленное подразделение МФЦ в д. </w:t>
      </w:r>
      <w:proofErr w:type="spellStart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Хорошево</w:t>
      </w:r>
      <w:proofErr w:type="spellEnd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, ул. </w:t>
      </w:r>
      <w:proofErr w:type="gramStart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Сосновая</w:t>
      </w:r>
      <w:proofErr w:type="gramEnd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, д.1:                                   </w:t>
      </w:r>
      <w:proofErr w:type="spellStart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чт</w:t>
      </w:r>
      <w:proofErr w:type="spellEnd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10:00-13:00;</w:t>
      </w:r>
    </w:p>
    <w:p w:rsidR="003C3098" w:rsidRPr="00075556" w:rsidRDefault="003C3098" w:rsidP="000755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ab/>
        <w:t xml:space="preserve">Обособленное подразделение МФЦ в д. </w:t>
      </w:r>
      <w:proofErr w:type="spellStart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Юрово</w:t>
      </w:r>
      <w:proofErr w:type="spellEnd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, ул. </w:t>
      </w:r>
      <w:proofErr w:type="gramStart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Центральная</w:t>
      </w:r>
      <w:proofErr w:type="gramEnd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, д. 2:                                                      </w:t>
      </w:r>
      <w:proofErr w:type="spellStart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пт</w:t>
      </w:r>
      <w:proofErr w:type="spellEnd"/>
      <w:r w:rsidRPr="00075556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075556">
        <w:rPr>
          <w:rFonts w:ascii="Liberation Serif" w:hAnsi="Liberation Serif" w:cs="Liberation Serif"/>
          <w:color w:val="000000"/>
          <w:sz w:val="26"/>
          <w:szCs w:val="26"/>
        </w:rPr>
        <w:t xml:space="preserve">10:00 - 13:00. </w:t>
      </w:r>
    </w:p>
    <w:p w:rsidR="003C3098" w:rsidRPr="00075556" w:rsidRDefault="003C3098" w:rsidP="00075556">
      <w:pPr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3C3098" w:rsidRPr="003C3098" w:rsidRDefault="003C3098" w:rsidP="003C3098">
      <w:pPr>
        <w:suppressAutoHyphens w:val="0"/>
        <w:rPr>
          <w:color w:val="000000"/>
          <w:sz w:val="24"/>
        </w:rPr>
      </w:pPr>
    </w:p>
    <w:p w:rsidR="003C3098" w:rsidRPr="003C3098" w:rsidRDefault="003C3098" w:rsidP="003C3098">
      <w:pPr>
        <w:suppressAutoHyphens w:val="0"/>
        <w:rPr>
          <w:color w:val="000000"/>
          <w:sz w:val="24"/>
        </w:rPr>
      </w:pPr>
    </w:p>
    <w:p w:rsidR="003C3098" w:rsidRPr="003C3098" w:rsidRDefault="003C3098" w:rsidP="003C3098">
      <w:pPr>
        <w:suppressAutoHyphens w:val="0"/>
        <w:rPr>
          <w:color w:val="000000"/>
          <w:sz w:val="24"/>
        </w:rPr>
      </w:pPr>
    </w:p>
    <w:p w:rsidR="003C3098" w:rsidRPr="00075556" w:rsidRDefault="003C3098" w:rsidP="003C3098">
      <w:pPr>
        <w:suppressAutoHyphens w:val="0"/>
        <w:ind w:left="7090"/>
        <w:jc w:val="right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lastRenderedPageBreak/>
        <w:t>Приложение  №2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 xml:space="preserve"> к административному  регламенту </w:t>
      </w:r>
    </w:p>
    <w:p w:rsidR="003C3098" w:rsidRPr="00075556" w:rsidRDefault="003C3098" w:rsidP="003C3098">
      <w:pPr>
        <w:suppressAutoHyphens w:val="0"/>
        <w:rPr>
          <w:rFonts w:ascii="Liberation Serif" w:hAnsi="Liberation Serif" w:cs="Liberation Serif"/>
          <w:color w:val="000000"/>
          <w:sz w:val="24"/>
        </w:rPr>
      </w:pPr>
    </w:p>
    <w:p w:rsidR="003C3098" w:rsidRPr="00075556" w:rsidRDefault="003C3098" w:rsidP="003C3098">
      <w:pPr>
        <w:suppressAutoHyphens w:val="0"/>
        <w:rPr>
          <w:rFonts w:ascii="Liberation Serif" w:hAnsi="Liberation Serif" w:cs="Liberation Serif"/>
          <w:color w:val="000000"/>
          <w:sz w:val="24"/>
        </w:rPr>
      </w:pP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>В____________________________________________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</w:rPr>
      </w:pPr>
      <w:r w:rsidRPr="00075556">
        <w:rPr>
          <w:rFonts w:ascii="Liberation Serif" w:hAnsi="Liberation Serif" w:cs="Liberation Serif"/>
          <w:color w:val="000000"/>
          <w:sz w:val="24"/>
        </w:rPr>
        <w:t xml:space="preserve"> </w:t>
      </w:r>
      <w:r w:rsidRPr="00075556">
        <w:rPr>
          <w:rFonts w:ascii="Liberation Serif" w:hAnsi="Liberation Serif" w:cs="Liberation Serif"/>
          <w:color w:val="000000"/>
        </w:rPr>
        <w:t>(наименование органа местного самоуправления)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 xml:space="preserve"> от ___________________________________________ ____________________________________________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</w:rPr>
      </w:pPr>
      <w:r w:rsidRPr="00075556">
        <w:rPr>
          <w:rFonts w:ascii="Liberation Serif" w:hAnsi="Liberation Serif" w:cs="Liberation Serif"/>
          <w:color w:val="000000"/>
          <w:shd w:val="clear" w:color="auto" w:fill="FFFFFF"/>
        </w:rPr>
        <w:t>организационно-правовая форма юридического лица</w:t>
      </w:r>
      <w:r w:rsidRPr="00075556">
        <w:rPr>
          <w:rFonts w:ascii="Liberation Serif" w:hAnsi="Liberation Serif" w:cs="Liberation Serif"/>
          <w:color w:val="000000"/>
        </w:rPr>
        <w:t xml:space="preserve">, 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</w:rPr>
      </w:pPr>
      <w:proofErr w:type="gramStart"/>
      <w:r w:rsidRPr="00075556">
        <w:rPr>
          <w:rFonts w:ascii="Liberation Serif" w:hAnsi="Liberation Serif" w:cs="Liberation Serif"/>
          <w:color w:val="000000"/>
        </w:rPr>
        <w:t>полное</w:t>
      </w:r>
      <w:proofErr w:type="gramEnd"/>
      <w:r w:rsidRPr="00075556">
        <w:rPr>
          <w:rFonts w:ascii="Liberation Serif" w:hAnsi="Liberation Serif" w:cs="Liberation Serif"/>
          <w:color w:val="000000"/>
        </w:rPr>
        <w:t xml:space="preserve"> и (в случае если имеется)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</w:rPr>
      </w:pPr>
      <w:r w:rsidRPr="00075556">
        <w:rPr>
          <w:rFonts w:ascii="Liberation Serif" w:hAnsi="Liberation Serif" w:cs="Liberation Serif"/>
          <w:color w:val="000000"/>
        </w:rPr>
        <w:t xml:space="preserve"> сокращенное наименование, 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  <w:highlight w:val="yellow"/>
        </w:rPr>
      </w:pPr>
      <w:r w:rsidRPr="00075556">
        <w:rPr>
          <w:rFonts w:ascii="Liberation Serif" w:hAnsi="Liberation Serif" w:cs="Liberation Serif"/>
          <w:color w:val="000000"/>
          <w:shd w:val="clear" w:color="auto" w:fill="FFFFFF"/>
        </w:rPr>
        <w:t>в том числе фирменное наименование юридического лица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>____________________________________________</w:t>
      </w:r>
    </w:p>
    <w:p w:rsidR="003C3098" w:rsidRPr="00075556" w:rsidRDefault="003C3098" w:rsidP="003C3098">
      <w:pPr>
        <w:suppressAutoHyphens w:val="0"/>
        <w:ind w:firstLine="709"/>
        <w:jc w:val="right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 xml:space="preserve"> </w:t>
      </w:r>
      <w:r w:rsidRPr="00075556">
        <w:rPr>
          <w:rFonts w:ascii="Liberation Serif" w:hAnsi="Liberation Serif" w:cs="Liberation Serif"/>
          <w:color w:val="000000"/>
          <w:sz w:val="24"/>
        </w:rPr>
        <w:tab/>
      </w:r>
      <w:r w:rsidRPr="00075556">
        <w:rPr>
          <w:rFonts w:ascii="Liberation Serif" w:hAnsi="Liberation Serif" w:cs="Liberation Serif"/>
          <w:color w:val="000000"/>
        </w:rPr>
        <w:t>почтовый адрес, адрес места нахождения</w:t>
      </w:r>
      <w:r w:rsidRPr="00075556">
        <w:rPr>
          <w:rFonts w:ascii="Liberation Serif" w:hAnsi="Liberation Serif" w:cs="Liberation Serif"/>
          <w:color w:val="000000"/>
          <w:sz w:val="24"/>
        </w:rPr>
        <w:t xml:space="preserve"> ____________________________________________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</w:rPr>
      </w:pPr>
      <w:r w:rsidRPr="00075556">
        <w:rPr>
          <w:rFonts w:ascii="Liberation Serif" w:hAnsi="Liberation Serif" w:cs="Liberation Serif"/>
          <w:color w:val="000000"/>
          <w:sz w:val="24"/>
        </w:rPr>
        <w:t xml:space="preserve"> </w:t>
      </w:r>
      <w:r w:rsidRPr="00075556">
        <w:rPr>
          <w:rFonts w:ascii="Liberation Serif" w:hAnsi="Liberation Serif" w:cs="Liberation Serif"/>
          <w:color w:val="000000"/>
        </w:rPr>
        <w:t>контактный телефон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 xml:space="preserve"> ОГРН__________________ ИНН_________________ 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>в лице ______________________________________,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</w:rPr>
      </w:pPr>
      <w:r w:rsidRPr="00075556">
        <w:rPr>
          <w:rFonts w:ascii="Liberation Serif" w:hAnsi="Liberation Serif" w:cs="Liberation Serif"/>
          <w:color w:val="000000"/>
        </w:rPr>
        <w:t xml:space="preserve"> фамилия, имя, отчество 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  <w:sz w:val="24"/>
        </w:rPr>
      </w:pPr>
      <w:proofErr w:type="gramStart"/>
      <w:r w:rsidRPr="00075556">
        <w:rPr>
          <w:rFonts w:ascii="Liberation Serif" w:hAnsi="Liberation Serif" w:cs="Liberation Serif"/>
          <w:color w:val="000000"/>
          <w:sz w:val="24"/>
        </w:rPr>
        <w:t>действующего</w:t>
      </w:r>
      <w:proofErr w:type="gramEnd"/>
      <w:r w:rsidRPr="00075556">
        <w:rPr>
          <w:rFonts w:ascii="Liberation Serif" w:hAnsi="Liberation Serif" w:cs="Liberation Serif"/>
          <w:color w:val="000000"/>
          <w:sz w:val="24"/>
        </w:rPr>
        <w:t xml:space="preserve"> на основании____________________ ____________________________________________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</w:rPr>
      </w:pPr>
      <w:r w:rsidRPr="00075556">
        <w:rPr>
          <w:rFonts w:ascii="Liberation Serif" w:hAnsi="Liberation Serif" w:cs="Liberation Serif"/>
          <w:color w:val="000000"/>
        </w:rPr>
        <w:t xml:space="preserve"> документ, подтверждающий полномочия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</w:rPr>
      </w:pPr>
      <w:r w:rsidRPr="00075556">
        <w:rPr>
          <w:rFonts w:ascii="Liberation Serif" w:hAnsi="Liberation Serif" w:cs="Liberation Serif"/>
          <w:color w:val="000000"/>
        </w:rPr>
        <w:t xml:space="preserve"> доверенного лица (наименование, дата, номер)</w:t>
      </w:r>
    </w:p>
    <w:p w:rsidR="003C3098" w:rsidRPr="00075556" w:rsidRDefault="003C3098" w:rsidP="003C3098">
      <w:pPr>
        <w:suppressAutoHyphens w:val="0"/>
        <w:jc w:val="right"/>
        <w:rPr>
          <w:rFonts w:ascii="Liberation Serif" w:hAnsi="Liberation Serif" w:cs="Liberation Serif"/>
          <w:color w:val="000000"/>
          <w:sz w:val="24"/>
        </w:rPr>
      </w:pPr>
    </w:p>
    <w:p w:rsidR="003C3098" w:rsidRPr="00075556" w:rsidRDefault="003C3098" w:rsidP="003C3098">
      <w:pPr>
        <w:suppressAutoHyphens w:val="0"/>
        <w:jc w:val="center"/>
        <w:rPr>
          <w:rFonts w:ascii="Liberation Serif" w:hAnsi="Liberation Serif" w:cs="Liberation Serif"/>
          <w:color w:val="000000"/>
          <w:sz w:val="24"/>
        </w:rPr>
      </w:pPr>
    </w:p>
    <w:p w:rsidR="003C3098" w:rsidRPr="00075556" w:rsidRDefault="003C3098" w:rsidP="003C3098">
      <w:pPr>
        <w:suppressAutoHyphens w:val="0"/>
        <w:jc w:val="center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>ЗАЯВЛЕНИЕ</w:t>
      </w:r>
    </w:p>
    <w:p w:rsidR="003C3098" w:rsidRPr="00075556" w:rsidRDefault="003C3098" w:rsidP="003C3098">
      <w:pPr>
        <w:suppressAutoHyphens w:val="0"/>
        <w:jc w:val="center"/>
        <w:rPr>
          <w:rFonts w:ascii="Liberation Serif" w:hAnsi="Liberation Serif" w:cs="Liberation Serif"/>
          <w:color w:val="000000"/>
          <w:sz w:val="24"/>
        </w:rPr>
      </w:pPr>
    </w:p>
    <w:p w:rsidR="003C3098" w:rsidRPr="00075556" w:rsidRDefault="003C3098" w:rsidP="003C3098">
      <w:pPr>
        <w:suppressAutoHyphens w:val="0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  <w:u w:val="single"/>
        </w:rPr>
        <w:t>Прошу выдать (продлить, переоформить) разрешение</w:t>
      </w:r>
      <w:r w:rsidRPr="00075556">
        <w:rPr>
          <w:rFonts w:ascii="Liberation Serif" w:hAnsi="Liberation Serif" w:cs="Liberation Serif"/>
          <w:b/>
          <w:color w:val="000000"/>
          <w:sz w:val="24"/>
        </w:rPr>
        <w:t>_______________________________</w:t>
      </w:r>
    </w:p>
    <w:p w:rsidR="003C3098" w:rsidRPr="00075556" w:rsidRDefault="003C3098" w:rsidP="003C3098">
      <w:pPr>
        <w:suppressAutoHyphens w:val="0"/>
        <w:jc w:val="center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</w:rPr>
        <w:t>ненужное зачеркнуть</w:t>
      </w:r>
      <w:r w:rsidRPr="00075556">
        <w:rPr>
          <w:rFonts w:ascii="Liberation Serif" w:hAnsi="Liberation Serif" w:cs="Liberation Serif"/>
          <w:color w:val="000000"/>
          <w:sz w:val="24"/>
        </w:rPr>
        <w:t xml:space="preserve"> __________________________________________________________________________________________________________________________________________________________</w:t>
      </w:r>
      <w:r w:rsidRPr="00075556">
        <w:rPr>
          <w:rFonts w:ascii="Liberation Serif" w:hAnsi="Liberation Serif" w:cs="Liberation Serif"/>
          <w:color w:val="000000"/>
        </w:rPr>
        <w:t xml:space="preserve">                                           полное наименование юридического лица </w:t>
      </w:r>
    </w:p>
    <w:p w:rsidR="003C3098" w:rsidRPr="00075556" w:rsidRDefault="003C3098" w:rsidP="003C3098">
      <w:pPr>
        <w:suppressAutoHyphens w:val="0"/>
        <w:rPr>
          <w:rFonts w:ascii="Liberation Serif" w:hAnsi="Liberation Serif" w:cs="Liberation Serif"/>
          <w:color w:val="000000"/>
          <w:sz w:val="24"/>
        </w:rPr>
      </w:pPr>
    </w:p>
    <w:p w:rsidR="003C3098" w:rsidRPr="00075556" w:rsidRDefault="003C3098" w:rsidP="003C3098">
      <w:pPr>
        <w:suppressAutoHyphens w:val="0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 xml:space="preserve">на право организации розничного рынка _______________________________________________________________________ место расположения объекта недвижимости, где предполагается организовать рынок </w:t>
      </w:r>
    </w:p>
    <w:p w:rsidR="003C3098" w:rsidRPr="00075556" w:rsidRDefault="003C3098" w:rsidP="003C3098">
      <w:pPr>
        <w:suppressAutoHyphens w:val="0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>тип рынка: __________________________________________________________________. Приложения:</w:t>
      </w:r>
    </w:p>
    <w:p w:rsidR="003C3098" w:rsidRPr="00075556" w:rsidRDefault="003C3098" w:rsidP="003C3098">
      <w:pPr>
        <w:suppressAutoHyphens w:val="0"/>
        <w:ind w:left="60"/>
        <w:jc w:val="both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 xml:space="preserve">1._______________________________________________________________ 2._______________________________________________________________ 3._______________________________________________________________ 4._______________________________________________________________ 5._______________________________________________________________ </w:t>
      </w:r>
    </w:p>
    <w:p w:rsidR="003C3098" w:rsidRPr="00075556" w:rsidRDefault="003C3098" w:rsidP="003C3098">
      <w:pPr>
        <w:suppressAutoHyphens w:val="0"/>
        <w:ind w:left="60"/>
        <w:jc w:val="both"/>
        <w:rPr>
          <w:rFonts w:ascii="Liberation Serif" w:hAnsi="Liberation Serif" w:cs="Liberation Serif"/>
          <w:color w:val="000000"/>
          <w:sz w:val="24"/>
        </w:rPr>
      </w:pPr>
    </w:p>
    <w:p w:rsidR="003C3098" w:rsidRPr="00075556" w:rsidRDefault="003C3098" w:rsidP="003C3098">
      <w:pPr>
        <w:suppressAutoHyphens w:val="0"/>
        <w:ind w:left="60"/>
        <w:jc w:val="both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>Способ выдачи документов (</w:t>
      </w:r>
      <w:proofErr w:type="gramStart"/>
      <w:r w:rsidRPr="00075556">
        <w:rPr>
          <w:rFonts w:ascii="Liberation Serif" w:hAnsi="Liberation Serif" w:cs="Liberation Serif"/>
          <w:color w:val="000000"/>
        </w:rPr>
        <w:t>нужное</w:t>
      </w:r>
      <w:proofErr w:type="gramEnd"/>
      <w:r w:rsidRPr="00075556">
        <w:rPr>
          <w:rFonts w:ascii="Liberation Serif" w:hAnsi="Liberation Serif" w:cs="Liberation Serif"/>
          <w:color w:val="000000"/>
        </w:rPr>
        <w:t xml:space="preserve"> подчеркнуть</w:t>
      </w:r>
      <w:r w:rsidRPr="00075556">
        <w:rPr>
          <w:rFonts w:ascii="Liberation Serif" w:hAnsi="Liberation Serif" w:cs="Liberation Serif"/>
          <w:color w:val="000000"/>
          <w:sz w:val="24"/>
        </w:rPr>
        <w:t>):</w:t>
      </w:r>
    </w:p>
    <w:p w:rsidR="003C3098" w:rsidRPr="00075556" w:rsidRDefault="003C3098" w:rsidP="003C3098">
      <w:pPr>
        <w:suppressAutoHyphens w:val="0"/>
        <w:ind w:left="60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>лично; почтовым отправлением с уведомлением; в МФЦ; ⁯</w:t>
      </w:r>
    </w:p>
    <w:p w:rsidR="003C3098" w:rsidRPr="00075556" w:rsidRDefault="003C3098" w:rsidP="003C3098">
      <w:pPr>
        <w:suppressAutoHyphens w:val="0"/>
        <w:ind w:left="60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>в личном кабинете на Портале государственных и муниципальных услуг (функций) области</w:t>
      </w:r>
    </w:p>
    <w:p w:rsidR="003C3098" w:rsidRPr="00075556" w:rsidRDefault="003C3098" w:rsidP="003C3098">
      <w:pPr>
        <w:suppressAutoHyphens w:val="0"/>
        <w:ind w:left="60"/>
        <w:rPr>
          <w:rFonts w:ascii="Liberation Serif" w:hAnsi="Liberation Serif" w:cs="Liberation Serif"/>
          <w:color w:val="000000"/>
          <w:sz w:val="24"/>
        </w:rPr>
      </w:pPr>
    </w:p>
    <w:p w:rsidR="003C3098" w:rsidRPr="00075556" w:rsidRDefault="003C3098" w:rsidP="003C3098">
      <w:pPr>
        <w:suppressAutoHyphens w:val="0"/>
        <w:ind w:left="60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 xml:space="preserve"> «____»_______________20____г. ____________________ (подпись)</w:t>
      </w:r>
    </w:p>
    <w:p w:rsidR="003C3098" w:rsidRPr="00075556" w:rsidRDefault="003C3098" w:rsidP="003C3098">
      <w:pPr>
        <w:suppressAutoHyphens w:val="0"/>
        <w:ind w:left="60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 xml:space="preserve">                                                                   </w:t>
      </w:r>
    </w:p>
    <w:p w:rsidR="003C3098" w:rsidRPr="00075556" w:rsidRDefault="003C3098" w:rsidP="003C3098">
      <w:pPr>
        <w:suppressAutoHyphens w:val="0"/>
        <w:ind w:left="60"/>
        <w:jc w:val="center"/>
        <w:rPr>
          <w:rFonts w:ascii="Liberation Serif" w:hAnsi="Liberation Serif" w:cs="Liberation Serif"/>
          <w:color w:val="000000"/>
          <w:sz w:val="24"/>
        </w:rPr>
      </w:pPr>
      <w:r w:rsidRPr="00075556">
        <w:rPr>
          <w:rFonts w:ascii="Liberation Serif" w:hAnsi="Liberation Serif" w:cs="Liberation Serif"/>
          <w:color w:val="000000"/>
          <w:sz w:val="24"/>
        </w:rPr>
        <w:t xml:space="preserve">            МП</w:t>
      </w:r>
    </w:p>
    <w:p w:rsidR="00B62351" w:rsidRPr="00075556" w:rsidRDefault="00B62351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62351" w:rsidRPr="00075556" w:rsidSect="005A0FEB">
      <w:headerReference w:type="default" r:id="rId14"/>
      <w:headerReference w:type="first" r:id="rId15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4D" w:rsidRDefault="00F57A4D">
      <w:r>
        <w:separator/>
      </w:r>
    </w:p>
  </w:endnote>
  <w:endnote w:type="continuationSeparator" w:id="0">
    <w:p w:rsidR="00F57A4D" w:rsidRDefault="00F5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4D" w:rsidRDefault="00F57A4D">
      <w:r>
        <w:separator/>
      </w:r>
    </w:p>
  </w:footnote>
  <w:footnote w:type="continuationSeparator" w:id="0">
    <w:p w:rsidR="00F57A4D" w:rsidRDefault="00F57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Content>
      <w:p w:rsidR="003C3098" w:rsidRDefault="003C309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556">
          <w:rPr>
            <w:noProof/>
          </w:rPr>
          <w:t>2</w:t>
        </w:r>
        <w:r>
          <w:fldChar w:fldCharType="end"/>
        </w:r>
      </w:p>
    </w:sdtContent>
  </w:sdt>
  <w:p w:rsidR="003C3098" w:rsidRDefault="003C309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98" w:rsidRDefault="003C3098">
    <w:pPr>
      <w:pStyle w:val="af1"/>
      <w:jc w:val="center"/>
    </w:pPr>
  </w:p>
  <w:p w:rsidR="003C3098" w:rsidRDefault="003C309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2CA31F4"/>
    <w:multiLevelType w:val="multilevel"/>
    <w:tmpl w:val="16F2BE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08B0FA8"/>
    <w:multiLevelType w:val="multilevel"/>
    <w:tmpl w:val="816CABE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93F2970"/>
    <w:multiLevelType w:val="multilevel"/>
    <w:tmpl w:val="AEB61CA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9">
    <w:nsid w:val="71DB25A6"/>
    <w:multiLevelType w:val="multilevel"/>
    <w:tmpl w:val="38E04BD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3">
    <w:nsid w:val="7D0324A7"/>
    <w:multiLevelType w:val="multilevel"/>
    <w:tmpl w:val="BC1E558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6"/>
  </w:num>
  <w:num w:numId="3">
    <w:abstractNumId w:val="45"/>
  </w:num>
  <w:num w:numId="4">
    <w:abstractNumId w:val="29"/>
  </w:num>
  <w:num w:numId="5">
    <w:abstractNumId w:val="37"/>
  </w:num>
  <w:num w:numId="6">
    <w:abstractNumId w:val="30"/>
  </w:num>
  <w:num w:numId="7">
    <w:abstractNumId w:val="35"/>
  </w:num>
  <w:num w:numId="8">
    <w:abstractNumId w:val="13"/>
  </w:num>
  <w:num w:numId="9">
    <w:abstractNumId w:val="19"/>
  </w:num>
  <w:num w:numId="10">
    <w:abstractNumId w:val="15"/>
  </w:num>
  <w:num w:numId="11">
    <w:abstractNumId w:val="4"/>
  </w:num>
  <w:num w:numId="12">
    <w:abstractNumId w:val="21"/>
  </w:num>
  <w:num w:numId="13">
    <w:abstractNumId w:val="24"/>
  </w:num>
  <w:num w:numId="14">
    <w:abstractNumId w:val="34"/>
  </w:num>
  <w:num w:numId="15">
    <w:abstractNumId w:val="36"/>
  </w:num>
  <w:num w:numId="16">
    <w:abstractNumId w:val="7"/>
  </w:num>
  <w:num w:numId="17">
    <w:abstractNumId w:val="25"/>
  </w:num>
  <w:num w:numId="18">
    <w:abstractNumId w:val="31"/>
  </w:num>
  <w:num w:numId="19">
    <w:abstractNumId w:val="41"/>
  </w:num>
  <w:num w:numId="20">
    <w:abstractNumId w:val="18"/>
  </w:num>
  <w:num w:numId="21">
    <w:abstractNumId w:val="10"/>
  </w:num>
  <w:num w:numId="22">
    <w:abstractNumId w:val="28"/>
  </w:num>
  <w:num w:numId="23">
    <w:abstractNumId w:val="23"/>
  </w:num>
  <w:num w:numId="24">
    <w:abstractNumId w:val="40"/>
  </w:num>
  <w:num w:numId="25">
    <w:abstractNumId w:val="11"/>
  </w:num>
  <w:num w:numId="26">
    <w:abstractNumId w:val="38"/>
  </w:num>
  <w:num w:numId="27">
    <w:abstractNumId w:val="8"/>
  </w:num>
  <w:num w:numId="28">
    <w:abstractNumId w:val="3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7"/>
  </w:num>
  <w:num w:numId="39">
    <w:abstractNumId w:val="32"/>
  </w:num>
  <w:num w:numId="40">
    <w:abstractNumId w:val="26"/>
  </w:num>
  <w:num w:numId="41">
    <w:abstractNumId w:val="20"/>
  </w:num>
  <w:num w:numId="42">
    <w:abstractNumId w:val="44"/>
  </w:num>
  <w:num w:numId="43">
    <w:abstractNumId w:val="5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75556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098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6BC6"/>
    <w:rsid w:val="00567D69"/>
    <w:rsid w:val="00567E07"/>
    <w:rsid w:val="00572670"/>
    <w:rsid w:val="005741C9"/>
    <w:rsid w:val="005760CE"/>
    <w:rsid w:val="00576749"/>
    <w:rsid w:val="005778B8"/>
    <w:rsid w:val="00581788"/>
    <w:rsid w:val="00581DAE"/>
    <w:rsid w:val="00583573"/>
    <w:rsid w:val="00583890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0FEB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D454F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2402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48F9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57A1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5F30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351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0D53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761FD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106B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6C1A"/>
    <w:rsid w:val="00E67771"/>
    <w:rsid w:val="00E7137F"/>
    <w:rsid w:val="00E717BE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5424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A4D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mfc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uslugi35.ru.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7ACB-6170-4B22-A771-68B81D76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11497</Words>
  <Characters>65539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2024-07-26T05:53:00Z</cp:lastPrinted>
  <dcterms:created xsi:type="dcterms:W3CDTF">2024-07-29T08:44:00Z</dcterms:created>
  <dcterms:modified xsi:type="dcterms:W3CDTF">2024-07-29T08:57:00Z</dcterms:modified>
  <dc:language>ru-RU</dc:language>
</cp:coreProperties>
</file>