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22494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2249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3003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9610A7" w:rsidRDefault="00B12A0E" w:rsidP="008D1B48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9610A7" w:rsidRDefault="007100F7" w:rsidP="008D1B48">
      <w:pPr>
        <w:shd w:val="clear" w:color="auto" w:fill="FFFFFF"/>
        <w:suppressAutoHyphens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9610A7" w:rsidRDefault="009610A7" w:rsidP="009610A7">
      <w:pPr>
        <w:widowControl w:val="0"/>
        <w:spacing w:line="240" w:lineRule="atLeast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9610A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подготовке и проведении 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соревнований </w:t>
      </w:r>
      <w:r w:rsidRPr="009610A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Грязовецкого муниципального округа по биатлону среди юношей и девушек, по плаванию в рамках Открытой </w:t>
      </w:r>
    </w:p>
    <w:p w:rsidR="009610A7" w:rsidRPr="009610A7" w:rsidRDefault="009610A7" w:rsidP="009610A7">
      <w:pPr>
        <w:widowControl w:val="0"/>
        <w:spacing w:line="240" w:lineRule="atLeast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лично - командной Спартакиады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посёлка </w:t>
      </w:r>
      <w:r w:rsidRPr="009610A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Вохтога</w:t>
      </w:r>
    </w:p>
    <w:bookmarkEnd w:id="0"/>
    <w:p w:rsidR="009610A7" w:rsidRPr="009610A7" w:rsidRDefault="009610A7" w:rsidP="009610A7">
      <w:pPr>
        <w:widowControl w:val="0"/>
        <w:spacing w:line="240" w:lineRule="atLeast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widowControl w:val="0"/>
        <w:spacing w:line="240" w:lineRule="atLeast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целью пропаганды здорового образа жизни среди населения Грязовецкого муниц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пального округа</w:t>
      </w:r>
    </w:p>
    <w:p w:rsidR="009610A7" w:rsidRPr="009610A7" w:rsidRDefault="009610A7" w:rsidP="009610A7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9610A7" w:rsidRPr="009610A7" w:rsidRDefault="009610A7" w:rsidP="009610A7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Провести 03 ноября 2024 г. соревнования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Грязовецкого муниципального округа по биатлону среди юношей и девушек.</w:t>
      </w:r>
    </w:p>
    <w:p w:rsidR="009610A7" w:rsidRPr="009610A7" w:rsidRDefault="009610A7" w:rsidP="009610A7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 Утвердить Положение о 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соревнованиях Грязовецкого муниципального округа по биатлону среди юношей и девушек (приложение 1).</w:t>
      </w:r>
    </w:p>
    <w:p w:rsidR="009610A7" w:rsidRPr="009610A7" w:rsidRDefault="009610A7" w:rsidP="009610A7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смету на организацию и проведение соревнований Грязовецкого муниципального округа по биатлону среди юношей и девушек (приложение 2). Финансирование провести через БУ «Центр ФКС» как субсидию на иные цели на проведение социально-значимых районных мероприятий.</w:t>
      </w:r>
    </w:p>
    <w:p w:rsidR="009610A7" w:rsidRPr="009610A7" w:rsidRDefault="009610A7" w:rsidP="009610A7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Провести 8 декабря 2024 г.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соревнования по плаванию в рамках Открытой лич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но - 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командной Спартакиады посёлка  Вохтога.</w:t>
      </w:r>
    </w:p>
    <w:p w:rsidR="009610A7" w:rsidRPr="009610A7" w:rsidRDefault="009610A7" w:rsidP="009610A7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2.1. 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Положение о соревнованиях по плав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анию в рамках Открытой лично - командной Спартакиады посёлка 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Вохтога (приложение 3).</w:t>
      </w:r>
    </w:p>
    <w:p w:rsidR="009610A7" w:rsidRPr="009610A7" w:rsidRDefault="009610A7" w:rsidP="009610A7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2.2.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смету на организацию и проведение соревнований по плаванию в рамках Открытой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лично - командной Спартакиады 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пос. Вохтога (приложение 4). Финансирование провести через БУ «ФОЦ посёлка Вохтога» как субсидию на иные цели на проведение соц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ально-значимых районных мероприятий.</w:t>
      </w:r>
    </w:p>
    <w:p w:rsidR="009610A7" w:rsidRDefault="009610A7" w:rsidP="009610A7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3. </w:t>
      </w: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Финансирование мероприятий осуществляется за счёт муниципальной программы «Развитие физической культуры и спорта в </w:t>
      </w:r>
      <w:proofErr w:type="spellStart"/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 на 2024 год»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9610A7" w:rsidRDefault="009610A7" w:rsidP="009610A7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 Контроль над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561422" w:rsidRDefault="009610A7" w:rsidP="008D1B48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610A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5. Настоящее постановление подлежит размещению на официальном сайте Грязовецкого муниципального округа.</w:t>
      </w:r>
    </w:p>
    <w:p w:rsidR="009610A7" w:rsidRPr="009610A7" w:rsidRDefault="009610A7" w:rsidP="008D1B48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280159" w:rsidRPr="004B6350" w:rsidRDefault="00280159" w:rsidP="004B6350">
      <w:pPr>
        <w:suppressAutoHyphens w:val="0"/>
        <w:jc w:val="both"/>
        <w:rPr>
          <w:rFonts w:cs="Liberation Serif"/>
          <w:sz w:val="26"/>
          <w:szCs w:val="26"/>
        </w:rPr>
      </w:pPr>
    </w:p>
    <w:p w:rsidR="00A13366" w:rsidRPr="004B6350" w:rsidRDefault="00A13366" w:rsidP="004B635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22.10.2024 № 3003</w:t>
      </w: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1)</w:t>
      </w:r>
    </w:p>
    <w:p w:rsidR="009610A7" w:rsidRPr="009610A7" w:rsidRDefault="009610A7" w:rsidP="009610A7">
      <w:pPr>
        <w:suppressAutoHyphens w:val="0"/>
        <w:spacing w:line="240" w:lineRule="atLeast"/>
        <w:ind w:left="5245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610A7" w:rsidRPr="009610A7" w:rsidRDefault="009610A7" w:rsidP="009610A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610A7">
        <w:rPr>
          <w:rFonts w:ascii="Liberation Serif" w:hAnsi="Liberation Serif" w:cs="Liberation Serif"/>
          <w:b/>
          <w:sz w:val="26"/>
          <w:szCs w:val="26"/>
        </w:rPr>
        <w:t>ПОЛОЖЕНИЕ</w:t>
      </w:r>
    </w:p>
    <w:p w:rsidR="009610A7" w:rsidRPr="009610A7" w:rsidRDefault="009610A7" w:rsidP="009610A7">
      <w:pPr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</w:pPr>
      <w:r w:rsidRPr="009610A7">
        <w:rPr>
          <w:rFonts w:ascii="Liberation Serif" w:hAnsi="Liberation Serif" w:cs="Liberation Serif"/>
          <w:b/>
          <w:sz w:val="26"/>
          <w:szCs w:val="26"/>
        </w:rPr>
        <w:t xml:space="preserve">о </w:t>
      </w:r>
      <w:r w:rsidRPr="009610A7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 xml:space="preserve">соревнованиях Грязовецкого муниципального округа по биатлону </w:t>
      </w:r>
    </w:p>
    <w:p w:rsidR="009610A7" w:rsidRPr="009610A7" w:rsidRDefault="009610A7" w:rsidP="009610A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610A7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>среди юношей и девушек</w:t>
      </w:r>
    </w:p>
    <w:p w:rsidR="009610A7" w:rsidRPr="009610A7" w:rsidRDefault="009610A7" w:rsidP="009610A7">
      <w:pPr>
        <w:rPr>
          <w:rFonts w:ascii="Liberation Serif" w:hAnsi="Liberation Serif" w:cs="Liberation Serif"/>
          <w:b/>
          <w:sz w:val="26"/>
          <w:szCs w:val="26"/>
        </w:rPr>
      </w:pPr>
    </w:p>
    <w:p w:rsidR="009610A7" w:rsidRPr="009610A7" w:rsidRDefault="009610A7" w:rsidP="009610A7">
      <w:pPr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9610A7">
        <w:rPr>
          <w:rFonts w:ascii="Liberation Serif" w:hAnsi="Liberation Serif" w:cs="Liberation Serif"/>
          <w:b/>
          <w:bCs/>
          <w:sz w:val="26"/>
          <w:szCs w:val="26"/>
        </w:rPr>
        <w:t>1.Общие положения</w:t>
      </w:r>
    </w:p>
    <w:p w:rsidR="009610A7" w:rsidRPr="009610A7" w:rsidRDefault="009610A7" w:rsidP="009610A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1.1.Соревнования Грязовецкого муниципального округа по биатлону среди детей (далее - Соревнования) проводится в соответствии с Календарным планом официальных физкультурных и спортивных мероприятий Грязовецкого муниципального округа на 2024 год и правилами вида спорта «Биатлон», утвержденных приказом М</w:t>
      </w:r>
      <w:r w:rsidRPr="009610A7">
        <w:rPr>
          <w:rFonts w:ascii="Liberation Serif" w:hAnsi="Liberation Serif" w:cs="Liberation Serif"/>
          <w:sz w:val="26"/>
          <w:szCs w:val="26"/>
        </w:rPr>
        <w:t>и</w:t>
      </w:r>
      <w:r w:rsidRPr="009610A7">
        <w:rPr>
          <w:rFonts w:ascii="Liberation Serif" w:hAnsi="Liberation Serif" w:cs="Liberation Serif"/>
          <w:sz w:val="26"/>
          <w:szCs w:val="26"/>
        </w:rPr>
        <w:t>нистерства спорта РФ от 29 марта 2022 года №265.</w:t>
      </w:r>
    </w:p>
    <w:p w:rsidR="009610A7" w:rsidRPr="009610A7" w:rsidRDefault="009610A7" w:rsidP="009610A7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1.2. Учредитель Соревнований:</w:t>
      </w:r>
    </w:p>
    <w:p w:rsidR="009610A7" w:rsidRPr="009610A7" w:rsidRDefault="009610A7" w:rsidP="009610A7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- администрация Грязовецкого муниципального округа.</w:t>
      </w:r>
    </w:p>
    <w:p w:rsidR="009610A7" w:rsidRPr="009610A7" w:rsidRDefault="009610A7" w:rsidP="009610A7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1.3.Организатор Соревнований:</w:t>
      </w:r>
    </w:p>
    <w:p w:rsidR="009610A7" w:rsidRDefault="009610A7" w:rsidP="009610A7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- БУ «Центр ФКС»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9610A7" w:rsidRPr="009610A7" w:rsidRDefault="009610A7" w:rsidP="009610A7">
      <w:pPr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9610A7" w:rsidRPr="009610A7" w:rsidRDefault="009610A7" w:rsidP="009610A7">
      <w:pPr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2.Цель и задачи</w:t>
      </w:r>
    </w:p>
    <w:p w:rsidR="009610A7" w:rsidRDefault="009610A7" w:rsidP="009610A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2.1. Цель Соревнований:</w:t>
      </w:r>
    </w:p>
    <w:p w:rsidR="009610A7" w:rsidRPr="009610A7" w:rsidRDefault="009610A7" w:rsidP="009610A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 xml:space="preserve">- популяризация и развитие биатлона в </w:t>
      </w:r>
      <w:proofErr w:type="spellStart"/>
      <w:r w:rsidRPr="009610A7">
        <w:rPr>
          <w:rFonts w:ascii="Liberation Serif" w:hAnsi="Liberation Serif" w:cs="Liberation Serif"/>
          <w:sz w:val="26"/>
          <w:szCs w:val="26"/>
        </w:rPr>
        <w:t>Грязовецком</w:t>
      </w:r>
      <w:proofErr w:type="spellEnd"/>
      <w:r w:rsidRPr="009610A7">
        <w:rPr>
          <w:rFonts w:ascii="Liberation Serif" w:hAnsi="Liberation Serif" w:cs="Liberation Serif"/>
          <w:sz w:val="26"/>
          <w:szCs w:val="26"/>
        </w:rPr>
        <w:t xml:space="preserve"> округе;</w:t>
      </w:r>
    </w:p>
    <w:p w:rsidR="009610A7" w:rsidRDefault="009610A7" w:rsidP="009610A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2.2. Задачи Соревнований:</w:t>
      </w:r>
    </w:p>
    <w:p w:rsidR="009610A7" w:rsidRDefault="009610A7" w:rsidP="009610A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-</w:t>
      </w:r>
      <w:r w:rsidRPr="009610A7">
        <w:rPr>
          <w:rFonts w:ascii="Liberation Serif" w:hAnsi="Liberation Serif" w:cs="Liberation Serif"/>
          <w:sz w:val="26"/>
          <w:szCs w:val="26"/>
        </w:rPr>
        <w:t>выявление сильнейших спортсменов;</w:t>
      </w:r>
    </w:p>
    <w:p w:rsidR="009610A7" w:rsidRDefault="009610A7" w:rsidP="009610A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-</w:t>
      </w:r>
      <w:r w:rsidRPr="009610A7">
        <w:rPr>
          <w:rFonts w:ascii="Liberation Serif" w:hAnsi="Liberation Serif" w:cs="Liberation Serif"/>
          <w:sz w:val="26"/>
          <w:szCs w:val="26"/>
        </w:rPr>
        <w:t>воспитание патриотизма, любви к малой родине;</w:t>
      </w:r>
    </w:p>
    <w:p w:rsidR="009610A7" w:rsidRPr="009610A7" w:rsidRDefault="009610A7" w:rsidP="009610A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-</w:t>
      </w:r>
      <w:r w:rsidRPr="009610A7">
        <w:rPr>
          <w:rFonts w:ascii="Liberation Serif" w:hAnsi="Liberation Serif" w:cs="Liberation Serif"/>
          <w:sz w:val="26"/>
          <w:szCs w:val="26"/>
        </w:rPr>
        <w:t>пропаганда здорового образа жизни и привлечение к занятиям биатлоном детей.</w:t>
      </w:r>
    </w:p>
    <w:p w:rsidR="009610A7" w:rsidRPr="009610A7" w:rsidRDefault="009610A7" w:rsidP="009610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610A7" w:rsidRPr="009610A7" w:rsidRDefault="009610A7" w:rsidP="009610A7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3. Предотвращение противоправного  влияния на результаты соревнований</w:t>
      </w:r>
    </w:p>
    <w:p w:rsidR="009610A7" w:rsidRPr="009610A7" w:rsidRDefault="009610A7" w:rsidP="009610A7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Запрещается противоправное влияние на результаты соревнований. Запрещается участие в азартных играх в букмекерских конторах и тотализаторах путем заключения пари на соревнования: 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нованиях:</w:t>
      </w:r>
    </w:p>
    <w:p w:rsidR="009610A7" w:rsidRPr="009610A7" w:rsidRDefault="009610A7" w:rsidP="009610A7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- для спортивных судей - на официальные спортивные соревнования по виду или в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 - для тренеров – на официальные спортивные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ревнованиях;</w:t>
      </w:r>
      <w:proofErr w:type="gramEnd"/>
    </w:p>
    <w:p w:rsidR="009610A7" w:rsidRPr="009610A7" w:rsidRDefault="009610A7" w:rsidP="009610A7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- для руководителей спортивных команд – на официальные спортивные соревнования по виду или видам спорта, по которым руководимые ими спортивные кома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ды участвуют в соответствующих официальных спортивных соревнованиях;</w:t>
      </w:r>
    </w:p>
    <w:p w:rsidR="009610A7" w:rsidRPr="009610A7" w:rsidRDefault="009610A7" w:rsidP="009610A7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 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- для других участников официальных спортивных соревнований – на официальные спортивные соревнования по виду или видам спорта, по которым они участвуют в соотве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т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ствующих официальных спортивных соревнованиях.</w:t>
      </w:r>
    </w:p>
    <w:p w:rsidR="009610A7" w:rsidRPr="009610A7" w:rsidRDefault="009610A7" w:rsidP="009610A7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9610A7" w:rsidRPr="009610A7" w:rsidRDefault="009610A7" w:rsidP="009610A7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4. Обеспечение безопасности участников и зрителей</w:t>
      </w:r>
    </w:p>
    <w:p w:rsidR="009610A7" w:rsidRPr="009610A7" w:rsidRDefault="009610A7" w:rsidP="009610A7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4.1.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Вологодской области и направленных на обеспечение общественного порядка и безопасности участников и зрит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лей, при наличии актов готовности объектов спорта к проведению спортивных соревнов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ний, утвержденных в установленном порядке. </w:t>
      </w: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Медицинское обеспечение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) выполнить нормативы испытаний (тестов) Всеро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с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ях». </w:t>
      </w:r>
    </w:p>
    <w:p w:rsidR="009610A7" w:rsidRPr="009610A7" w:rsidRDefault="009610A7" w:rsidP="009610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4.2.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9610A7">
        <w:rPr>
          <w:rFonts w:ascii="Liberation Serif" w:hAnsi="Liberation Serif" w:cs="Liberation Serif"/>
          <w:sz w:val="26"/>
          <w:szCs w:val="26"/>
        </w:rPr>
        <w:t>Соревнования проводятся в соответствии с Регламентом по организации и пров</w:t>
      </w:r>
      <w:r w:rsidRPr="009610A7">
        <w:rPr>
          <w:rFonts w:ascii="Liberation Serif" w:hAnsi="Liberation Serif" w:cs="Liberation Serif"/>
          <w:sz w:val="26"/>
          <w:szCs w:val="26"/>
        </w:rPr>
        <w:t>е</w:t>
      </w:r>
      <w:r w:rsidRPr="009610A7">
        <w:rPr>
          <w:rFonts w:ascii="Liberation Serif" w:hAnsi="Liberation Serif" w:cs="Liberation Serif"/>
          <w:sz w:val="26"/>
          <w:szCs w:val="26"/>
        </w:rPr>
        <w:t xml:space="preserve">дению официальных физкультурных и спортивных мероприятий на территории Российской Федерации. </w:t>
      </w:r>
    </w:p>
    <w:p w:rsidR="009610A7" w:rsidRPr="009610A7" w:rsidRDefault="009610A7" w:rsidP="009610A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610A7" w:rsidRPr="009610A7" w:rsidRDefault="009610A7" w:rsidP="009610A7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610A7">
        <w:rPr>
          <w:rFonts w:ascii="Liberation Serif" w:hAnsi="Liberation Serif" w:cs="Liberation Serif"/>
          <w:b/>
          <w:sz w:val="26"/>
          <w:szCs w:val="26"/>
        </w:rPr>
        <w:t xml:space="preserve">5.Общие сведения о соревнованиях </w:t>
      </w:r>
    </w:p>
    <w:p w:rsidR="009610A7" w:rsidRPr="009610A7" w:rsidRDefault="009610A7" w:rsidP="009610A7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5.1. Соревнование проводится 3 ноября 2024 года, на стадионе по адресу: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г. Грязовец, ул. </w:t>
      </w: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Революционная</w:t>
      </w:r>
      <w:proofErr w:type="gramEnd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, 104.</w:t>
      </w:r>
    </w:p>
    <w:p w:rsidR="009610A7" w:rsidRPr="009610A7" w:rsidRDefault="009610A7" w:rsidP="009610A7">
      <w:pPr>
        <w:ind w:firstLine="708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hi-IN" w:bidi="hi-IN"/>
        </w:rPr>
      </w:pPr>
      <w:r>
        <w:rPr>
          <w:rFonts w:ascii="Liberation Serif" w:eastAsia="Lucida Sans Unicode" w:hAnsi="Liberation Serif" w:cs="Liberation Serif"/>
          <w:kern w:val="2"/>
          <w:sz w:val="26"/>
          <w:szCs w:val="26"/>
          <w:lang w:eastAsia="hi-IN" w:bidi="hi-IN"/>
        </w:rPr>
        <w:t>5.2. </w:t>
      </w:r>
      <w:r w:rsidRPr="009610A7">
        <w:rPr>
          <w:rFonts w:ascii="Liberation Serif" w:eastAsia="Lucida Sans Unicode" w:hAnsi="Liberation Serif" w:cs="Liberation Serif"/>
          <w:kern w:val="2"/>
          <w:sz w:val="26"/>
          <w:szCs w:val="26"/>
          <w:lang w:eastAsia="hi-IN" w:bidi="hi-IN"/>
        </w:rPr>
        <w:t>Общее руководство организацией и проведением соревнований осуществляет БУ «Центр ФКС».</w:t>
      </w:r>
    </w:p>
    <w:p w:rsidR="009610A7" w:rsidRPr="009610A7" w:rsidRDefault="009610A7" w:rsidP="009610A7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Lucida Sans Unicode" w:hAnsi="Liberation Serif" w:cs="Liberation Serif"/>
          <w:kern w:val="2"/>
          <w:sz w:val="26"/>
          <w:szCs w:val="26"/>
          <w:lang w:eastAsia="hi-IN" w:bidi="hi-IN"/>
        </w:rPr>
        <w:t>5.3. Главный судья соревнований Подгорнов Олег Викторович.</w:t>
      </w:r>
    </w:p>
    <w:p w:rsidR="009610A7" w:rsidRPr="009610A7" w:rsidRDefault="009610A7" w:rsidP="009610A7">
      <w:pPr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hi-IN" w:bidi="hi-IN"/>
        </w:rPr>
      </w:pPr>
    </w:p>
    <w:p w:rsidR="009610A7" w:rsidRPr="009610A7" w:rsidRDefault="009610A7" w:rsidP="009610A7">
      <w:pPr>
        <w:numPr>
          <w:ilvl w:val="0"/>
          <w:numId w:val="50"/>
        </w:numPr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Программа соревнований</w:t>
      </w:r>
    </w:p>
    <w:p w:rsidR="009610A7" w:rsidRPr="009610A7" w:rsidRDefault="009610A7" w:rsidP="009610A7">
      <w:pPr>
        <w:rPr>
          <w:rFonts w:ascii="Liberation Serif" w:hAnsi="Liberation Serif" w:cs="Liberation Serif"/>
          <w:sz w:val="26"/>
          <w:szCs w:val="26"/>
          <w:u w:val="single"/>
        </w:rPr>
      </w:pPr>
      <w:r w:rsidRPr="009610A7">
        <w:rPr>
          <w:rFonts w:ascii="Liberation Serif" w:hAnsi="Liberation Serif" w:cs="Liberation Serif"/>
          <w:sz w:val="26"/>
          <w:szCs w:val="26"/>
          <w:u w:val="single"/>
        </w:rPr>
        <w:t>Кросс-гонка</w:t>
      </w:r>
    </w:p>
    <w:p w:rsidR="009610A7" w:rsidRPr="009610A7" w:rsidRDefault="009610A7" w:rsidP="009610A7">
      <w:pPr>
        <w:rPr>
          <w:rFonts w:ascii="Liberation Serif" w:hAnsi="Liberation Serif" w:cs="Liberation Serif"/>
          <w:sz w:val="26"/>
          <w:szCs w:val="26"/>
          <w:u w:val="single"/>
        </w:rPr>
      </w:pPr>
    </w:p>
    <w:tbl>
      <w:tblPr>
        <w:tblStyle w:val="1b"/>
        <w:tblW w:w="0" w:type="auto"/>
        <w:tblInd w:w="108" w:type="dxa"/>
        <w:tblLook w:val="04A0" w:firstRow="1" w:lastRow="0" w:firstColumn="1" w:lastColumn="0" w:noHBand="0" w:noVBand="1"/>
      </w:tblPr>
      <w:tblGrid>
        <w:gridCol w:w="465"/>
        <w:gridCol w:w="2349"/>
        <w:gridCol w:w="1658"/>
        <w:gridCol w:w="1624"/>
        <w:gridCol w:w="1134"/>
        <w:gridCol w:w="2516"/>
      </w:tblGrid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 xml:space="preserve">Возрастная категория 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и год рождения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>Дистанция для дисциплины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>Положение для стрельбы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>Штраф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>Оружие</w:t>
            </w:r>
          </w:p>
        </w:tc>
      </w:tr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Девушки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(2014г.р. и младше)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Кросс - гонка 1800 ме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 xml:space="preserve">л-л </w:t>
            </w:r>
            <w:proofErr w:type="spellStart"/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разр</w:t>
            </w:r>
            <w:proofErr w:type="spellEnd"/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. с 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10 сек.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На коврике МР -61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БИ 7,5 «Пионер»</w:t>
            </w:r>
          </w:p>
        </w:tc>
      </w:tr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 xml:space="preserve">Юноши 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(2014г.р. и младше)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Кросс - гонка 1800 ме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л-л-л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10 сек.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На коврике МР -61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БИ 7,5 «Пионер»</w:t>
            </w:r>
          </w:p>
        </w:tc>
      </w:tr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 xml:space="preserve">Девушки 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(2012- 2013 г.р.)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Кросс - гонка 2200 ме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л-л-л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15 сек.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На коврике МР -61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БИ 7,5 «Пионер»</w:t>
            </w:r>
          </w:p>
        </w:tc>
      </w:tr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Юноши 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(2012 - 2013 г.р.)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 xml:space="preserve">Кросс - гонка 2200 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ме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л-л-л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15 сек.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На коврике МР -61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БИ 7,5 «Пионер»</w:t>
            </w:r>
          </w:p>
        </w:tc>
      </w:tr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Девушки 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(2010 - 2011 г.р.)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Кросс - гонка 2200 ме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л-л-с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20 сек.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На коврике МР -61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БИ 7,5 «Пионер»</w:t>
            </w:r>
          </w:p>
        </w:tc>
      </w:tr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Юноши 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(2010 - 2011 г.р.)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Кросс - гонка 2600 ме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 xml:space="preserve">л-с </w:t>
            </w:r>
            <w:proofErr w:type="gramStart"/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-л</w:t>
            </w:r>
            <w:proofErr w:type="gramEnd"/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-с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20 сек.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На коврике МР -61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БИ 7,5 «Пионер»</w:t>
            </w:r>
          </w:p>
        </w:tc>
      </w:tr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Девушки 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(2009 г.р. и старше)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Кросс - гонка 2600 ме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 xml:space="preserve">л-с </w:t>
            </w:r>
            <w:proofErr w:type="spellStart"/>
            <w:proofErr w:type="gramStart"/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л-с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20 сек.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На коврике МР -61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БИ 7,5 «Пионер»</w:t>
            </w:r>
          </w:p>
        </w:tc>
      </w:tr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Юноши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(2008 - 2009 г.р.)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Кросс - гонка 3000 ме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л-с-л-с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20 сек.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На коврике МР -61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БИ 7,5 «Пионер»</w:t>
            </w:r>
          </w:p>
        </w:tc>
      </w:tr>
      <w:tr w:rsidR="009610A7" w:rsidRPr="009610A7" w:rsidTr="009610A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Юноши </w:t>
            </w:r>
            <w:bookmarkStart w:id="1" w:name="_Hlk174110864"/>
          </w:p>
          <w:p w:rsidR="009610A7" w:rsidRPr="009610A7" w:rsidRDefault="009610A7" w:rsidP="009610A7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(2007 г.р. и старше)</w:t>
            </w:r>
            <w:bookmarkEnd w:id="1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Кросс - гонка 3000 ме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т</w:t>
            </w: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л-с-л-с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20 сек.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На коврике МР -61</w:t>
            </w:r>
          </w:p>
          <w:p w:rsidR="009610A7" w:rsidRPr="009610A7" w:rsidRDefault="009610A7" w:rsidP="009610A7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9610A7">
              <w:rPr>
                <w:rFonts w:ascii="Liberation Serif" w:hAnsi="Liberation Serif" w:cs="Liberation Serif"/>
                <w:sz w:val="26"/>
                <w:szCs w:val="26"/>
              </w:rPr>
              <w:t>БИ 7,5 «Пионер»</w:t>
            </w:r>
          </w:p>
        </w:tc>
      </w:tr>
    </w:tbl>
    <w:p w:rsidR="009610A7" w:rsidRPr="009610A7" w:rsidRDefault="009610A7" w:rsidP="009610A7">
      <w:pPr>
        <w:rPr>
          <w:rFonts w:ascii="Liberation Serif" w:hAnsi="Liberation Serif" w:cs="Liberation Serif"/>
          <w:sz w:val="26"/>
          <w:szCs w:val="26"/>
          <w:u w:val="single"/>
        </w:rPr>
      </w:pPr>
    </w:p>
    <w:p w:rsidR="009610A7" w:rsidRPr="009610A7" w:rsidRDefault="009610A7" w:rsidP="009610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Винтовки пневматические биатлонные МР-61, БИ 7,5 и их аналоги (другие системы винтовок не допускаются) находятся за спиной спортсменов (возрастные группы 1 и 2 -винтовки на рубеже) магазины, снаряженные находятся в специальных п</w:t>
      </w:r>
      <w:r w:rsidRPr="009610A7">
        <w:rPr>
          <w:rFonts w:ascii="Liberation Serif" w:hAnsi="Liberation Serif" w:cs="Liberation Serif"/>
          <w:sz w:val="26"/>
          <w:szCs w:val="26"/>
        </w:rPr>
        <w:t>е</w:t>
      </w:r>
      <w:r w:rsidRPr="009610A7">
        <w:rPr>
          <w:rFonts w:ascii="Liberation Serif" w:hAnsi="Liberation Serif" w:cs="Liberation Serif"/>
          <w:sz w:val="26"/>
          <w:szCs w:val="26"/>
        </w:rPr>
        <w:t>налах на винтовке.</w:t>
      </w:r>
    </w:p>
    <w:p w:rsidR="009610A7" w:rsidRPr="009610A7" w:rsidRDefault="009610A7" w:rsidP="009610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У каждого участника своя винтовка. Количество пуль 5 на рубеж (разрешается помощь представителя или тренера по снаряжению магазинов), другая помощь не допускается.</w:t>
      </w:r>
    </w:p>
    <w:p w:rsidR="009610A7" w:rsidRPr="009610A7" w:rsidRDefault="009610A7" w:rsidP="009610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Расстояние до установки 10 метров. Диаметр мишеней при стрельбе из положения «лежа» -30мм, «стоя» - 50мм. Для газобаллонных винтовок; расстояние до установки 10 м. Ди</w:t>
      </w:r>
      <w:r w:rsidRPr="009610A7">
        <w:rPr>
          <w:rFonts w:ascii="Liberation Serif" w:hAnsi="Liberation Serif" w:cs="Liberation Serif"/>
          <w:sz w:val="26"/>
          <w:szCs w:val="26"/>
        </w:rPr>
        <w:t>а</w:t>
      </w:r>
      <w:r w:rsidRPr="009610A7">
        <w:rPr>
          <w:rFonts w:ascii="Liberation Serif" w:hAnsi="Liberation Serif" w:cs="Liberation Serif"/>
          <w:sz w:val="26"/>
          <w:szCs w:val="26"/>
        </w:rPr>
        <w:t>метр мишеней при стрельбе из положения «лежа» -15мм, стоя - 30мм.</w:t>
      </w:r>
    </w:p>
    <w:p w:rsidR="009610A7" w:rsidRPr="009610A7" w:rsidRDefault="009610A7" w:rsidP="009610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Оргкомитет соревнований оставляет за собой право на изменение программы соревн</w:t>
      </w:r>
      <w:r w:rsidRPr="009610A7">
        <w:rPr>
          <w:rFonts w:ascii="Liberation Serif" w:hAnsi="Liberation Serif" w:cs="Liberation Serif"/>
          <w:sz w:val="26"/>
          <w:szCs w:val="26"/>
        </w:rPr>
        <w:t>о</w:t>
      </w:r>
      <w:r w:rsidRPr="009610A7">
        <w:rPr>
          <w:rFonts w:ascii="Liberation Serif" w:hAnsi="Liberation Serif" w:cs="Liberation Serif"/>
          <w:sz w:val="26"/>
          <w:szCs w:val="26"/>
        </w:rPr>
        <w:t>ваний.</w:t>
      </w:r>
    </w:p>
    <w:p w:rsidR="009610A7" w:rsidRPr="009610A7" w:rsidRDefault="009610A7" w:rsidP="009610A7">
      <w:pPr>
        <w:rPr>
          <w:rFonts w:ascii="Liberation Serif" w:hAnsi="Liberation Serif" w:cs="Liberation Serif"/>
          <w:sz w:val="26"/>
          <w:szCs w:val="26"/>
        </w:rPr>
      </w:pPr>
    </w:p>
    <w:p w:rsidR="009610A7" w:rsidRPr="009610A7" w:rsidRDefault="009610A7" w:rsidP="009610A7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7. Требования к участникам соревнований и условия их допуска</w:t>
      </w:r>
    </w:p>
    <w:p w:rsidR="009610A7" w:rsidRDefault="009610A7" w:rsidP="009610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7.1. Соревнования личные.</w:t>
      </w:r>
    </w:p>
    <w:p w:rsidR="009610A7" w:rsidRPr="009610A7" w:rsidRDefault="009610A7" w:rsidP="009610A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7.2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9610A7">
        <w:rPr>
          <w:rFonts w:ascii="Liberation Serif" w:hAnsi="Liberation Serif" w:cs="Liberation Serif"/>
          <w:sz w:val="26"/>
          <w:szCs w:val="26"/>
        </w:rPr>
        <w:t xml:space="preserve">К соревнованиям допускаются юноши и девушки, имеющие подготовку различного уровня, не имеющие медицинских противопоказаний. </w:t>
      </w:r>
    </w:p>
    <w:p w:rsidR="009610A7" w:rsidRPr="009610A7" w:rsidRDefault="009610A7" w:rsidP="009610A7">
      <w:pPr>
        <w:widowControl w:val="0"/>
        <w:ind w:firstLine="709"/>
        <w:jc w:val="both"/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</w:pPr>
      <w:r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>7.3. </w:t>
      </w:r>
      <w:r w:rsidRPr="009610A7"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>Ответственность за подготовку и состояние здоровья участников несут представители команд.</w:t>
      </w:r>
    </w:p>
    <w:p w:rsidR="009610A7" w:rsidRPr="009610A7" w:rsidRDefault="009610A7" w:rsidP="009610A7">
      <w:pPr>
        <w:widowControl w:val="0"/>
        <w:ind w:firstLine="709"/>
        <w:jc w:val="both"/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</w:pPr>
      <w:r w:rsidRPr="009610A7"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>К участию в соревнованиях допускаются спортсмены по возрастным группам:</w:t>
      </w:r>
    </w:p>
    <w:p w:rsidR="009610A7" w:rsidRPr="009610A7" w:rsidRDefault="009610A7" w:rsidP="009610A7">
      <w:pPr>
        <w:widowControl w:val="0"/>
        <w:ind w:firstLine="709"/>
        <w:jc w:val="both"/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</w:pPr>
      <w:bookmarkStart w:id="2" w:name="_Hlk153872561"/>
      <w:r w:rsidRPr="009610A7"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>- девушки - юноши (2014г.р. и младше);</w:t>
      </w:r>
    </w:p>
    <w:bookmarkEnd w:id="2"/>
    <w:p w:rsidR="009610A7" w:rsidRPr="009610A7" w:rsidRDefault="009610A7" w:rsidP="009610A7">
      <w:pPr>
        <w:widowControl w:val="0"/>
        <w:ind w:firstLine="709"/>
        <w:jc w:val="both"/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</w:pPr>
      <w:r w:rsidRPr="009610A7"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>- девушки - юноши (2012 - 2013 г.р.);</w:t>
      </w:r>
    </w:p>
    <w:p w:rsidR="009610A7" w:rsidRPr="009610A7" w:rsidRDefault="009610A7" w:rsidP="009610A7">
      <w:pPr>
        <w:widowControl w:val="0"/>
        <w:ind w:firstLine="709"/>
        <w:jc w:val="both"/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</w:pPr>
      <w:r w:rsidRPr="009610A7"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>- девушки - юноши (2010 - 2011 г.р.);</w:t>
      </w:r>
    </w:p>
    <w:p w:rsidR="009610A7" w:rsidRPr="009610A7" w:rsidRDefault="009610A7" w:rsidP="009610A7">
      <w:pPr>
        <w:widowControl w:val="0"/>
        <w:ind w:firstLine="709"/>
        <w:jc w:val="both"/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</w:pPr>
      <w:r w:rsidRPr="009610A7"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>- девушки (2009 г.р. и старше);</w:t>
      </w:r>
    </w:p>
    <w:p w:rsidR="009610A7" w:rsidRPr="009610A7" w:rsidRDefault="009610A7" w:rsidP="009610A7">
      <w:pPr>
        <w:widowControl w:val="0"/>
        <w:ind w:firstLine="709"/>
        <w:jc w:val="both"/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</w:pPr>
      <w:r w:rsidRPr="009610A7"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>- юноши (2008 - 2009 г.р. и старше);</w:t>
      </w:r>
    </w:p>
    <w:p w:rsidR="009610A7" w:rsidRPr="009610A7" w:rsidRDefault="009610A7" w:rsidP="009610A7">
      <w:pPr>
        <w:widowControl w:val="0"/>
        <w:ind w:firstLine="709"/>
        <w:jc w:val="both"/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</w:pPr>
      <w:r w:rsidRPr="009610A7"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 xml:space="preserve">- юноши 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(2007 г.р. и старше).</w:t>
      </w:r>
    </w:p>
    <w:p w:rsidR="009610A7" w:rsidRPr="009610A7" w:rsidRDefault="009610A7" w:rsidP="009610A7">
      <w:pPr>
        <w:widowControl w:val="0"/>
        <w:jc w:val="both"/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</w:pPr>
    </w:p>
    <w:p w:rsidR="009610A7" w:rsidRPr="009610A7" w:rsidRDefault="009610A7" w:rsidP="009610A7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8.Заявки на участие </w:t>
      </w:r>
    </w:p>
    <w:p w:rsidR="009610A7" w:rsidRPr="009610A7" w:rsidRDefault="009610A7" w:rsidP="009610A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 xml:space="preserve">Подача заявок (приложение 1) на участие до 31.10.2024 года. Оригиналы заявок и документов подаются в день приезда в комиссию по допуску к соревнованиям. К </w:t>
      </w:r>
      <w:r w:rsidRPr="009610A7">
        <w:rPr>
          <w:rFonts w:ascii="Liberation Serif" w:hAnsi="Liberation Serif" w:cs="Liberation Serif"/>
          <w:sz w:val="26"/>
          <w:szCs w:val="26"/>
        </w:rPr>
        <w:lastRenderedPageBreak/>
        <w:t>заявке прилагается Согласие на обработку персональных данных (приложение 1, 2)</w:t>
      </w:r>
    </w:p>
    <w:p w:rsidR="009610A7" w:rsidRPr="009610A7" w:rsidRDefault="009610A7" w:rsidP="009610A7">
      <w:pPr>
        <w:widowControl w:val="0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hi-IN" w:bidi="hi-IN"/>
        </w:rPr>
      </w:pPr>
      <w:r w:rsidRPr="009610A7">
        <w:rPr>
          <w:rFonts w:ascii="Liberation Serif" w:eastAsia="Lucida Sans Unicode" w:hAnsi="Liberation Serif" w:cs="Liberation Serif"/>
          <w:bCs/>
          <w:kern w:val="2"/>
          <w:sz w:val="26"/>
          <w:szCs w:val="26"/>
          <w:lang w:eastAsia="hi-IN" w:bidi="hi-IN"/>
        </w:rPr>
        <w:t xml:space="preserve"> </w:t>
      </w:r>
    </w:p>
    <w:p w:rsidR="009610A7" w:rsidRPr="009610A7" w:rsidRDefault="009610A7" w:rsidP="009610A7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9. Условия подведения итогов</w:t>
      </w:r>
    </w:p>
    <w:p w:rsidR="009610A7" w:rsidRPr="009610A7" w:rsidRDefault="009610A7" w:rsidP="009610A7">
      <w:pPr>
        <w:widowControl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9610A7">
        <w:rPr>
          <w:rFonts w:ascii="Liberation Serif" w:eastAsia="Lucida Sans Unicode" w:hAnsi="Liberation Serif" w:cs="Liberation Serif"/>
          <w:kern w:val="2"/>
          <w:sz w:val="26"/>
          <w:szCs w:val="26"/>
          <w:lang w:eastAsia="hi-IN" w:bidi="hi-IN"/>
        </w:rPr>
        <w:t>Победители и призёры в личном первенстве определяются в соответствии с Правилами соревнований «Биатлон». Информационный отчет, итоговые протоколы, фотоальбомы об итогах проведения соревнований на электронном носителе предоставляются в течение 1 дня. Итоговые протоколы на бумажном носителе предоставляются в течение 3 дней.</w:t>
      </w:r>
    </w:p>
    <w:p w:rsidR="009610A7" w:rsidRPr="009610A7" w:rsidRDefault="009610A7" w:rsidP="009610A7">
      <w:pPr>
        <w:rPr>
          <w:rFonts w:ascii="Liberation Serif" w:hAnsi="Liberation Serif" w:cs="Liberation Serif"/>
          <w:sz w:val="26"/>
          <w:szCs w:val="26"/>
        </w:rPr>
      </w:pPr>
    </w:p>
    <w:p w:rsidR="009610A7" w:rsidRPr="009610A7" w:rsidRDefault="009610A7" w:rsidP="009610A7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10. Награждение победителей и призёров</w:t>
      </w:r>
    </w:p>
    <w:p w:rsidR="009610A7" w:rsidRPr="009610A7" w:rsidRDefault="009610A7" w:rsidP="009610A7">
      <w:pPr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9610A7">
        <w:rPr>
          <w:rFonts w:ascii="Liberation Serif" w:hAnsi="Liberation Serif" w:cs="Liberation Serif"/>
          <w:sz w:val="26"/>
          <w:szCs w:val="26"/>
        </w:rPr>
        <w:t>Победители и призеры в личном первенстве определяются в каждой возрастной группе, отдельно среди юношей и девушек, которые награждаются грамотами БУ «Центр ФКС» соответствующих степеней. Победители награждаются кубками.</w:t>
      </w:r>
    </w:p>
    <w:p w:rsidR="009610A7" w:rsidRPr="009610A7" w:rsidRDefault="009610A7" w:rsidP="009610A7">
      <w:pPr>
        <w:rPr>
          <w:rFonts w:ascii="Liberation Serif" w:hAnsi="Liberation Serif" w:cs="Liberation Serif"/>
          <w:sz w:val="26"/>
          <w:szCs w:val="26"/>
        </w:rPr>
      </w:pPr>
    </w:p>
    <w:p w:rsidR="009610A7" w:rsidRPr="009610A7" w:rsidRDefault="009610A7" w:rsidP="009610A7">
      <w:pPr>
        <w:suppressAutoHyphens w:val="0"/>
        <w:rPr>
          <w:sz w:val="24"/>
          <w:szCs w:val="24"/>
        </w:rPr>
      </w:pPr>
    </w:p>
    <w:p w:rsidR="009610A7" w:rsidRPr="009610A7" w:rsidRDefault="009610A7" w:rsidP="009610A7">
      <w:pPr>
        <w:suppressAutoHyphens w:val="0"/>
        <w:rPr>
          <w:sz w:val="24"/>
          <w:szCs w:val="24"/>
        </w:rPr>
      </w:pPr>
    </w:p>
    <w:p w:rsidR="009610A7" w:rsidRPr="009610A7" w:rsidRDefault="009610A7" w:rsidP="009610A7">
      <w:pPr>
        <w:suppressAutoHyphens w:val="0"/>
        <w:rPr>
          <w:sz w:val="24"/>
          <w:szCs w:val="24"/>
        </w:rPr>
      </w:pPr>
    </w:p>
    <w:p w:rsidR="009610A7" w:rsidRPr="009610A7" w:rsidRDefault="009610A7" w:rsidP="009610A7">
      <w:pPr>
        <w:suppressAutoHyphens w:val="0"/>
        <w:rPr>
          <w:sz w:val="24"/>
          <w:szCs w:val="24"/>
        </w:rPr>
      </w:pPr>
    </w:p>
    <w:p w:rsidR="009610A7" w:rsidRPr="009610A7" w:rsidRDefault="009610A7" w:rsidP="009610A7">
      <w:pPr>
        <w:suppressAutoHyphens w:val="0"/>
        <w:rPr>
          <w:sz w:val="24"/>
          <w:szCs w:val="24"/>
        </w:rPr>
      </w:pPr>
    </w:p>
    <w:p w:rsidR="009610A7" w:rsidRPr="009610A7" w:rsidRDefault="009610A7" w:rsidP="009610A7">
      <w:pPr>
        <w:suppressAutoHyphens w:val="0"/>
        <w:rPr>
          <w:sz w:val="24"/>
          <w:szCs w:val="24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7875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5812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lastRenderedPageBreak/>
        <w:t>Приложение к Положению</w:t>
      </w:r>
    </w:p>
    <w:p w:rsid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>Заявка на участие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в соревнованиях  Грязовецкого муниципального округа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по биатлону среди юношей и девушек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Style w:val="27"/>
        <w:tblW w:w="9747" w:type="dxa"/>
        <w:tblInd w:w="0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9610A7" w:rsidRPr="009610A7" w:rsidTr="009610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en-US"/>
              </w:rPr>
              <w:t>Дата рождения</w:t>
            </w:r>
          </w:p>
        </w:tc>
      </w:tr>
      <w:tr w:rsidR="009610A7" w:rsidRPr="009610A7" w:rsidTr="009610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spacing w:after="160" w:line="25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9610A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9610A7" w:rsidRDefault="009610A7" w:rsidP="009610A7">
            <w:pPr>
              <w:tabs>
                <w:tab w:val="left" w:pos="567"/>
              </w:tabs>
              <w:spacing w:after="160" w:line="25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9610A7" w:rsidRDefault="009610A7" w:rsidP="009610A7">
            <w:pPr>
              <w:spacing w:after="160" w:line="25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  <w:t>По</w:t>
      </w:r>
      <w:r w:rsidRPr="009610A7"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  <w:t>д</w:t>
      </w:r>
      <w:r w:rsidRPr="009610A7"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  <w:t>пись____________________________________________</w:t>
      </w:r>
      <w:r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  <w:t>____________________________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tbl>
      <w:tblPr>
        <w:tblW w:w="101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5"/>
        <w:gridCol w:w="2570"/>
        <w:gridCol w:w="8"/>
        <w:gridCol w:w="2378"/>
        <w:gridCol w:w="831"/>
        <w:gridCol w:w="3022"/>
        <w:gridCol w:w="831"/>
      </w:tblGrid>
      <w:tr w:rsidR="009610A7" w:rsidRPr="009610A7" w:rsidTr="009610A7">
        <w:trPr>
          <w:gridBefore w:val="1"/>
          <w:wBefore w:w="546" w:type="dxa"/>
        </w:trPr>
        <w:tc>
          <w:tcPr>
            <w:tcW w:w="2580" w:type="dxa"/>
            <w:gridSpan w:val="2"/>
          </w:tcPr>
          <w:p w:rsidR="009610A7" w:rsidRPr="009610A7" w:rsidRDefault="009610A7" w:rsidP="009610A7">
            <w:pPr>
              <w:suppressAutoHyphens w:val="0"/>
              <w:spacing w:after="200" w:line="27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10" w:type="dxa"/>
            <w:gridSpan w:val="2"/>
          </w:tcPr>
          <w:p w:rsidR="009610A7" w:rsidRPr="009610A7" w:rsidRDefault="009610A7" w:rsidP="009610A7">
            <w:pPr>
              <w:suppressAutoHyphens w:val="0"/>
              <w:spacing w:after="200" w:line="27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855" w:type="dxa"/>
            <w:gridSpan w:val="2"/>
            <w:hideMark/>
          </w:tcPr>
          <w:p w:rsidR="009610A7" w:rsidRPr="009610A7" w:rsidRDefault="009610A7" w:rsidP="009610A7">
            <w:pPr>
              <w:suppressAutoHyphens w:val="0"/>
              <w:spacing w:line="240" w:lineRule="atLeast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Приложение 1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  <w:r w:rsidRPr="009610A7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к заявке </w:t>
            </w:r>
          </w:p>
        </w:tc>
      </w:tr>
      <w:tr w:rsidR="009610A7" w:rsidRPr="009610A7" w:rsidTr="009610A7">
        <w:trPr>
          <w:gridAfter w:val="1"/>
          <w:wAfter w:w="831" w:type="dxa"/>
        </w:trPr>
        <w:tc>
          <w:tcPr>
            <w:tcW w:w="3118" w:type="dxa"/>
            <w:gridSpan w:val="2"/>
          </w:tcPr>
          <w:p w:rsidR="009610A7" w:rsidRPr="009610A7" w:rsidRDefault="009610A7" w:rsidP="009610A7">
            <w:pPr>
              <w:suppressAutoHyphens w:val="0"/>
              <w:spacing w:after="200" w:line="276" w:lineRule="auto"/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  <w:tc>
          <w:tcPr>
            <w:tcW w:w="2387" w:type="dxa"/>
            <w:gridSpan w:val="2"/>
          </w:tcPr>
          <w:p w:rsidR="009610A7" w:rsidRPr="009610A7" w:rsidRDefault="009610A7" w:rsidP="009610A7">
            <w:pPr>
              <w:suppressAutoHyphens w:val="0"/>
              <w:spacing w:after="200" w:line="276" w:lineRule="auto"/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  <w:tc>
          <w:tcPr>
            <w:tcW w:w="3855" w:type="dxa"/>
            <w:gridSpan w:val="2"/>
          </w:tcPr>
          <w:p w:rsidR="009610A7" w:rsidRPr="009610A7" w:rsidRDefault="009610A7" w:rsidP="009610A7">
            <w:pPr>
              <w:suppressAutoHyphens w:val="0"/>
              <w:spacing w:after="200" w:line="276" w:lineRule="auto"/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</w:tr>
    </w:tbl>
    <w:p w:rsidR="009610A7" w:rsidRPr="009610A7" w:rsidRDefault="009610A7" w:rsidP="009610A7">
      <w:pPr>
        <w:spacing w:line="240" w:lineRule="atLeast"/>
        <w:jc w:val="center"/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</w:pPr>
      <w:r w:rsidRPr="009610A7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 xml:space="preserve">Согласие родителя (законного представителя) </w:t>
      </w:r>
    </w:p>
    <w:p w:rsidR="009610A7" w:rsidRPr="009610A7" w:rsidRDefault="009610A7" w:rsidP="009610A7">
      <w:pPr>
        <w:spacing w:line="240" w:lineRule="atLeast"/>
        <w:jc w:val="center"/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</w:pPr>
      <w:r w:rsidRPr="009610A7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на участие в Кубке и обработку персональных данных своего ребенка (подопечного)</w:t>
      </w:r>
    </w:p>
    <w:p w:rsidR="009610A7" w:rsidRPr="009610A7" w:rsidRDefault="009610A7" w:rsidP="009610A7">
      <w:pPr>
        <w:spacing w:line="240" w:lineRule="atLeast"/>
        <w:jc w:val="center"/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suppressAutoHyphens w:val="0"/>
        <w:spacing w:line="240" w:lineRule="atLeast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Я,______________________________________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,</w:t>
      </w:r>
    </w:p>
    <w:p w:rsidR="009610A7" w:rsidRPr="00A163FA" w:rsidRDefault="009610A7" w:rsidP="00A163FA">
      <w:pPr>
        <w:suppressAutoHyphens w:val="0"/>
        <w:spacing w:line="240" w:lineRule="atLeast"/>
        <w:jc w:val="center"/>
        <w:rPr>
          <w:rFonts w:ascii="Liberation Serif" w:eastAsia="Calibri" w:hAnsi="Liberation Serif" w:cs="Liberation Serif"/>
          <w:lang w:eastAsia="zh-CN"/>
        </w:rPr>
      </w:pPr>
      <w:r w:rsidRPr="00A163FA">
        <w:rPr>
          <w:rFonts w:ascii="Liberation Serif" w:eastAsia="Calibri" w:hAnsi="Liberation Serif" w:cs="Liberation Serif"/>
          <w:lang w:eastAsia="zh-CN"/>
        </w:rPr>
        <w:t>ФИО родителя (законного представителя) полностью</w:t>
      </w:r>
    </w:p>
    <w:p w:rsidR="009610A7" w:rsidRPr="009610A7" w:rsidRDefault="009610A7" w:rsidP="009610A7">
      <w:pP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проживающий</w:t>
      </w:r>
      <w:proofErr w:type="gramEnd"/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 адресу: ___________________________________________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/>
        </w:rPr>
        <w:t>_______</w:t>
      </w:r>
    </w:p>
    <w:p w:rsidR="009610A7" w:rsidRPr="009610A7" w:rsidRDefault="009610A7" w:rsidP="009610A7">
      <w:pP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,</w:t>
      </w:r>
    </w:p>
    <w:p w:rsidR="009610A7" w:rsidRPr="009610A7" w:rsidRDefault="009610A7" w:rsidP="009610A7">
      <w:pP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паспорт: серия _________ номер __________ выдан: 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</w:t>
      </w:r>
    </w:p>
    <w:p w:rsidR="009610A7" w:rsidRPr="009610A7" w:rsidRDefault="009610A7" w:rsidP="009610A7">
      <w:pP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,</w:t>
      </w:r>
    </w:p>
    <w:p w:rsidR="009610A7" w:rsidRPr="009610A7" w:rsidRDefault="009610A7" w:rsidP="009610A7">
      <w:pP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на основании _______________________________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</w:t>
      </w:r>
    </w:p>
    <w:p w:rsidR="009610A7" w:rsidRPr="00A163FA" w:rsidRDefault="009610A7" w:rsidP="00A163FA">
      <w:pPr>
        <w:suppressAutoHyphens w:val="0"/>
        <w:spacing w:line="240" w:lineRule="atLeast"/>
        <w:jc w:val="center"/>
        <w:rPr>
          <w:rFonts w:ascii="Liberation Serif" w:eastAsia="Calibri" w:hAnsi="Liberation Serif" w:cs="Liberation Serif"/>
          <w:lang w:eastAsia="zh-CN"/>
        </w:rPr>
      </w:pPr>
      <w:r w:rsidRPr="00A163FA">
        <w:rPr>
          <w:rFonts w:ascii="Liberation Serif" w:eastAsia="Calibri" w:hAnsi="Liberation Serif" w:cs="Liberation Serif"/>
          <w:lang w:eastAsia="zh-CN"/>
        </w:rPr>
        <w:t>(подтверждающий документ для родителей или законного представителя)</w:t>
      </w:r>
    </w:p>
    <w:p w:rsidR="009610A7" w:rsidRPr="009610A7" w:rsidRDefault="009610A7" w:rsidP="009610A7">
      <w:pP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являясь родителем (законным представителем) 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</w:t>
      </w:r>
    </w:p>
    <w:p w:rsidR="009610A7" w:rsidRPr="009610A7" w:rsidRDefault="009610A7" w:rsidP="009610A7">
      <w:pP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</w:t>
      </w:r>
    </w:p>
    <w:p w:rsidR="009610A7" w:rsidRPr="00A163FA" w:rsidRDefault="009610A7" w:rsidP="00A163FA">
      <w:pPr>
        <w:suppressAutoHyphens w:val="0"/>
        <w:spacing w:line="240" w:lineRule="atLeast"/>
        <w:jc w:val="center"/>
        <w:rPr>
          <w:rFonts w:ascii="Liberation Serif" w:eastAsia="Calibri" w:hAnsi="Liberation Serif" w:cs="Liberation Serif"/>
          <w:lang w:eastAsia="zh-CN"/>
        </w:rPr>
      </w:pPr>
      <w:r w:rsidRPr="00A163FA">
        <w:rPr>
          <w:rFonts w:ascii="Liberation Serif" w:eastAsia="Calibri" w:hAnsi="Liberation Serif" w:cs="Liberation Serif"/>
          <w:lang w:eastAsia="zh-CN"/>
        </w:rPr>
        <w:t>фамилия, имя и отчество ребенка (подопечного) полностью</w:t>
      </w:r>
    </w:p>
    <w:p w:rsidR="009610A7" w:rsidRPr="009610A7" w:rsidRDefault="009610A7" w:rsidP="009610A7">
      <w:pPr>
        <w:suppressAutoHyphens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даю согласие на обработку персональных данных моего ребенка (подопечного) администрации Грязовецкого муниципального округа, БУ «Центр ФКС» (далее – Оператор) для организационной работы оргкомитета соревнований Грязовецкого м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у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ниципального округа </w:t>
      </w:r>
      <w:r w:rsidRPr="009610A7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по биатлону среди юношей и девушек.</w:t>
      </w:r>
    </w:p>
    <w:p w:rsidR="009610A7" w:rsidRPr="009610A7" w:rsidRDefault="009610A7" w:rsidP="009610A7">
      <w:pPr>
        <w:suppressAutoHyphens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Обработка персональных данных осуществляется путем сбора, систематизации, накопления, хранения, уточнения (обновление, изменение), распространения и и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с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пользования данных. </w:t>
      </w:r>
    </w:p>
    <w:p w:rsidR="009610A7" w:rsidRPr="009610A7" w:rsidRDefault="009610A7" w:rsidP="009610A7">
      <w:pPr>
        <w:suppressAutoHyphens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Перечень персональных данных, предоставляемых для обработки:</w:t>
      </w:r>
    </w:p>
    <w:p w:rsidR="009610A7" w:rsidRPr="009610A7" w:rsidRDefault="009610A7" w:rsidP="009610A7">
      <w:pPr>
        <w:suppressAutoHyphens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1. Персональные данные участника: фамилия, имя, отчество, дата рождения, телефон мобильный, адрес электронной почты.</w:t>
      </w:r>
    </w:p>
    <w:p w:rsidR="009610A7" w:rsidRPr="009610A7" w:rsidRDefault="009610A7" w:rsidP="009610A7">
      <w:pPr>
        <w:suppressAutoHyphens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2. Персональные данные руководителя</w:t>
      </w:r>
    </w:p>
    <w:p w:rsidR="009610A7" w:rsidRPr="009610A7" w:rsidRDefault="009610A7" w:rsidP="009610A7">
      <w:pPr>
        <w:suppressAutoHyphens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Оператор предоставляет доступ к обрабатываемым персональным данным ограниченному кругу лиц: оргкомитету Фестиваля, руководству организации.</w:t>
      </w:r>
    </w:p>
    <w:p w:rsidR="009610A7" w:rsidRPr="009610A7" w:rsidRDefault="009610A7" w:rsidP="009610A7">
      <w:pPr>
        <w:suppressAutoHyphens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Оператор вправе производить фото и видеосъемки участников соревнований                              для размещения в СМИ, на официальном сайте организаций, в социальных сетях </w:t>
      </w:r>
      <w:proofErr w:type="spellStart"/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ВКонтакте</w:t>
      </w:r>
      <w:proofErr w:type="spellEnd"/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на страницах учреждений организаторов.</w:t>
      </w:r>
    </w:p>
    <w:p w:rsidR="009610A7" w:rsidRPr="009610A7" w:rsidRDefault="009610A7" w:rsidP="009610A7">
      <w:pPr>
        <w:suppressAutoHyphens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/>
        </w:rPr>
        <w:t>Данное согласие может быть в любое время отозвано. Отзыв оформляется                          в письменном виде.</w:t>
      </w:r>
    </w:p>
    <w:p w:rsidR="009610A7" w:rsidRPr="009610A7" w:rsidRDefault="009610A7" w:rsidP="009610A7">
      <w:pPr>
        <w:suppressAutoHyphens w:val="0"/>
        <w:spacing w:after="200" w:line="276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suppressAutoHyphens w:val="0"/>
        <w:spacing w:after="200" w:line="276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«_____»_______________20______года         __________________________________                                                                                                            </w:t>
      </w:r>
    </w:p>
    <w:p w:rsidR="009610A7" w:rsidRPr="009610A7" w:rsidRDefault="009610A7" w:rsidP="009610A7">
      <w:pPr>
        <w:suppressAutoHyphens w:val="0"/>
        <w:spacing w:after="200" w:line="276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 </w:t>
      </w:r>
    </w:p>
    <w:p w:rsidR="009610A7" w:rsidRPr="009610A7" w:rsidRDefault="009610A7" w:rsidP="009610A7">
      <w:pPr>
        <w:suppressAutoHyphens w:val="0"/>
        <w:spacing w:after="200" w:line="276" w:lineRule="auto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</w:t>
      </w:r>
    </w:p>
    <w:p w:rsidR="009610A7" w:rsidRPr="00A163FA" w:rsidRDefault="009610A7" w:rsidP="00A163FA">
      <w:pPr>
        <w:widowControl w:val="0"/>
        <w:shd w:val="clear" w:color="auto" w:fill="FFFFFF"/>
        <w:suppressAutoHyphens w:val="0"/>
        <w:autoSpaceDE w:val="0"/>
        <w:spacing w:line="240" w:lineRule="atLeast"/>
        <w:ind w:left="6521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lastRenderedPageBreak/>
        <w:t xml:space="preserve"> Прилож</w:t>
      </w: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>е</w:t>
      </w:r>
      <w:r w:rsidR="00A163FA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 xml:space="preserve">ние 2 </w:t>
      </w: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 xml:space="preserve">к заявке 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666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zh-CN" w:bidi="hi-IN"/>
        </w:rPr>
      </w:pPr>
      <w:r w:rsidRPr="009610A7">
        <w:rPr>
          <w:rFonts w:ascii="Liberation Serif" w:eastAsia="Calibri" w:hAnsi="Liberation Serif" w:cs="Liberation Serif"/>
          <w:b/>
          <w:bCs/>
          <w:sz w:val="26"/>
          <w:szCs w:val="26"/>
          <w:lang w:eastAsia="zh-CN" w:bidi="hi-IN"/>
        </w:rPr>
        <w:t>Согласие на обработку персональных данных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8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1.Я,_____________________________________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____________________________</w:t>
      </w:r>
    </w:p>
    <w:p w:rsidR="009610A7" w:rsidRPr="00A163FA" w:rsidRDefault="009610A7" w:rsidP="00A163FA">
      <w:pPr>
        <w:widowControl w:val="0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lang w:eastAsia="zh-CN"/>
        </w:rPr>
      </w:pPr>
      <w:r w:rsidRPr="00A163FA">
        <w:rPr>
          <w:rFonts w:ascii="Liberation Serif" w:eastAsia="Calibri" w:hAnsi="Liberation Serif" w:cs="Liberation Serif"/>
          <w:lang w:eastAsia="en-US"/>
        </w:rPr>
        <w:t>ФИО полностью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проживающий</w:t>
      </w:r>
      <w:proofErr w:type="gramEnd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адресу: 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_____________________________________</w:t>
      </w:r>
    </w:p>
    <w:p w:rsidR="009610A7" w:rsidRPr="009610A7" w:rsidRDefault="009610A7" w:rsidP="009610A7">
      <w:pPr>
        <w:pBdr>
          <w:bottom w:val="single" w:sz="12" w:space="1" w:color="000000"/>
        </w:pBd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 w:bidi="hi-I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>па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>с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>порт: серия______номер____________________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>____выдан_____________________</w:t>
      </w:r>
    </w:p>
    <w:p w:rsidR="009610A7" w:rsidRPr="009610A7" w:rsidRDefault="009610A7" w:rsidP="009610A7">
      <w:pPr>
        <w:pBdr>
          <w:bottom w:val="single" w:sz="12" w:space="1" w:color="000000"/>
        </w:pBd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610A7" w:rsidRPr="009610A7" w:rsidRDefault="009610A7" w:rsidP="009610A7">
      <w:pPr>
        <w:suppressAutoHyphens w:val="0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даю согласие БУ «Центр ФКС на обработку моих персональных данных, указанных </w:t>
      </w: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proofErr w:type="gramEnd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9610A7" w:rsidRPr="009610A7" w:rsidRDefault="009610A7" w:rsidP="009610A7">
      <w:pPr>
        <w:suppressAutoHyphens w:val="0"/>
        <w:rPr>
          <w:rFonts w:ascii="Liberation Serif" w:hAnsi="Liberation Serif" w:cs="Liberation Serif"/>
          <w:b/>
          <w:sz w:val="26"/>
          <w:szCs w:val="26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заявке </w:t>
      </w:r>
      <w:r w:rsidRPr="009610A7">
        <w:rPr>
          <w:rFonts w:ascii="Liberation Serif" w:hAnsi="Liberation Serif" w:cs="Liberation Serif"/>
          <w:sz w:val="26"/>
          <w:szCs w:val="26"/>
        </w:rPr>
        <w:t xml:space="preserve">на участие  в </w:t>
      </w:r>
      <w:r w:rsidRPr="009610A7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соревнованиях Грязовецкого муниципального округа по биатлону среди юношей и девушек.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2. Даю согласие на публикацию фотографии и видео, на которых </w:t>
      </w: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изображен</w:t>
      </w:r>
      <w:proofErr w:type="gramEnd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полностью или фрагментарно, в цвете или нет, под их собственным именем; на и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с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пользование фотографии и видео с его изображением на выставках, в презентациях, в докладах и иных материалах, не противоречащих действующему законодательству.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С вышеуказанными персональными данными могут быть совершены след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4. Персональные данные должны обрабатываться на средствах организацио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ной техники, а также в письменном виде.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5. Данное согласие может быть в любое время отозвано. Отзыв оформляется в письменном виде.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«_____»_______________ 20______года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_______________________________</w:t>
      </w:r>
    </w:p>
    <w:p w:rsidR="009610A7" w:rsidRPr="009610A7" w:rsidRDefault="009610A7" w:rsidP="009610A7">
      <w:pPr>
        <w:suppressAutoHyphens w:val="0"/>
        <w:autoSpaceDN w:val="0"/>
        <w:spacing w:line="24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suppressAutoHyphens w:val="0"/>
        <w:spacing w:line="240" w:lineRule="atLeast"/>
        <w:rPr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rPr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both"/>
        <w:rPr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b/>
          <w:sz w:val="28"/>
          <w:szCs w:val="28"/>
        </w:rPr>
      </w:pPr>
      <w:r w:rsidRPr="009610A7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b/>
          <w:sz w:val="28"/>
          <w:szCs w:val="28"/>
        </w:rPr>
      </w:pP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b/>
          <w:sz w:val="28"/>
          <w:szCs w:val="28"/>
        </w:rPr>
      </w:pPr>
      <w:r w:rsidRPr="009610A7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b/>
          <w:sz w:val="28"/>
          <w:szCs w:val="28"/>
        </w:rPr>
      </w:pPr>
    </w:p>
    <w:p w:rsidR="00A163FA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b/>
          <w:sz w:val="28"/>
          <w:szCs w:val="28"/>
        </w:rPr>
      </w:pPr>
      <w:r w:rsidRPr="009610A7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A163FA" w:rsidRPr="00A163FA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163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УТВЕРЖДЕНА</w:t>
      </w:r>
    </w:p>
    <w:p w:rsidR="00A163FA" w:rsidRPr="00A163FA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163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163FA" w:rsidRPr="00A163FA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163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A163FA" w:rsidRPr="00A163FA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163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22.10.2024 № 3003</w:t>
      </w:r>
    </w:p>
    <w:p w:rsidR="00A163FA" w:rsidRPr="00A163FA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163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2</w:t>
      </w:r>
      <w:r w:rsidRPr="00A163F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</w:t>
      </w:r>
    </w:p>
    <w:p w:rsidR="00A163FA" w:rsidRPr="00A163FA" w:rsidRDefault="00A163FA" w:rsidP="00A163FA">
      <w:pPr>
        <w:suppressAutoHyphens w:val="0"/>
        <w:spacing w:line="240" w:lineRule="atLeast"/>
        <w:ind w:left="5245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sz w:val="26"/>
          <w:szCs w:val="26"/>
        </w:rPr>
      </w:pP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СМЕТА</w:t>
      </w: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 xml:space="preserve">расходов на проведение  соревнований Грязовецкого муниципального округа </w:t>
      </w: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по биатлону среди юношей и девушек</w:t>
      </w:r>
    </w:p>
    <w:p w:rsidR="009610A7" w:rsidRPr="00A163FA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163FA"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                         </w:t>
      </w:r>
    </w:p>
    <w:tbl>
      <w:tblPr>
        <w:tblStyle w:val="1b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3554"/>
        <w:gridCol w:w="1964"/>
        <w:gridCol w:w="1898"/>
        <w:gridCol w:w="1778"/>
      </w:tblGrid>
      <w:tr w:rsidR="009610A7" w:rsidRPr="009610A7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п</w:t>
            </w:r>
            <w:proofErr w:type="gramEnd"/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/п</w:t>
            </w:r>
          </w:p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Наименование затрат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Цена за един</w:t>
            </w: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и</w:t>
            </w: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цу, руб.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Сумма, руб.</w:t>
            </w:r>
          </w:p>
        </w:tc>
      </w:tr>
      <w:tr w:rsidR="009610A7" w:rsidRPr="009610A7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Кубок</w:t>
            </w:r>
          </w:p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9 шт.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 xml:space="preserve">1 000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9 000</w:t>
            </w:r>
          </w:p>
        </w:tc>
      </w:tr>
      <w:tr w:rsidR="009610A7" w:rsidRPr="009610A7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Пульки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highlight w:val="red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kern w:val="3"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6 000</w:t>
            </w:r>
          </w:p>
        </w:tc>
      </w:tr>
      <w:tr w:rsidR="009610A7" w:rsidRPr="009610A7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9610A7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9610A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15 000</w:t>
            </w:r>
          </w:p>
        </w:tc>
      </w:tr>
    </w:tbl>
    <w:p w:rsidR="009610A7" w:rsidRPr="009610A7" w:rsidRDefault="009610A7" w:rsidP="009610A7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610A7" w:rsidRPr="009610A7" w:rsidRDefault="009610A7" w:rsidP="009610A7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9610A7" w:rsidRPr="009610A7" w:rsidRDefault="009610A7" w:rsidP="009610A7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9610A7" w:rsidRPr="009610A7" w:rsidRDefault="009610A7" w:rsidP="009610A7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9610A7" w:rsidRPr="009610A7" w:rsidRDefault="009610A7" w:rsidP="009610A7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9610A7" w:rsidRPr="009610A7" w:rsidRDefault="009610A7" w:rsidP="009610A7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9610A7" w:rsidRPr="009610A7" w:rsidRDefault="009610A7" w:rsidP="009610A7">
      <w:pPr>
        <w:suppressAutoHyphens w:val="0"/>
        <w:rPr>
          <w:sz w:val="28"/>
          <w:szCs w:val="28"/>
        </w:rPr>
      </w:pPr>
    </w:p>
    <w:p w:rsidR="009610A7" w:rsidRPr="009610A7" w:rsidRDefault="009610A7" w:rsidP="009610A7">
      <w:pPr>
        <w:suppressAutoHyphens w:val="0"/>
        <w:rPr>
          <w:sz w:val="28"/>
          <w:szCs w:val="28"/>
        </w:rPr>
      </w:pPr>
    </w:p>
    <w:p w:rsidR="009610A7" w:rsidRPr="009610A7" w:rsidRDefault="009610A7" w:rsidP="009610A7">
      <w:pPr>
        <w:suppressAutoHyphens w:val="0"/>
        <w:rPr>
          <w:sz w:val="26"/>
          <w:szCs w:val="26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УТВЕРЖДЕНО</w:t>
      </w: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22.10.2024 № 3003</w:t>
      </w: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3</w:t>
      </w: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</w:t>
      </w:r>
    </w:p>
    <w:p w:rsidR="00A163FA" w:rsidRPr="009610A7" w:rsidRDefault="00A163FA" w:rsidP="00A163FA">
      <w:pPr>
        <w:suppressAutoHyphens w:val="0"/>
        <w:spacing w:line="240" w:lineRule="atLeast"/>
        <w:ind w:left="5245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A163FA">
        <w:rPr>
          <w:rFonts w:ascii="Liberation Serif" w:hAnsi="Liberation Serif" w:cs="Liberation Serif"/>
          <w:bCs/>
          <w:sz w:val="26"/>
          <w:szCs w:val="26"/>
        </w:rPr>
        <w:t>ПОЛОЖЕНИЕ</w:t>
      </w: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о проведении соревнований по плаванию в рамках Открытой лично - командной Спартакиады посёлка Вохтога</w:t>
      </w: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A163FA">
        <w:rPr>
          <w:rFonts w:ascii="Liberation Serif" w:hAnsi="Liberation Serif" w:cs="Liberation Serif"/>
          <w:b/>
          <w:bCs/>
          <w:sz w:val="26"/>
          <w:szCs w:val="26"/>
        </w:rPr>
        <w:t>1.Общие положения</w:t>
      </w:r>
    </w:p>
    <w:p w:rsidR="009610A7" w:rsidRPr="00A163FA" w:rsidRDefault="009610A7" w:rsidP="00A163FA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1.1.</w:t>
      </w:r>
      <w:r w:rsidR="00A163FA">
        <w:rPr>
          <w:rFonts w:ascii="Liberation Serif" w:hAnsi="Liberation Serif" w:cs="Liberation Serif"/>
          <w:sz w:val="26"/>
          <w:szCs w:val="26"/>
        </w:rPr>
        <w:t> </w:t>
      </w:r>
      <w:r w:rsidRPr="00A163FA">
        <w:rPr>
          <w:rFonts w:ascii="Liberation Serif" w:hAnsi="Liberation Serif" w:cs="Liberation Serif"/>
          <w:sz w:val="26"/>
          <w:szCs w:val="26"/>
        </w:rPr>
        <w:t>Соревнования</w:t>
      </w:r>
      <w:r w:rsidRPr="00A163FA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A163FA">
        <w:rPr>
          <w:rFonts w:ascii="Liberation Serif" w:hAnsi="Liberation Serif" w:cs="Liberation Serif"/>
          <w:sz w:val="26"/>
          <w:szCs w:val="26"/>
        </w:rPr>
        <w:t>по плаванию в рамках Открытой лично - командной Спартакиады посёлка Вохтога (далее - Соревнования) проводится в соответствии с Календарным планом официальных физкультурных и спортивных мероприятий Грязовецкого муниципального округа на 2024год и утвержденных приказом Министерства спорта РФ от 29 марта 2022 года №265.</w:t>
      </w:r>
    </w:p>
    <w:p w:rsidR="00A163FA" w:rsidRDefault="00A163FA" w:rsidP="00A163FA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1.2. Учредитель Соревнований:</w:t>
      </w:r>
    </w:p>
    <w:p w:rsidR="009610A7" w:rsidRPr="00A163FA" w:rsidRDefault="009610A7" w:rsidP="00A163FA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- администрация Грязовецкого муниципального округа.</w:t>
      </w:r>
    </w:p>
    <w:p w:rsidR="00A163FA" w:rsidRDefault="009610A7" w:rsidP="00A163F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1.3. Организатор Соревнований:</w:t>
      </w:r>
    </w:p>
    <w:p w:rsidR="009610A7" w:rsidRPr="00A163FA" w:rsidRDefault="009610A7" w:rsidP="00A163F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- БУ «ФОЦ посёлка Вохтога».</w:t>
      </w:r>
    </w:p>
    <w:p w:rsidR="009610A7" w:rsidRPr="00A163FA" w:rsidRDefault="009610A7" w:rsidP="00A163FA">
      <w:pPr>
        <w:spacing w:line="276" w:lineRule="auto"/>
        <w:jc w:val="both"/>
        <w:rPr>
          <w:rFonts w:ascii="Liberation Serif" w:hAnsi="Liberation Serif" w:cs="Liberation Serif"/>
          <w:b/>
          <w:iCs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iCs/>
          <w:sz w:val="26"/>
          <w:szCs w:val="26"/>
        </w:rPr>
      </w:pPr>
      <w:r w:rsidRPr="00A163FA">
        <w:rPr>
          <w:rFonts w:ascii="Liberation Serif" w:hAnsi="Liberation Serif" w:cs="Liberation Serif"/>
          <w:b/>
          <w:iCs/>
          <w:sz w:val="26"/>
          <w:szCs w:val="26"/>
        </w:rPr>
        <w:t>2.Цель и задачи</w:t>
      </w:r>
    </w:p>
    <w:p w:rsidR="009610A7" w:rsidRPr="00A163FA" w:rsidRDefault="009610A7" w:rsidP="00A163FA">
      <w:pPr>
        <w:spacing w:line="276" w:lineRule="auto"/>
        <w:ind w:firstLine="708"/>
        <w:rPr>
          <w:rFonts w:ascii="Liberation Serif" w:hAnsi="Liberation Serif" w:cs="Liberation Serif"/>
          <w:iCs/>
          <w:sz w:val="26"/>
          <w:szCs w:val="26"/>
        </w:rPr>
      </w:pPr>
      <w:r w:rsidRPr="00A163FA">
        <w:rPr>
          <w:rFonts w:ascii="Liberation Serif" w:hAnsi="Liberation Serif" w:cs="Liberation Serif"/>
          <w:iCs/>
          <w:sz w:val="26"/>
          <w:szCs w:val="26"/>
        </w:rPr>
        <w:t xml:space="preserve">2.1. Цель Соревнований: </w:t>
      </w:r>
    </w:p>
    <w:p w:rsidR="009610A7" w:rsidRPr="00A163FA" w:rsidRDefault="009610A7" w:rsidP="00A163F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 xml:space="preserve">- популяризация плавания среди населения ТУ </w:t>
      </w:r>
      <w:proofErr w:type="spellStart"/>
      <w:r w:rsidRPr="00A163FA">
        <w:rPr>
          <w:rFonts w:ascii="Liberation Serif" w:hAnsi="Liberation Serif" w:cs="Liberation Serif"/>
          <w:sz w:val="26"/>
          <w:szCs w:val="26"/>
        </w:rPr>
        <w:t>Вохтожское</w:t>
      </w:r>
      <w:proofErr w:type="spellEnd"/>
      <w:r w:rsidRPr="00A163FA">
        <w:rPr>
          <w:rFonts w:ascii="Liberation Serif" w:hAnsi="Liberation Serif" w:cs="Liberation Serif"/>
          <w:sz w:val="26"/>
          <w:szCs w:val="26"/>
        </w:rPr>
        <w:t xml:space="preserve">  Грязовецкого округа.</w:t>
      </w:r>
    </w:p>
    <w:p w:rsidR="009610A7" w:rsidRPr="00A163FA" w:rsidRDefault="009610A7" w:rsidP="00A163F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2.2.Задачи Соревнований:</w:t>
      </w:r>
    </w:p>
    <w:p w:rsidR="009610A7" w:rsidRPr="00A163FA" w:rsidRDefault="009610A7" w:rsidP="00A163F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 xml:space="preserve">- формирование дружеских отношений, принципов здорового образа жизни; </w:t>
      </w:r>
    </w:p>
    <w:p w:rsidR="009610A7" w:rsidRPr="00A163FA" w:rsidRDefault="00A163FA" w:rsidP="00A163FA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9610A7" w:rsidRPr="00A163FA">
        <w:rPr>
          <w:rFonts w:ascii="Liberation Serif" w:hAnsi="Liberation Serif" w:cs="Liberation Serif"/>
          <w:sz w:val="26"/>
          <w:szCs w:val="26"/>
        </w:rPr>
        <w:t>повышение эффективности использования возможностей физической культурой</w:t>
      </w:r>
    </w:p>
    <w:p w:rsidR="009610A7" w:rsidRPr="00A163FA" w:rsidRDefault="009610A7" w:rsidP="00A163FA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b/>
          <w:iCs/>
          <w:sz w:val="26"/>
          <w:szCs w:val="26"/>
        </w:rPr>
        <w:t>2. Дата и место проведения</w:t>
      </w:r>
    </w:p>
    <w:p w:rsidR="009610A7" w:rsidRPr="00A163FA" w:rsidRDefault="009610A7" w:rsidP="00A163FA">
      <w:pPr>
        <w:spacing w:line="276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2.1.Соревнов</w:t>
      </w:r>
      <w:r w:rsidR="00A163FA">
        <w:rPr>
          <w:rFonts w:ascii="Liberation Serif" w:hAnsi="Liberation Serif" w:cs="Liberation Serif"/>
          <w:sz w:val="26"/>
          <w:szCs w:val="26"/>
        </w:rPr>
        <w:t>ания пройдут 8 декабря 2024 г.</w:t>
      </w:r>
      <w:r w:rsidRPr="00A163FA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A163FA">
        <w:rPr>
          <w:rFonts w:ascii="Liberation Serif" w:hAnsi="Liberation Serif" w:cs="Liberation Serif"/>
          <w:sz w:val="26"/>
          <w:szCs w:val="26"/>
        </w:rPr>
        <w:t>г</w:t>
      </w:r>
      <w:proofErr w:type="gramStart"/>
      <w:r w:rsidRPr="00A163FA">
        <w:rPr>
          <w:rFonts w:ascii="Liberation Serif" w:hAnsi="Liberation Serif" w:cs="Liberation Serif"/>
          <w:sz w:val="26"/>
          <w:szCs w:val="26"/>
        </w:rPr>
        <w:t>.Г</w:t>
      </w:r>
      <w:proofErr w:type="gramEnd"/>
      <w:r w:rsidRPr="00A163FA">
        <w:rPr>
          <w:rFonts w:ascii="Liberation Serif" w:hAnsi="Liberation Serif" w:cs="Liberation Serif"/>
          <w:sz w:val="26"/>
          <w:szCs w:val="26"/>
        </w:rPr>
        <w:t>рязовец</w:t>
      </w:r>
      <w:proofErr w:type="spellEnd"/>
      <w:r w:rsidRPr="00A163FA">
        <w:rPr>
          <w:rFonts w:ascii="Liberation Serif" w:hAnsi="Liberation Serif" w:cs="Liberation Serif"/>
          <w:sz w:val="26"/>
          <w:szCs w:val="26"/>
        </w:rPr>
        <w:t>, ФОК «Атлант»</w:t>
      </w:r>
    </w:p>
    <w:p w:rsidR="009610A7" w:rsidRPr="00A163FA" w:rsidRDefault="009610A7" w:rsidP="00A163FA">
      <w:pPr>
        <w:spacing w:line="276" w:lineRule="auto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2.2.Заседание судейской коллегии и разминка с 10.00, начало соревнований в 10.30.</w:t>
      </w:r>
    </w:p>
    <w:p w:rsidR="009610A7" w:rsidRPr="00A163FA" w:rsidRDefault="009610A7" w:rsidP="00A163FA">
      <w:pPr>
        <w:spacing w:line="276" w:lineRule="auto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A163FA">
        <w:rPr>
          <w:rFonts w:ascii="Liberation Serif" w:hAnsi="Liberation Serif" w:cs="Liberation Serif"/>
          <w:b/>
          <w:i/>
          <w:sz w:val="26"/>
          <w:szCs w:val="26"/>
        </w:rPr>
        <w:t xml:space="preserve"> </w:t>
      </w: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163FA">
        <w:rPr>
          <w:rFonts w:ascii="Liberation Serif" w:hAnsi="Liberation Serif" w:cs="Liberation Serif"/>
          <w:b/>
          <w:sz w:val="26"/>
          <w:szCs w:val="26"/>
        </w:rPr>
        <w:t>3. Участники</w:t>
      </w:r>
    </w:p>
    <w:p w:rsidR="009610A7" w:rsidRPr="00A163FA" w:rsidRDefault="009610A7" w:rsidP="00A163FA">
      <w:pPr>
        <w:spacing w:line="276" w:lineRule="auto"/>
        <w:ind w:firstLine="708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  <w:t xml:space="preserve">К участию в Соревнованиях допускаются спортсмены </w:t>
      </w:r>
      <w:proofErr w:type="gramStart"/>
      <w:r w:rsidRPr="00A163FA"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  <w:t>согласно регламента</w:t>
      </w:r>
      <w:proofErr w:type="gramEnd"/>
      <w:r w:rsidRPr="00A163FA"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  <w:t xml:space="preserve"> о пров</w:t>
      </w:r>
      <w:r w:rsidRPr="00A163FA"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  <w:t>е</w:t>
      </w:r>
      <w:r w:rsidRPr="00A163FA"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  <w:t>дении открытой лично-командной Спартакиады посёлка Вохтога 2024.</w:t>
      </w:r>
    </w:p>
    <w:p w:rsidR="009610A7" w:rsidRPr="00A163FA" w:rsidRDefault="009610A7" w:rsidP="00A163FA">
      <w:pPr>
        <w:spacing w:line="276" w:lineRule="auto"/>
        <w:ind w:firstLine="708"/>
        <w:jc w:val="both"/>
        <w:rPr>
          <w:rFonts w:ascii="Liberation Serif" w:eastAsia="Calibri" w:hAnsi="Liberation Serif" w:cs="Liberation Serif"/>
          <w:color w:val="4F81BD" w:themeColor="accent1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  <w:t xml:space="preserve">Предварительные заявки (приложение 1) необходимо подать до 6 декабря 2024 г. в сообщениях в группе контакте </w:t>
      </w:r>
      <w:hyperlink r:id="rId11" w:history="1">
        <w:r w:rsidRPr="00A163FA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https://vk.com/focvohtoga</w:t>
        </w:r>
      </w:hyperlink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К заявке прилагается Согласие на обработку персональных данных (приложение 2).  </w:t>
      </w:r>
    </w:p>
    <w:p w:rsidR="009610A7" w:rsidRPr="00A163FA" w:rsidRDefault="009610A7" w:rsidP="00A163FA">
      <w:pPr>
        <w:spacing w:line="276" w:lineRule="auto"/>
        <w:jc w:val="both"/>
        <w:rPr>
          <w:rFonts w:ascii="Liberation Serif" w:eastAsia="Calibri" w:hAnsi="Liberation Serif" w:cs="Liberation Serif"/>
          <w:color w:val="4F81BD" w:themeColor="accent1"/>
          <w:sz w:val="26"/>
          <w:szCs w:val="26"/>
          <w:lang w:eastAsia="en-US"/>
        </w:rPr>
      </w:pPr>
    </w:p>
    <w:p w:rsidR="009610A7" w:rsidRPr="00A163FA" w:rsidRDefault="009610A7" w:rsidP="00A163FA">
      <w:pPr>
        <w:spacing w:line="276" w:lineRule="auto"/>
        <w:ind w:firstLine="708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lastRenderedPageBreak/>
        <w:t>4. Условия проведения</w:t>
      </w:r>
    </w:p>
    <w:p w:rsidR="009610A7" w:rsidRPr="00A163FA" w:rsidRDefault="009610A7" w:rsidP="00A163FA">
      <w:pPr>
        <w:spacing w:line="276" w:lineRule="auto"/>
        <w:ind w:firstLine="70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Соревнования личные по возрастам. Стиль плавания свободный, старт даётся с воды, ныряние не допускается.  Возрастные группы:</w:t>
      </w:r>
    </w:p>
    <w:p w:rsidR="009610A7" w:rsidRPr="00A163FA" w:rsidRDefault="009610A7" w:rsidP="00A163FA">
      <w:pPr>
        <w:spacing w:line="276" w:lineRule="auto"/>
        <w:ind w:firstLine="70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- 16-29 дистанция – 25 м для женщин, 50м мужчины;</w:t>
      </w:r>
    </w:p>
    <w:p w:rsidR="009610A7" w:rsidRPr="00A163FA" w:rsidRDefault="009610A7" w:rsidP="00A163FA">
      <w:pPr>
        <w:spacing w:line="276" w:lineRule="auto"/>
        <w:ind w:firstLine="70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- 30-39 дистанция – 25 м для женщин, 50м мужчины;</w:t>
      </w:r>
    </w:p>
    <w:p w:rsidR="009610A7" w:rsidRPr="00A163FA" w:rsidRDefault="009610A7" w:rsidP="00A163FA">
      <w:pPr>
        <w:spacing w:line="276" w:lineRule="auto"/>
        <w:ind w:firstLine="70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- 40-49 дистанция – 25 м для женщин, 50м мужчины;</w:t>
      </w:r>
    </w:p>
    <w:p w:rsidR="009610A7" w:rsidRPr="00A163FA" w:rsidRDefault="009610A7" w:rsidP="00A163FA">
      <w:pPr>
        <w:spacing w:line="276" w:lineRule="auto"/>
        <w:ind w:firstLine="70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- 50-59 дистанция – 25 м для женщин, 25м мужчины;</w:t>
      </w:r>
    </w:p>
    <w:p w:rsidR="009610A7" w:rsidRPr="00A163FA" w:rsidRDefault="009610A7" w:rsidP="00A163FA">
      <w:pPr>
        <w:spacing w:line="276" w:lineRule="auto"/>
        <w:ind w:firstLine="70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- 60 и старше  дистанция – 25 м для женщин, 25м мужчины.</w:t>
      </w:r>
    </w:p>
    <w:p w:rsidR="009610A7" w:rsidRPr="00A163FA" w:rsidRDefault="009610A7" w:rsidP="00A163FA">
      <w:pPr>
        <w:spacing w:line="276" w:lineRule="auto"/>
        <w:ind w:firstLine="70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Возрастные группы будут объединены при участии в них менее трёх человек (старшая группа объединяется с младшей). Победители определяются в каждой возрастной группе среди мужчин и женщин.</w:t>
      </w:r>
    </w:p>
    <w:p w:rsidR="009610A7" w:rsidRPr="00A163FA" w:rsidRDefault="009610A7" w:rsidP="00A163FA">
      <w:pPr>
        <w:spacing w:line="276" w:lineRule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610A7" w:rsidRPr="00A163FA" w:rsidRDefault="009610A7" w:rsidP="00A163FA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5. Награждение</w:t>
      </w:r>
    </w:p>
    <w:p w:rsidR="009610A7" w:rsidRPr="00A163FA" w:rsidRDefault="009610A7" w:rsidP="00A163F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Победители и призеры соревнований в личном первенстве награждаются грамотами и медалями, победители в командном первенстве награждаются кубками.</w:t>
      </w:r>
    </w:p>
    <w:p w:rsidR="009610A7" w:rsidRPr="00A163FA" w:rsidRDefault="009610A7" w:rsidP="00A163F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Победители и участники Открытой лично-командной Спартакиады посёлка Вохтога сезона 2024, занявшие с 1-8 места среди мужчин и женщин (</w:t>
      </w:r>
      <w:proofErr w:type="gramStart"/>
      <w:r w:rsidRPr="00A163FA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согласно Регламента</w:t>
      </w:r>
      <w:proofErr w:type="gramEnd"/>
      <w:r w:rsidRPr="00A163FA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 и рейтинга Спартакиады)  награждаются сертификатами и грамотами БУ «ФОЦ посёлка Вохтога».</w:t>
      </w:r>
    </w:p>
    <w:p w:rsidR="009610A7" w:rsidRPr="00A163FA" w:rsidRDefault="009610A7" w:rsidP="00A163FA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>6. Организация мероприятия</w:t>
      </w:r>
    </w:p>
    <w:p w:rsidR="009610A7" w:rsidRPr="00A163FA" w:rsidRDefault="009610A7" w:rsidP="00A163F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Общее руководство подготовкой и проведением мероприятия осуществляет БУ «ФОЦ посёлка Вохтога». </w:t>
      </w:r>
    </w:p>
    <w:p w:rsidR="009610A7" w:rsidRPr="00A163FA" w:rsidRDefault="009610A7" w:rsidP="00A163FA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A163FA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A163FA" w:rsidRDefault="00A163FA" w:rsidP="009610A7">
      <w:pPr>
        <w:suppressAutoHyphens w:val="0"/>
        <w:spacing w:line="240" w:lineRule="atLeast"/>
        <w:jc w:val="right"/>
        <w:rPr>
          <w:b/>
          <w:sz w:val="24"/>
          <w:szCs w:val="24"/>
        </w:rPr>
      </w:pPr>
    </w:p>
    <w:p w:rsidR="00A163FA" w:rsidRDefault="00A163FA" w:rsidP="009610A7">
      <w:pPr>
        <w:suppressAutoHyphens w:val="0"/>
        <w:spacing w:line="240" w:lineRule="atLeast"/>
        <w:jc w:val="right"/>
        <w:rPr>
          <w:b/>
          <w:sz w:val="24"/>
          <w:szCs w:val="24"/>
        </w:rPr>
      </w:pPr>
    </w:p>
    <w:p w:rsidR="00A163FA" w:rsidRDefault="00A163FA" w:rsidP="009610A7">
      <w:pPr>
        <w:suppressAutoHyphens w:val="0"/>
        <w:spacing w:line="240" w:lineRule="atLeast"/>
        <w:jc w:val="right"/>
        <w:rPr>
          <w:b/>
          <w:sz w:val="24"/>
          <w:szCs w:val="24"/>
        </w:rPr>
      </w:pPr>
    </w:p>
    <w:p w:rsidR="009610A7" w:rsidRPr="009610A7" w:rsidRDefault="00A163FA" w:rsidP="009610A7">
      <w:pPr>
        <w:suppressAutoHyphens w:val="0"/>
        <w:spacing w:line="240" w:lineRule="atLeast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1 </w:t>
      </w:r>
      <w:r w:rsidR="009610A7" w:rsidRPr="009610A7">
        <w:rPr>
          <w:rFonts w:ascii="Liberation Serif" w:hAnsi="Liberation Serif" w:cs="Liberation Serif"/>
          <w:sz w:val="24"/>
          <w:szCs w:val="24"/>
        </w:rPr>
        <w:t>к Положению</w:t>
      </w: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4"/>
          <w:szCs w:val="24"/>
          <w:lang w:eastAsia="zh-CN"/>
        </w:rPr>
      </w:pPr>
    </w:p>
    <w:p w:rsidR="009610A7" w:rsidRPr="00A163FA" w:rsidRDefault="009610A7" w:rsidP="00A163FA">
      <w:pPr>
        <w:widowControl w:val="0"/>
        <w:shd w:val="clear" w:color="auto" w:fill="FFFFFF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A163FA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>Заявка на участие</w:t>
      </w:r>
    </w:p>
    <w:p w:rsidR="009610A7" w:rsidRPr="00A163FA" w:rsidRDefault="009610A7" w:rsidP="00A163FA">
      <w:pPr>
        <w:suppressAutoHyphens w:val="0"/>
        <w:spacing w:line="0" w:lineRule="atLeast"/>
        <w:jc w:val="center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в соревнованиях по плаванию в рамках Открытой лично - командной Спартакиады</w:t>
      </w:r>
    </w:p>
    <w:p w:rsidR="009610A7" w:rsidRPr="00A163FA" w:rsidRDefault="009610A7" w:rsidP="00A163FA">
      <w:pPr>
        <w:suppressAutoHyphens w:val="0"/>
        <w:spacing w:line="0" w:lineRule="atLeast"/>
        <w:jc w:val="center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посёлка Вохтога</w:t>
      </w:r>
    </w:p>
    <w:p w:rsidR="009610A7" w:rsidRPr="00A163FA" w:rsidRDefault="009610A7" w:rsidP="00A163FA">
      <w:pPr>
        <w:suppressAutoHyphens w:val="0"/>
        <w:spacing w:line="240" w:lineRule="atLeast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Style w:val="27"/>
        <w:tblW w:w="9747" w:type="dxa"/>
        <w:tblInd w:w="0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9610A7" w:rsidRPr="00A163FA" w:rsidTr="00A1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</w:pPr>
            <w:r w:rsidRPr="00A163FA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</w:pPr>
            <w:r w:rsidRPr="00A163FA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spacing w:after="160" w:line="256" w:lineRule="auto"/>
              <w:jc w:val="center"/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</w:pPr>
            <w:r w:rsidRPr="00A163FA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Дата рождения</w:t>
            </w:r>
          </w:p>
        </w:tc>
      </w:tr>
      <w:tr w:rsidR="009610A7" w:rsidRPr="00A163FA" w:rsidTr="00A1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spacing w:after="160" w:line="25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A163F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tabs>
                <w:tab w:val="left" w:pos="567"/>
              </w:tabs>
              <w:spacing w:after="160" w:line="256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spacing w:after="160" w:line="25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sz w:val="26"/>
          <w:szCs w:val="26"/>
        </w:rPr>
      </w:pPr>
      <w:r w:rsidRPr="00A163FA">
        <w:rPr>
          <w:rFonts w:ascii="Liberation Serif" w:hAnsi="Liberation Serif" w:cs="Liberation Serif"/>
          <w:sz w:val="26"/>
          <w:szCs w:val="26"/>
        </w:rPr>
        <w:t>По</w:t>
      </w:r>
      <w:r w:rsidRPr="00A163FA">
        <w:rPr>
          <w:rFonts w:ascii="Liberation Serif" w:hAnsi="Liberation Serif" w:cs="Liberation Serif"/>
          <w:sz w:val="26"/>
          <w:szCs w:val="26"/>
        </w:rPr>
        <w:t>д</w:t>
      </w:r>
      <w:r w:rsidRPr="00A163FA">
        <w:rPr>
          <w:rFonts w:ascii="Liberation Serif" w:hAnsi="Liberation Serif" w:cs="Liberation Serif"/>
          <w:sz w:val="26"/>
          <w:szCs w:val="26"/>
        </w:rPr>
        <w:t>пись____________________________________________</w:t>
      </w:r>
      <w:r w:rsidR="00A163FA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rPr>
          <w:b/>
          <w:sz w:val="24"/>
          <w:szCs w:val="24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A163FA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</w:t>
      </w:r>
    </w:p>
    <w:p w:rsidR="00A163FA" w:rsidRDefault="00A163FA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A163FA" w:rsidRDefault="00A163FA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</w:pPr>
    </w:p>
    <w:p w:rsidR="009610A7" w:rsidRPr="009610A7" w:rsidRDefault="009610A7" w:rsidP="00A163FA">
      <w:pPr>
        <w:widowControl w:val="0"/>
        <w:shd w:val="clear" w:color="auto" w:fill="FFFFFF"/>
        <w:suppressAutoHyphens w:val="0"/>
        <w:autoSpaceDE w:val="0"/>
        <w:spacing w:line="240" w:lineRule="atLeast"/>
        <w:ind w:left="6379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lastRenderedPageBreak/>
        <w:t xml:space="preserve"> Прил</w:t>
      </w: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>о</w:t>
      </w:r>
      <w:r w:rsidRPr="009610A7">
        <w:rPr>
          <w:rFonts w:ascii="Liberation Serif" w:eastAsia="Calibri" w:hAnsi="Liberation Serif" w:cs="Liberation Serif"/>
          <w:iCs/>
          <w:sz w:val="26"/>
          <w:szCs w:val="26"/>
          <w:lang w:eastAsia="zh-CN"/>
        </w:rPr>
        <w:t xml:space="preserve">жение 2 к заявке 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ind w:left="666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zh-CN" w:bidi="hi-IN"/>
        </w:rPr>
      </w:pPr>
      <w:r w:rsidRPr="009610A7">
        <w:rPr>
          <w:rFonts w:ascii="Liberation Serif" w:eastAsia="Calibri" w:hAnsi="Liberation Serif" w:cs="Liberation Serif"/>
          <w:b/>
          <w:bCs/>
          <w:sz w:val="26"/>
          <w:szCs w:val="26"/>
          <w:lang w:eastAsia="zh-CN" w:bidi="hi-IN"/>
        </w:rPr>
        <w:t>Согласие на обработку персональных данных</w:t>
      </w: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hd w:val="clear" w:color="auto" w:fill="FFFFFF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8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1.Я,___________________________________________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______________________</w:t>
      </w:r>
    </w:p>
    <w:p w:rsidR="009610A7" w:rsidRPr="00A163FA" w:rsidRDefault="00A163FA" w:rsidP="00A163FA">
      <w:pPr>
        <w:widowControl w:val="0"/>
        <w:suppressAutoHyphens w:val="0"/>
        <w:autoSpaceDE w:val="0"/>
        <w:spacing w:line="240" w:lineRule="atLeast"/>
        <w:jc w:val="center"/>
        <w:rPr>
          <w:rFonts w:ascii="Liberation Serif" w:eastAsia="Calibri" w:hAnsi="Liberation Serif" w:cs="Liberation Serif"/>
          <w:lang w:eastAsia="zh-CN"/>
        </w:rPr>
      </w:pPr>
      <w:r w:rsidRPr="00A163FA">
        <w:rPr>
          <w:rFonts w:ascii="Liberation Serif" w:eastAsia="Calibri" w:hAnsi="Liberation Serif" w:cs="Liberation Serif"/>
          <w:lang w:eastAsia="en-US"/>
        </w:rPr>
        <w:t>ФИО</w:t>
      </w:r>
      <w:r w:rsidR="009610A7" w:rsidRPr="00A163FA">
        <w:rPr>
          <w:rFonts w:ascii="Liberation Serif" w:eastAsia="Calibri" w:hAnsi="Liberation Serif" w:cs="Liberation Serif"/>
          <w:lang w:eastAsia="en-US"/>
        </w:rPr>
        <w:t xml:space="preserve"> полностью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проживающий</w:t>
      </w:r>
      <w:proofErr w:type="gramEnd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адресу: ______________________________________________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en-US"/>
        </w:rPr>
        <w:t>_____</w:t>
      </w:r>
    </w:p>
    <w:p w:rsidR="009610A7" w:rsidRPr="009610A7" w:rsidRDefault="009610A7" w:rsidP="009610A7">
      <w:pPr>
        <w:pBdr>
          <w:bottom w:val="single" w:sz="12" w:space="1" w:color="000000"/>
        </w:pBd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 w:bidi="hi-I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>па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>с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>порт: серия______номер______________________</w:t>
      </w:r>
      <w:r w:rsidR="00A163FA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>__выдан_____________________</w:t>
      </w:r>
    </w:p>
    <w:p w:rsidR="009610A7" w:rsidRPr="009610A7" w:rsidRDefault="009610A7" w:rsidP="009610A7">
      <w:pPr>
        <w:pBdr>
          <w:bottom w:val="single" w:sz="12" w:space="1" w:color="000000"/>
        </w:pBdr>
        <w:suppressAutoHyphens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zh-CN" w:bidi="hi-IN"/>
        </w:rPr>
      </w:pP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610A7" w:rsidRPr="009610A7" w:rsidRDefault="009610A7" w:rsidP="009610A7">
      <w:pPr>
        <w:suppressAutoHyphens w:val="0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даю согласие БУ «ФОЦ посёлка Вохтога» на обработку моих персональных данных, указанных в заявке </w:t>
      </w:r>
      <w:r w:rsidRPr="009610A7">
        <w:rPr>
          <w:rFonts w:ascii="Liberation Serif" w:hAnsi="Liberation Serif" w:cs="Liberation Serif"/>
          <w:sz w:val="26"/>
          <w:szCs w:val="26"/>
        </w:rPr>
        <w:t>на участие  в соревнованиях по плаванию в рамках Открытой лично - командной Спартакиады посёлка Вохтога.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2. Даю согласие на публикацию фотографии и видео, на которых </w:t>
      </w: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изображен</w:t>
      </w:r>
      <w:proofErr w:type="gramEnd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полностью или фрагментарно, в цвете или нет, под их собственным именем; на и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с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пользование фотографии и видео с его изображением на выставках, в презентациях, в докладах и иных материалах, не противоречащих действующему законодательству.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proofErr w:type="gramStart"/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С вышеуказанными персональными данными могут быть совершены след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4. Персональные данные должны обрабатываться на средствах организацио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ной техники, а также в письменном виде.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>5. Данное согласие может быть в любое время отозвано. Отзыв оформляется в письменном виде.</w:t>
      </w: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9610A7" w:rsidRPr="009610A7" w:rsidRDefault="009610A7" w:rsidP="009610A7">
      <w:pPr>
        <w:widowControl w:val="0"/>
        <w:suppressAutoHyphens w:val="0"/>
        <w:autoSpaceDE w:val="0"/>
        <w:spacing w:line="240" w:lineRule="atLeas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610A7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«_____»_______________ 20______года</w:t>
      </w:r>
      <w:r w:rsidRPr="009610A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_______________________________</w:t>
      </w: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A163FA" w:rsidRPr="009610A7" w:rsidRDefault="00A163FA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9610A7">
        <w:rPr>
          <w:rFonts w:ascii="Calibri" w:eastAsia="Calibri" w:hAnsi="Calibri"/>
          <w:sz w:val="22"/>
          <w:szCs w:val="22"/>
          <w:lang w:eastAsia="en-US"/>
        </w:rPr>
        <w:t xml:space="preserve">                       </w:t>
      </w: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УТВЕРЖДЕНА</w:t>
      </w: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22.10.2024 № 3003</w:t>
      </w:r>
    </w:p>
    <w:p w:rsidR="00A163FA" w:rsidRPr="009610A7" w:rsidRDefault="00A163FA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4</w:t>
      </w:r>
      <w:r w:rsidRPr="009610A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</w:t>
      </w:r>
    </w:p>
    <w:p w:rsidR="00A163FA" w:rsidRPr="009610A7" w:rsidRDefault="00A163FA" w:rsidP="00A163FA">
      <w:pPr>
        <w:suppressAutoHyphens w:val="0"/>
        <w:spacing w:line="240" w:lineRule="atLeast"/>
        <w:ind w:left="5245"/>
        <w:rPr>
          <w:rFonts w:ascii="Liberation Serif" w:hAnsi="Liberation Serif" w:cs="Liberation Serif"/>
          <w:b/>
          <w:sz w:val="26"/>
          <w:szCs w:val="26"/>
        </w:rPr>
      </w:pPr>
    </w:p>
    <w:p w:rsidR="009610A7" w:rsidRPr="009610A7" w:rsidRDefault="009610A7" w:rsidP="00A163FA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</w:p>
    <w:p w:rsidR="009610A7" w:rsidRPr="00A163FA" w:rsidRDefault="009610A7" w:rsidP="009610A7">
      <w:pPr>
        <w:tabs>
          <w:tab w:val="left" w:pos="1650"/>
        </w:tabs>
        <w:suppressAutoHyphens w:val="0"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Смета расходов </w:t>
      </w: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  проведение  Открытой лично - командной Спартакиады </w:t>
      </w:r>
    </w:p>
    <w:p w:rsidR="009610A7" w:rsidRPr="00A163FA" w:rsidRDefault="009610A7" w:rsidP="009610A7">
      <w:pPr>
        <w:suppressAutoHyphens w:val="0"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163F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поселка Вохтога сезона 2024 года </w:t>
      </w:r>
    </w:p>
    <w:p w:rsidR="009610A7" w:rsidRPr="00A163FA" w:rsidRDefault="009610A7" w:rsidP="009610A7">
      <w:pPr>
        <w:widowControl w:val="0"/>
        <w:tabs>
          <w:tab w:val="left" w:pos="1624"/>
        </w:tabs>
        <w:suppressAutoHyphens w:val="0"/>
        <w:autoSpaceDN w:val="0"/>
        <w:spacing w:line="240" w:lineRule="atLeast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163FA">
        <w:rPr>
          <w:b/>
          <w:sz w:val="26"/>
          <w:szCs w:val="26"/>
        </w:rPr>
        <w:t xml:space="preserve">                                                                            </w:t>
      </w:r>
    </w:p>
    <w:tbl>
      <w:tblPr>
        <w:tblStyle w:val="1b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3545"/>
        <w:gridCol w:w="1977"/>
        <w:gridCol w:w="1896"/>
        <w:gridCol w:w="1774"/>
      </w:tblGrid>
      <w:tr w:rsidR="009610A7" w:rsidRPr="00A163FA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п</w:t>
            </w:r>
            <w:proofErr w:type="gramEnd"/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/п</w:t>
            </w:r>
          </w:p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Наименование затрат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Количество, шт.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Цена за ед</w:t>
            </w: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и</w:t>
            </w: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ницу, руб.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Сумма, руб.</w:t>
            </w:r>
          </w:p>
        </w:tc>
      </w:tr>
      <w:tr w:rsidR="009610A7" w:rsidRPr="00A163FA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Подарочный сертификат</w:t>
            </w:r>
          </w:p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500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5 000</w:t>
            </w:r>
          </w:p>
        </w:tc>
      </w:tr>
      <w:tr w:rsidR="009610A7" w:rsidRPr="00A163FA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Подарочный сертификат</w:t>
            </w:r>
          </w:p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1 500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3 000</w:t>
            </w:r>
          </w:p>
        </w:tc>
      </w:tr>
      <w:tr w:rsidR="009610A7" w:rsidRPr="00A163FA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Подарочный сертификат</w:t>
            </w:r>
          </w:p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2 500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5 000</w:t>
            </w:r>
          </w:p>
        </w:tc>
      </w:tr>
      <w:tr w:rsidR="009610A7" w:rsidRPr="00A163FA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Подарочный сертификат</w:t>
            </w:r>
          </w:p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3 500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7 000</w:t>
            </w:r>
          </w:p>
        </w:tc>
      </w:tr>
      <w:tr w:rsidR="009610A7" w:rsidRPr="00A163FA" w:rsidTr="00961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ИТОГО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A7" w:rsidRPr="00A163FA" w:rsidRDefault="009610A7" w:rsidP="009610A7">
            <w:pPr>
              <w:widowControl w:val="0"/>
              <w:tabs>
                <w:tab w:val="left" w:pos="1624"/>
              </w:tabs>
              <w:autoSpaceDN w:val="0"/>
              <w:spacing w:line="240" w:lineRule="atLeast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A163FA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20 000</w:t>
            </w:r>
          </w:p>
        </w:tc>
      </w:tr>
    </w:tbl>
    <w:p w:rsidR="009610A7" w:rsidRPr="009610A7" w:rsidRDefault="009610A7" w:rsidP="009610A7">
      <w:pPr>
        <w:tabs>
          <w:tab w:val="left" w:pos="1650"/>
        </w:tabs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610A7" w:rsidRPr="009610A7" w:rsidRDefault="009610A7" w:rsidP="009610A7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610A7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Pr="009610A7" w:rsidRDefault="009610A7" w:rsidP="009610A7">
      <w:pPr>
        <w:suppressAutoHyphens w:val="0"/>
        <w:spacing w:line="240" w:lineRule="atLeast"/>
        <w:jc w:val="center"/>
        <w:rPr>
          <w:b/>
          <w:sz w:val="24"/>
          <w:szCs w:val="24"/>
        </w:rPr>
      </w:pPr>
    </w:p>
    <w:p w:rsidR="009610A7" w:rsidRDefault="009610A7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9610A7" w:rsidSect="008D1B48">
      <w:headerReference w:type="defaul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B0" w:rsidRDefault="007223B0">
      <w:r>
        <w:separator/>
      </w:r>
    </w:p>
  </w:endnote>
  <w:endnote w:type="continuationSeparator" w:id="0">
    <w:p w:rsidR="007223B0" w:rsidRDefault="0072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B0" w:rsidRDefault="007223B0">
      <w:r>
        <w:separator/>
      </w:r>
    </w:p>
  </w:footnote>
  <w:footnote w:type="continuationSeparator" w:id="0">
    <w:p w:rsidR="007223B0" w:rsidRDefault="0072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9610A7" w:rsidRDefault="009610A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3FA">
          <w:rPr>
            <w:noProof/>
          </w:rPr>
          <w:t>2</w:t>
        </w:r>
        <w:r>
          <w:fldChar w:fldCharType="end"/>
        </w:r>
      </w:p>
    </w:sdtContent>
  </w:sdt>
  <w:p w:rsidR="009610A7" w:rsidRDefault="009610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ED447F"/>
    <w:multiLevelType w:val="hybridMultilevel"/>
    <w:tmpl w:val="87CE4BF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8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6"/>
  </w:num>
  <w:num w:numId="3">
    <w:abstractNumId w:val="51"/>
  </w:num>
  <w:num w:numId="4">
    <w:abstractNumId w:val="30"/>
  </w:num>
  <w:num w:numId="5">
    <w:abstractNumId w:val="42"/>
  </w:num>
  <w:num w:numId="6">
    <w:abstractNumId w:val="31"/>
  </w:num>
  <w:num w:numId="7">
    <w:abstractNumId w:val="39"/>
  </w:num>
  <w:num w:numId="8">
    <w:abstractNumId w:val="14"/>
  </w:num>
  <w:num w:numId="9">
    <w:abstractNumId w:val="21"/>
  </w:num>
  <w:num w:numId="10">
    <w:abstractNumId w:val="18"/>
  </w:num>
  <w:num w:numId="11">
    <w:abstractNumId w:val="4"/>
  </w:num>
  <w:num w:numId="12">
    <w:abstractNumId w:val="22"/>
  </w:num>
  <w:num w:numId="13">
    <w:abstractNumId w:val="25"/>
  </w:num>
  <w:num w:numId="14">
    <w:abstractNumId w:val="37"/>
  </w:num>
  <w:num w:numId="15">
    <w:abstractNumId w:val="40"/>
  </w:num>
  <w:num w:numId="16">
    <w:abstractNumId w:val="7"/>
  </w:num>
  <w:num w:numId="17">
    <w:abstractNumId w:val="26"/>
  </w:num>
  <w:num w:numId="18">
    <w:abstractNumId w:val="33"/>
  </w:num>
  <w:num w:numId="19">
    <w:abstractNumId w:val="47"/>
  </w:num>
  <w:num w:numId="20">
    <w:abstractNumId w:val="20"/>
  </w:num>
  <w:num w:numId="21">
    <w:abstractNumId w:val="9"/>
  </w:num>
  <w:num w:numId="22">
    <w:abstractNumId w:val="27"/>
  </w:num>
  <w:num w:numId="23">
    <w:abstractNumId w:val="24"/>
  </w:num>
  <w:num w:numId="24">
    <w:abstractNumId w:val="46"/>
  </w:num>
  <w:num w:numId="25">
    <w:abstractNumId w:val="10"/>
  </w:num>
  <w:num w:numId="26">
    <w:abstractNumId w:val="45"/>
  </w:num>
  <w:num w:numId="27">
    <w:abstractNumId w:val="8"/>
  </w:num>
  <w:num w:numId="28">
    <w:abstractNumId w:val="15"/>
  </w:num>
  <w:num w:numId="29">
    <w:abstractNumId w:val="5"/>
  </w:num>
  <w:num w:numId="30">
    <w:abstractNumId w:val="43"/>
  </w:num>
  <w:num w:numId="31">
    <w:abstractNumId w:val="34"/>
  </w:num>
  <w:num w:numId="32">
    <w:abstractNumId w:val="16"/>
  </w:num>
  <w:num w:numId="33">
    <w:abstractNumId w:val="48"/>
  </w:num>
  <w:num w:numId="34">
    <w:abstractNumId w:val="13"/>
  </w:num>
  <w:num w:numId="35">
    <w:abstractNumId w:val="44"/>
  </w:num>
  <w:num w:numId="36">
    <w:abstractNumId w:val="3"/>
  </w:num>
  <w:num w:numId="37">
    <w:abstractNumId w:val="49"/>
  </w:num>
  <w:num w:numId="38">
    <w:abstractNumId w:val="11"/>
  </w:num>
  <w:num w:numId="39">
    <w:abstractNumId w:val="38"/>
  </w:num>
  <w:num w:numId="40">
    <w:abstractNumId w:val="35"/>
  </w:num>
  <w:num w:numId="41">
    <w:abstractNumId w:val="41"/>
  </w:num>
  <w:num w:numId="42">
    <w:abstractNumId w:val="50"/>
  </w:num>
  <w:num w:numId="43">
    <w:abstractNumId w:val="19"/>
  </w:num>
  <w:num w:numId="44">
    <w:abstractNumId w:val="32"/>
  </w:num>
  <w:num w:numId="45">
    <w:abstractNumId w:val="36"/>
  </w:num>
  <w:num w:numId="46">
    <w:abstractNumId w:val="29"/>
  </w:num>
  <w:num w:numId="47">
    <w:abstractNumId w:val="12"/>
  </w:num>
  <w:num w:numId="48">
    <w:abstractNumId w:val="0"/>
  </w:num>
  <w:num w:numId="49">
    <w:abstractNumId w:val="28"/>
  </w:num>
  <w:num w:numId="5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494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9E4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87F78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2C53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2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1968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337E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B0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1B48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0A7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3FA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493C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3D3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5DF3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2365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  <w:style w:type="table" w:customStyle="1" w:styleId="1b">
    <w:name w:val="Сетка таблицы1"/>
    <w:basedOn w:val="a1"/>
    <w:next w:val="afa"/>
    <w:uiPriority w:val="59"/>
    <w:rsid w:val="009610A7"/>
    <w:pPr>
      <w:suppressAutoHyphens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sid w:val="009610A7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  <w:style w:type="table" w:customStyle="1" w:styleId="1b">
    <w:name w:val="Сетка таблицы1"/>
    <w:basedOn w:val="a1"/>
    <w:next w:val="afa"/>
    <w:uiPriority w:val="59"/>
    <w:rsid w:val="009610A7"/>
    <w:pPr>
      <w:suppressAutoHyphens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sid w:val="009610A7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ocvohtog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861A-F64D-40E0-A993-4FA3C304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2024-11-01T12:53:00Z</cp:lastPrinted>
  <dcterms:created xsi:type="dcterms:W3CDTF">2024-11-01T12:15:00Z</dcterms:created>
  <dcterms:modified xsi:type="dcterms:W3CDTF">2024-11-01T12:54:00Z</dcterms:modified>
  <dc:language>ru-RU</dc:language>
</cp:coreProperties>
</file>