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1678C5" w:rsidP="00180B95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21.07.2023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8068A9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517A2">
              <w:rPr>
                <w:rFonts w:ascii="Liberation Serif" w:hAnsi="Liberation Serif"/>
                <w:sz w:val="26"/>
                <w:szCs w:val="26"/>
              </w:rPr>
              <w:t>213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1678C5" w:rsidRDefault="001678C5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1678C5" w:rsidRDefault="001678C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877A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округа», расс</w:t>
      </w:r>
      <w:r w:rsidR="00A43349">
        <w:rPr>
          <w:rFonts w:ascii="Liberation Serif" w:hAnsi="Liberation Serif"/>
          <w:sz w:val="26"/>
          <w:szCs w:val="26"/>
        </w:rPr>
        <w:t>мотрев представленные документы,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3C0305" w:rsidRDefault="0038468F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Объявить Благодарность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="00B31641">
        <w:rPr>
          <w:rFonts w:ascii="Liberation Serif" w:hAnsi="Liberation Serif"/>
          <w:sz w:val="26"/>
          <w:szCs w:val="26"/>
        </w:rPr>
        <w:t xml:space="preserve"> </w:t>
      </w:r>
      <w:r w:rsidR="00B31641" w:rsidRPr="004F4370">
        <w:rPr>
          <w:rFonts w:ascii="Liberation Serif" w:hAnsi="Liberation Serif"/>
          <w:sz w:val="26"/>
          <w:szCs w:val="26"/>
        </w:rPr>
        <w:t xml:space="preserve">за </w:t>
      </w:r>
      <w:r w:rsidR="008517A2">
        <w:rPr>
          <w:rFonts w:ascii="Liberation Serif" w:hAnsi="Liberation Serif"/>
          <w:sz w:val="26"/>
          <w:szCs w:val="26"/>
        </w:rPr>
        <w:t xml:space="preserve">достижение высоких результатов труда и многолетний добросовестный труд в отрасли образования </w:t>
      </w:r>
      <w:proofErr w:type="spellStart"/>
      <w:r w:rsidR="008517A2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8517A2">
        <w:rPr>
          <w:rFonts w:ascii="Liberation Serif" w:hAnsi="Liberation Serif"/>
          <w:sz w:val="26"/>
          <w:szCs w:val="26"/>
        </w:rPr>
        <w:t xml:space="preserve"> муниципального округа:</w:t>
      </w:r>
    </w:p>
    <w:p w:rsidR="008517A2" w:rsidRPr="008517A2" w:rsidRDefault="008517A2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ГРОМОВОЙ Елене Петровне, воспитателю </w:t>
      </w:r>
      <w:r w:rsidRPr="008517A2">
        <w:rPr>
          <w:rFonts w:ascii="Liberation Serif" w:hAnsi="Liberation Serif"/>
          <w:sz w:val="26"/>
          <w:szCs w:val="26"/>
        </w:rPr>
        <w:t>Муниципальног</w:t>
      </w:r>
      <w:r w:rsidRPr="008517A2">
        <w:rPr>
          <w:rFonts w:ascii="Liberation Serif" w:hAnsi="Liberation Serif" w:hint="eastAsia"/>
          <w:sz w:val="26"/>
          <w:szCs w:val="26"/>
        </w:rPr>
        <w:t>о</w:t>
      </w:r>
      <w:r w:rsidRPr="008517A2">
        <w:rPr>
          <w:rFonts w:ascii="Liberation Serif" w:hAnsi="Liberation Serif"/>
          <w:sz w:val="26"/>
          <w:szCs w:val="26"/>
        </w:rPr>
        <w:t xml:space="preserve"> бюджетного дошкольного образовательного учреждения </w:t>
      </w:r>
      <w:proofErr w:type="spellStart"/>
      <w:r w:rsidRPr="008517A2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8517A2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«Центр развития ребенка – детский сад № </w:t>
      </w:r>
      <w:r w:rsidR="00043FB9">
        <w:rPr>
          <w:rFonts w:ascii="Liberation Serif" w:hAnsi="Liberation Serif"/>
          <w:sz w:val="26"/>
          <w:szCs w:val="26"/>
        </w:rPr>
        <w:t>2</w:t>
      </w:r>
      <w:r w:rsidRPr="008517A2">
        <w:rPr>
          <w:rFonts w:ascii="Liberation Serif" w:hAnsi="Liberation Serif"/>
          <w:sz w:val="26"/>
          <w:szCs w:val="26"/>
        </w:rPr>
        <w:t>»;</w:t>
      </w:r>
    </w:p>
    <w:p w:rsidR="008517A2" w:rsidRDefault="008517A2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bookmarkStart w:id="0" w:name="_GoBack"/>
      <w:bookmarkEnd w:id="0"/>
      <w:r>
        <w:rPr>
          <w:rFonts w:ascii="Liberation Serif" w:hAnsi="Liberation Serif"/>
          <w:sz w:val="26"/>
          <w:szCs w:val="26"/>
        </w:rPr>
        <w:t>КОЛПАКОВОЙ Анне Александровне, воспитателю Муниципальног</w:t>
      </w:r>
      <w:r>
        <w:rPr>
          <w:rFonts w:ascii="Liberation Serif" w:hAnsi="Liberation Serif" w:hint="eastAsia"/>
          <w:sz w:val="26"/>
          <w:szCs w:val="26"/>
        </w:rPr>
        <w:t>о</w:t>
      </w:r>
      <w:r>
        <w:rPr>
          <w:rFonts w:ascii="Liberation Serif" w:hAnsi="Liberation Serif"/>
          <w:sz w:val="26"/>
          <w:szCs w:val="26"/>
        </w:rPr>
        <w:t xml:space="preserve"> бюджетного дошкольного образовательного учреждения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«Центр развития ребенка – детский сад № 1»</w:t>
      </w:r>
      <w:r w:rsidR="006C29C6">
        <w:rPr>
          <w:rFonts w:ascii="Liberation Serif" w:hAnsi="Liberation Serif"/>
          <w:sz w:val="26"/>
          <w:szCs w:val="26"/>
        </w:rPr>
        <w:t>.</w:t>
      </w:r>
    </w:p>
    <w:p w:rsidR="008517A2" w:rsidRDefault="008517A2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517A2" w:rsidRDefault="008517A2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83948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02" w:rsidRDefault="00840A02">
      <w:r>
        <w:separator/>
      </w:r>
    </w:p>
  </w:endnote>
  <w:endnote w:type="continuationSeparator" w:id="0">
    <w:p w:rsidR="00840A02" w:rsidRDefault="0084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02" w:rsidRDefault="00840A02">
      <w:r>
        <w:separator/>
      </w:r>
    </w:p>
  </w:footnote>
  <w:footnote w:type="continuationSeparator" w:id="0">
    <w:p w:rsidR="00840A02" w:rsidRDefault="0084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43FB9"/>
    <w:rsid w:val="000612E8"/>
    <w:rsid w:val="001035E4"/>
    <w:rsid w:val="001678C5"/>
    <w:rsid w:val="00180B95"/>
    <w:rsid w:val="001C1A50"/>
    <w:rsid w:val="001D2638"/>
    <w:rsid w:val="00204C83"/>
    <w:rsid w:val="00215F6A"/>
    <w:rsid w:val="00217F39"/>
    <w:rsid w:val="00252D6D"/>
    <w:rsid w:val="00274E18"/>
    <w:rsid w:val="002873E6"/>
    <w:rsid w:val="00311418"/>
    <w:rsid w:val="0038468F"/>
    <w:rsid w:val="003877A1"/>
    <w:rsid w:val="003B769D"/>
    <w:rsid w:val="003C0305"/>
    <w:rsid w:val="00464DD0"/>
    <w:rsid w:val="004873EE"/>
    <w:rsid w:val="004D1541"/>
    <w:rsid w:val="004F4370"/>
    <w:rsid w:val="004F5660"/>
    <w:rsid w:val="005247CD"/>
    <w:rsid w:val="005251FE"/>
    <w:rsid w:val="0054073D"/>
    <w:rsid w:val="005507E6"/>
    <w:rsid w:val="00566488"/>
    <w:rsid w:val="005712CF"/>
    <w:rsid w:val="005908CA"/>
    <w:rsid w:val="00597D31"/>
    <w:rsid w:val="005A1329"/>
    <w:rsid w:val="005B342E"/>
    <w:rsid w:val="005E7EA5"/>
    <w:rsid w:val="006C29C6"/>
    <w:rsid w:val="00740B4D"/>
    <w:rsid w:val="00771343"/>
    <w:rsid w:val="00777F22"/>
    <w:rsid w:val="0078562A"/>
    <w:rsid w:val="007C5753"/>
    <w:rsid w:val="008068A9"/>
    <w:rsid w:val="00840A02"/>
    <w:rsid w:val="00846D2B"/>
    <w:rsid w:val="008517A2"/>
    <w:rsid w:val="0087076B"/>
    <w:rsid w:val="00875254"/>
    <w:rsid w:val="008A03C3"/>
    <w:rsid w:val="008C2AB1"/>
    <w:rsid w:val="009C3A4E"/>
    <w:rsid w:val="009E5287"/>
    <w:rsid w:val="00A43349"/>
    <w:rsid w:val="00A5510A"/>
    <w:rsid w:val="00AA0D83"/>
    <w:rsid w:val="00AC1AF2"/>
    <w:rsid w:val="00AC2D63"/>
    <w:rsid w:val="00AC7183"/>
    <w:rsid w:val="00B010B3"/>
    <w:rsid w:val="00B31641"/>
    <w:rsid w:val="00B903C2"/>
    <w:rsid w:val="00BD5BE1"/>
    <w:rsid w:val="00C214D2"/>
    <w:rsid w:val="00C37AEF"/>
    <w:rsid w:val="00C4411E"/>
    <w:rsid w:val="00D21212"/>
    <w:rsid w:val="00D47DBA"/>
    <w:rsid w:val="00D90B48"/>
    <w:rsid w:val="00D93956"/>
    <w:rsid w:val="00E32A04"/>
    <w:rsid w:val="00E67595"/>
    <w:rsid w:val="00E80D30"/>
    <w:rsid w:val="00E83948"/>
    <w:rsid w:val="00EF3FD0"/>
    <w:rsid w:val="00F040C5"/>
    <w:rsid w:val="00F10BB5"/>
    <w:rsid w:val="00F8183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839A-F892-4F8A-851D-E14CCEA4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57</cp:revision>
  <cp:lastPrinted>2023-07-24T05:51:00Z</cp:lastPrinted>
  <dcterms:created xsi:type="dcterms:W3CDTF">2023-02-16T07:26:00Z</dcterms:created>
  <dcterms:modified xsi:type="dcterms:W3CDTF">2023-07-24T05:51:00Z</dcterms:modified>
  <dc:language>ru-RU</dc:language>
</cp:coreProperties>
</file>