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49" w:rsidRPr="00722049" w:rsidRDefault="00722049" w:rsidP="00722049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722049" w:rsidRPr="00722049" w:rsidRDefault="00722049" w:rsidP="00722049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722049" w:rsidRPr="00722049" w:rsidRDefault="00722049" w:rsidP="00722049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722049">
        <w:rPr>
          <w:rFonts w:ascii="Liberation Serif" w:eastAsia="Segoe UI" w:hAnsi="Liberation Serif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-588010</wp:posOffset>
            </wp:positionV>
            <wp:extent cx="490220" cy="613410"/>
            <wp:effectExtent l="0" t="0" r="508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049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722049" w:rsidRPr="00722049" w:rsidRDefault="00722049" w:rsidP="00722049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722049" w:rsidRPr="00722049" w:rsidRDefault="00722049" w:rsidP="00722049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r w:rsidRPr="00722049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 О С Т А Н О В Л Е Н И Е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bookmarkStart w:id="0" w:name="_GoBack"/>
      <w:bookmarkEnd w:id="0"/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C52C0D" w:rsidP="00881B7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42B28">
              <w:rPr>
                <w:rFonts w:cs="Liberation Serif"/>
                <w:sz w:val="26"/>
                <w:szCs w:val="26"/>
              </w:rPr>
              <w:t>11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D97BA8" w:rsidRDefault="006806D8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  <w:lang w:val="en-US"/>
              </w:rPr>
              <w:t>272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542B28" w:rsidRPr="0097298C" w:rsidRDefault="00542B28" w:rsidP="00D97BA8">
      <w:pPr>
        <w:pStyle w:val="afa"/>
        <w:spacing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Объявить Благодарность главы Грязовецкого муниципального округа за </w:t>
      </w:r>
      <w:r w:rsidR="00C52C0D">
        <w:rPr>
          <w:rFonts w:ascii="Liberation Serif" w:hAnsi="Liberation Serif"/>
          <w:sz w:val="26"/>
          <w:szCs w:val="26"/>
        </w:rPr>
        <w:t xml:space="preserve">достижение высоких показателей в работе, </w:t>
      </w:r>
      <w:r>
        <w:rPr>
          <w:rFonts w:ascii="Liberation Serif" w:hAnsi="Liberation Serif"/>
          <w:sz w:val="26"/>
          <w:szCs w:val="26"/>
        </w:rPr>
        <w:t>многолетний добросовестный труд и в связи с профессиональным праздником – Днем юриста КАРГИНОЙ Елене Алексеевне, помощнику судьи Грязовецкого районного суда Вологодской области.</w:t>
      </w:r>
    </w:p>
    <w:p w:rsidR="00441B10" w:rsidRDefault="00441B10" w:rsidP="007B5F28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C52C0D" w:rsidRDefault="00C52C0D" w:rsidP="00542B28">
      <w:pPr>
        <w:spacing w:after="0" w:line="240" w:lineRule="auto"/>
        <w:rPr>
          <w:rFonts w:ascii="Times New Roman" w:eastAsia="Liberation Serif" w:hAnsi="Times New Roman" w:cs="Times New Roman"/>
          <w:sz w:val="26"/>
          <w:szCs w:val="26"/>
          <w:lang w:bidi="hi-IN"/>
        </w:rPr>
      </w:pPr>
    </w:p>
    <w:p w:rsidR="006423EF" w:rsidRPr="00542B28" w:rsidRDefault="00542B28" w:rsidP="00542B28">
      <w:pPr>
        <w:spacing w:after="0" w:line="240" w:lineRule="auto"/>
        <w:rPr>
          <w:rFonts w:ascii="Times New Roman" w:eastAsia="Liberation Serif" w:hAnsi="Times New Roman" w:cs="Times New Roman"/>
          <w:sz w:val="26"/>
          <w:szCs w:val="26"/>
          <w:lang w:bidi="hi-IN"/>
        </w:rPr>
      </w:pPr>
      <w:r w:rsidRPr="00542B28">
        <w:rPr>
          <w:rFonts w:ascii="Times New Roman" w:eastAsia="Liberation Serif" w:hAnsi="Times New Roman" w:cs="Times New Roman"/>
          <w:sz w:val="26"/>
          <w:szCs w:val="26"/>
          <w:lang w:bidi="hi-IN"/>
        </w:rPr>
        <w:t xml:space="preserve">Временно исполняющий полномочия главы </w:t>
      </w:r>
    </w:p>
    <w:p w:rsidR="00542B28" w:rsidRPr="00542B28" w:rsidRDefault="00542B28" w:rsidP="00542B28">
      <w:pPr>
        <w:spacing w:after="0" w:line="240" w:lineRule="auto"/>
        <w:rPr>
          <w:rFonts w:ascii="Times New Roman" w:eastAsia="Liberation Serif" w:hAnsi="Times New Roman" w:cs="Times New Roman"/>
          <w:sz w:val="26"/>
          <w:szCs w:val="26"/>
          <w:lang w:bidi="hi-IN"/>
        </w:rPr>
      </w:pPr>
      <w:r w:rsidRPr="00542B28">
        <w:rPr>
          <w:rFonts w:ascii="Times New Roman" w:eastAsia="Liberation Serif" w:hAnsi="Times New Roman" w:cs="Times New Roman"/>
          <w:sz w:val="26"/>
          <w:szCs w:val="26"/>
          <w:lang w:bidi="hi-IN"/>
        </w:rPr>
        <w:t xml:space="preserve">Грязовецкого муниципального округа                                                            А.В.Казунин </w:t>
      </w:r>
    </w:p>
    <w:p w:rsidR="006423EF" w:rsidRPr="00542B28" w:rsidRDefault="006423EF" w:rsidP="00542B28">
      <w:pPr>
        <w:spacing w:after="0" w:line="240" w:lineRule="auto"/>
        <w:rPr>
          <w:rFonts w:ascii="Times New Roman" w:eastAsia="Liberation Serif" w:hAnsi="Times New Roman" w:cs="Times New Roman"/>
          <w:sz w:val="26"/>
          <w:szCs w:val="26"/>
          <w:lang w:bidi="hi-IN"/>
        </w:rPr>
      </w:pPr>
    </w:p>
    <w:p w:rsidR="006423EF" w:rsidRDefault="006423EF" w:rsidP="006423EF">
      <w:pPr>
        <w:rPr>
          <w:rFonts w:eastAsia="Liberation Serif"/>
          <w:lang w:bidi="hi-IN"/>
        </w:rPr>
      </w:pPr>
    </w:p>
    <w:p w:rsidR="006423EF" w:rsidRDefault="006423EF" w:rsidP="006423EF">
      <w:pPr>
        <w:rPr>
          <w:rFonts w:eastAsia="Liberation Serif"/>
          <w:lang w:bidi="hi-IN"/>
        </w:rPr>
      </w:pPr>
    </w:p>
    <w:p w:rsidR="006423EF" w:rsidRDefault="006423EF" w:rsidP="006423EF">
      <w:pPr>
        <w:rPr>
          <w:rFonts w:eastAsia="Liberation Serif"/>
          <w:lang w:bidi="hi-IN"/>
        </w:rPr>
      </w:pPr>
    </w:p>
    <w:p w:rsidR="006423EF" w:rsidRPr="006423EF" w:rsidRDefault="006423EF" w:rsidP="006423EF">
      <w:pPr>
        <w:rPr>
          <w:rFonts w:eastAsia="Liberation Serif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sectPr w:rsidR="001A4BDB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E2" w:rsidRDefault="00024CE2">
      <w:pPr>
        <w:spacing w:after="0" w:line="240" w:lineRule="auto"/>
      </w:pPr>
      <w:r>
        <w:separator/>
      </w:r>
    </w:p>
  </w:endnote>
  <w:endnote w:type="continuationSeparator" w:id="0">
    <w:p w:rsidR="00024CE2" w:rsidRDefault="0002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E2" w:rsidRDefault="00024CE2">
      <w:pPr>
        <w:spacing w:after="0" w:line="240" w:lineRule="auto"/>
      </w:pPr>
      <w:r>
        <w:separator/>
      </w:r>
    </w:p>
  </w:footnote>
  <w:footnote w:type="continuationSeparator" w:id="0">
    <w:p w:rsidR="00024CE2" w:rsidRDefault="0002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24CE2"/>
    <w:rsid w:val="00054266"/>
    <w:rsid w:val="00060104"/>
    <w:rsid w:val="00064D26"/>
    <w:rsid w:val="00076E06"/>
    <w:rsid w:val="000A01C4"/>
    <w:rsid w:val="000A3B9C"/>
    <w:rsid w:val="000A452C"/>
    <w:rsid w:val="000B0F8C"/>
    <w:rsid w:val="000B5BD6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41B10"/>
    <w:rsid w:val="00452D90"/>
    <w:rsid w:val="004636ED"/>
    <w:rsid w:val="0048006A"/>
    <w:rsid w:val="0048381A"/>
    <w:rsid w:val="00497475"/>
    <w:rsid w:val="004C3FF0"/>
    <w:rsid w:val="004D2A2E"/>
    <w:rsid w:val="004D4E55"/>
    <w:rsid w:val="004D555A"/>
    <w:rsid w:val="004F1C52"/>
    <w:rsid w:val="00500987"/>
    <w:rsid w:val="005009EC"/>
    <w:rsid w:val="00505166"/>
    <w:rsid w:val="00507DC1"/>
    <w:rsid w:val="0051749C"/>
    <w:rsid w:val="00542B28"/>
    <w:rsid w:val="005756EE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22FD"/>
    <w:rsid w:val="00661D80"/>
    <w:rsid w:val="00671EC1"/>
    <w:rsid w:val="006806D8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22049"/>
    <w:rsid w:val="00743A08"/>
    <w:rsid w:val="00745F83"/>
    <w:rsid w:val="00756403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4446A"/>
    <w:rsid w:val="00972303"/>
    <w:rsid w:val="00974BE9"/>
    <w:rsid w:val="009B765C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27"/>
    <w:rsid w:val="00B27165"/>
    <w:rsid w:val="00B34F1F"/>
    <w:rsid w:val="00B52550"/>
    <w:rsid w:val="00B6199A"/>
    <w:rsid w:val="00B66081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52C0D"/>
    <w:rsid w:val="00C63CF0"/>
    <w:rsid w:val="00C72E64"/>
    <w:rsid w:val="00C73046"/>
    <w:rsid w:val="00C84A4D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85E6F"/>
    <w:rsid w:val="00D86704"/>
    <w:rsid w:val="00D97BA8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80A08-0193-4346-9A51-25DA956B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5752-0434-4776-A3D2-A1A16F5C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10</cp:revision>
  <cp:lastPrinted>2024-11-14T10:46:00Z</cp:lastPrinted>
  <dcterms:created xsi:type="dcterms:W3CDTF">2024-09-17T08:35:00Z</dcterms:created>
  <dcterms:modified xsi:type="dcterms:W3CDTF">2024-11-14T10:46:00Z</dcterms:modified>
  <cp:version>1048576</cp:version>
</cp:coreProperties>
</file>