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60" w:rsidRDefault="00AC78C7">
      <w:pPr>
        <w:keepNext/>
        <w:keepLines/>
        <w:suppressLineNumbers/>
        <w:tabs>
          <w:tab w:val="left" w:pos="1134"/>
        </w:tabs>
        <w:ind w:left="851" w:hanging="851"/>
        <w:contextualSpacing/>
        <w:jc w:val="both"/>
      </w:pPr>
      <w:r>
        <w:rPr>
          <w:noProof/>
        </w:rPr>
        <w:drawing>
          <wp:anchor distT="0" distB="0" distL="114935" distR="114935" simplePos="0" relativeHeight="3" behindDoc="0" locked="0" layoutInCell="0" allowOverlap="1" wp14:anchorId="238F2BBD" wp14:editId="468DC548">
            <wp:simplePos x="0" y="0"/>
            <wp:positionH relativeFrom="column">
              <wp:posOffset>2848610</wp:posOffset>
            </wp:positionH>
            <wp:positionV relativeFrom="paragraph">
              <wp:posOffset>-6350</wp:posOffset>
            </wp:positionV>
            <wp:extent cx="484505" cy="629285"/>
            <wp:effectExtent l="0" t="0" r="0" b="0"/>
            <wp:wrapTopAndBottom/>
            <wp:docPr id="1" name="Фигура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Фигура1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484560" cy="62928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anchor>
        </w:drawing>
      </w:r>
    </w:p>
    <w:p w:rsidR="00917460" w:rsidRDefault="00917460">
      <w:pPr>
        <w:pStyle w:val="11"/>
        <w:overflowPunct w:val="0"/>
        <w:textAlignment w:val="auto"/>
        <w:rPr>
          <w:rFonts w:ascii="Liberation Serif" w:hAnsi="Liberation Serif"/>
          <w:szCs w:val="24"/>
        </w:rPr>
      </w:pP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  <w:sz w:val="24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26"/>
          <w:szCs w:val="26"/>
        </w:rPr>
      </w:pPr>
      <w:r>
        <w:rPr>
          <w:rFonts w:ascii="Liberation Serif" w:hAnsi="Liberation Serif"/>
          <w:sz w:val="26"/>
          <w:szCs w:val="26"/>
        </w:rPr>
        <w:t>АДМИНИСТРАЦИЯ ГРЯЗОВЕЦКОГО МУНИЦИПАЛЬНОГО ОКРУГА</w:t>
      </w:r>
    </w:p>
    <w:p w:rsidR="00917460" w:rsidRDefault="00917460">
      <w:pPr>
        <w:pStyle w:val="1"/>
        <w:numPr>
          <w:ilvl w:val="0"/>
          <w:numId w:val="2"/>
        </w:numPr>
        <w:rPr>
          <w:rFonts w:ascii="Liberation Serif" w:hAnsi="Liberation Serif"/>
        </w:rPr>
      </w:pPr>
    </w:p>
    <w:p w:rsidR="00917460" w:rsidRDefault="00AC78C7">
      <w:pPr>
        <w:pStyle w:val="1"/>
        <w:numPr>
          <w:ilvl w:val="0"/>
          <w:numId w:val="2"/>
        </w:numPr>
        <w:rPr>
          <w:rFonts w:ascii="Liberation Serif" w:hAnsi="Liberation Serif"/>
          <w:sz w:val="32"/>
        </w:rPr>
      </w:pPr>
      <w:proofErr w:type="gramStart"/>
      <w:r>
        <w:rPr>
          <w:rFonts w:ascii="Liberation Serif" w:hAnsi="Liberation Serif"/>
          <w:sz w:val="32"/>
        </w:rPr>
        <w:t>П</w:t>
      </w:r>
      <w:proofErr w:type="gramEnd"/>
      <w:r>
        <w:rPr>
          <w:rFonts w:ascii="Liberation Serif" w:hAnsi="Liberation Serif"/>
          <w:sz w:val="32"/>
        </w:rPr>
        <w:t xml:space="preserve"> О С Т А Н О В Л Е Н И Е</w:t>
      </w:r>
    </w:p>
    <w:p w:rsidR="00917460" w:rsidRDefault="00917460">
      <w:pPr>
        <w:rPr>
          <w:rFonts w:ascii="Liberation Serif" w:hAnsi="Liberation Serif"/>
        </w:rPr>
      </w:pPr>
    </w:p>
    <w:p w:rsidR="00917460" w:rsidRDefault="00917460">
      <w:pPr>
        <w:rPr>
          <w:rFonts w:ascii="Liberation Serif" w:hAnsi="Liberation Serif"/>
        </w:rPr>
      </w:pPr>
    </w:p>
    <w:tbl>
      <w:tblPr>
        <w:tblW w:w="3717" w:type="dxa"/>
        <w:tblLayout w:type="fixed"/>
        <w:tblLook w:val="0000" w:firstRow="0" w:lastRow="0" w:firstColumn="0" w:lastColumn="0" w:noHBand="0" w:noVBand="0"/>
      </w:tblPr>
      <w:tblGrid>
        <w:gridCol w:w="2375"/>
        <w:gridCol w:w="458"/>
        <w:gridCol w:w="884"/>
      </w:tblGrid>
      <w:tr w:rsidR="00917460">
        <w:tc>
          <w:tcPr>
            <w:tcW w:w="2375" w:type="dxa"/>
            <w:tcBorders>
              <w:bottom w:val="single" w:sz="4" w:space="0" w:color="000000"/>
            </w:tcBorders>
          </w:tcPr>
          <w:p w:rsidR="006A7394" w:rsidRDefault="00993880" w:rsidP="000E67BB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28.03.2025</w:t>
            </w:r>
          </w:p>
        </w:tc>
        <w:tc>
          <w:tcPr>
            <w:tcW w:w="458" w:type="dxa"/>
          </w:tcPr>
          <w:p w:rsidR="00917460" w:rsidRDefault="00AC78C7">
            <w:pPr>
              <w:widowControl w:val="0"/>
              <w:snapToGrid w:val="0"/>
              <w:spacing w:after="10"/>
              <w:jc w:val="center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№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bottom"/>
          </w:tcPr>
          <w:p w:rsidR="00917460" w:rsidRDefault="00993880" w:rsidP="0036406E">
            <w:pPr>
              <w:widowControl w:val="0"/>
              <w:snapToGrid w:val="0"/>
              <w:spacing w:after="10" w:line="200" w:lineRule="atLeast"/>
              <w:rPr>
                <w:rFonts w:ascii="Liberation Serif" w:hAnsi="Liberation Serif"/>
                <w:sz w:val="26"/>
                <w:szCs w:val="26"/>
              </w:rPr>
            </w:pPr>
            <w:r>
              <w:rPr>
                <w:rFonts w:ascii="Liberation Serif" w:hAnsi="Liberation Serif"/>
                <w:sz w:val="26"/>
                <w:szCs w:val="26"/>
              </w:rPr>
              <w:t>861</w:t>
            </w:r>
          </w:p>
        </w:tc>
      </w:tr>
    </w:tbl>
    <w:p w:rsidR="00917460" w:rsidRDefault="00917460">
      <w:pPr>
        <w:rPr>
          <w:rFonts w:ascii="Liberation Serif" w:hAnsi="Liberation Serif"/>
        </w:rPr>
      </w:pPr>
    </w:p>
    <w:p w:rsidR="00917460" w:rsidRDefault="00AC78C7">
      <w:pPr>
        <w:pStyle w:val="a6"/>
        <w:rPr>
          <w:rFonts w:ascii="Liberation Serif" w:hAnsi="Liberation Serif"/>
        </w:rPr>
      </w:pPr>
      <w:r>
        <w:rPr>
          <w:rFonts w:ascii="Liberation Serif" w:hAnsi="Liberation Serif"/>
          <w:sz w:val="6"/>
          <w:szCs w:val="6"/>
        </w:rPr>
        <w:t xml:space="preserve">  </w:t>
      </w:r>
      <w:r>
        <w:rPr>
          <w:rFonts w:ascii="Liberation Serif" w:hAnsi="Liberation Serif"/>
          <w:sz w:val="20"/>
        </w:rPr>
        <w:t xml:space="preserve">                              </w:t>
      </w:r>
      <w:r>
        <w:rPr>
          <w:rFonts w:ascii="Liberation Serif" w:hAnsi="Liberation Serif"/>
          <w:sz w:val="24"/>
          <w:szCs w:val="24"/>
        </w:rPr>
        <w:t xml:space="preserve">г. Грязовец  </w:t>
      </w:r>
    </w:p>
    <w:p w:rsidR="00917460" w:rsidRDefault="00917460">
      <w:pPr>
        <w:pStyle w:val="a6"/>
        <w:rPr>
          <w:rFonts w:ascii="Liberation Serif" w:hAnsi="Liberation Serif"/>
          <w:sz w:val="24"/>
          <w:szCs w:val="24"/>
        </w:rPr>
      </w:pPr>
    </w:p>
    <w:p w:rsidR="00646700" w:rsidRDefault="00646700" w:rsidP="00646700">
      <w:pPr>
        <w:suppressAutoHyphens w:val="0"/>
        <w:ind w:firstLine="720"/>
        <w:jc w:val="center"/>
        <w:rPr>
          <w:rFonts w:ascii="Liberation Serif" w:hAnsi="Liberation Serif"/>
          <w:sz w:val="24"/>
          <w:szCs w:val="24"/>
        </w:rPr>
      </w:pPr>
    </w:p>
    <w:p w:rsidR="00E93C00" w:rsidRDefault="0036406E" w:rsidP="0036406E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Об </w:t>
      </w:r>
      <w:r w:rsidR="00E93C00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условиях приватизации </w:t>
      </w: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муниципального имущества </w:t>
      </w:r>
    </w:p>
    <w:p w:rsidR="0036406E" w:rsidRPr="0036406E" w:rsidRDefault="0036406E" w:rsidP="00E93C00">
      <w:pPr>
        <w:suppressAutoHyphens w:val="0"/>
        <w:jc w:val="center"/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</w:pPr>
      <w:r w:rsidRPr="0036406E">
        <w:rPr>
          <w:rFonts w:ascii="Liberation Serif" w:hAnsi="Liberation Serif" w:cs="Liberation Serif"/>
          <w:b/>
          <w:bCs/>
          <w:color w:val="000000"/>
          <w:sz w:val="26"/>
          <w:szCs w:val="26"/>
          <w:lang w:eastAsia="zh-CN"/>
        </w:rPr>
        <w:t xml:space="preserve">Грязовецкого муниципального округа Вологодской области  </w:t>
      </w:r>
    </w:p>
    <w:p w:rsidR="00E93C00" w:rsidRDefault="00E93C00" w:rsidP="0036406E">
      <w:pPr>
        <w:widowControl w:val="0"/>
        <w:suppressAutoHyphens w:val="0"/>
        <w:autoSpaceDE w:val="0"/>
        <w:jc w:val="both"/>
        <w:rPr>
          <w:rFonts w:ascii="Liberation Serif" w:hAnsi="Liberation Serif" w:cs="Liberation Serif"/>
          <w:color w:val="000000"/>
          <w:sz w:val="26"/>
          <w:szCs w:val="26"/>
          <w:lang w:eastAsia="zh-CN"/>
        </w:rPr>
      </w:pPr>
    </w:p>
    <w:p w:rsidR="00295FA4" w:rsidRDefault="00494E9D" w:rsidP="00295FA4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proofErr w:type="gram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В соответствии с Федеральным законом от 21.12.2001 № 178-ФЗ «О приватиз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ции государственного и муниципального имущества», 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Федеральным законом от 25.06.2002№ 73-ФЗ « Об объектах культурного наследия (памятниках истории и кул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ь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туры) народов Российской Федерации», П</w:t>
      </w:r>
      <w:r w:rsidR="00295FA4" w:rsidRP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оложение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м </w:t>
      </w:r>
      <w:r w:rsidR="00295FA4" w:rsidRP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об управлении и распоряжении имуществом, находящимся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в собственности Г</w:t>
      </w:r>
      <w:r w:rsidR="00295FA4" w:rsidRP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ряз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овецкого муниципального округа В</w:t>
      </w:r>
      <w:r w:rsidR="00295FA4" w:rsidRP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</w:t>
      </w:r>
      <w:r w:rsidR="00295FA4" w:rsidRP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логодской области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, </w:t>
      </w:r>
      <w:r w:rsidR="00295FA4"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утвержденного решением Земского 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="00295FA4"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Собрания Грязовецкого мун</w:t>
      </w:r>
      <w:r w:rsidR="00295FA4"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</w:t>
      </w:r>
      <w:r w:rsidR="00295FA4"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ципального округа от 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24.11.2022</w:t>
      </w:r>
      <w:r w:rsidR="00295FA4"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№ 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68,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Положением о порядке и 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условиях приватиз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ции</w:t>
      </w:r>
      <w:proofErr w:type="gramEnd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proofErr w:type="gramStart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имущества, находящегося в собственности Грязовецкого муниципального округа Вологодской области, утвержденного решени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ем Земского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Собрания Грязовецкого м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у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ниципального округа от 27.10.2022 № 34, Прогнозным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планом (программой) прив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тизации муниципального имущества Грязовецкого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муниципального округа Волого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д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ской области на 202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5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-202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7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годы, утвержденным решением Земского Собрания Гряз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о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вецкого муниципального округа от 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18.10.2024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№ 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84</w:t>
      </w:r>
      <w:r w:rsidR="00C7479F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,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постановлением администрации Грязовецкого муниципального округа от </w:t>
      </w:r>
      <w:r w:rsidR="00295FA4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22.11.2024 № 3439</w:t>
      </w:r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«О наделении правом</w:t>
      </w:r>
      <w:proofErr w:type="gramEnd"/>
      <w:r w:rsidRPr="00E70800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подписи отдельных документов администрации Грязовецкого муниципального округа в сфере имущественных и земельных правоотношений»</w:t>
      </w:r>
      <w:r w:rsidRPr="00C829D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</w:p>
    <w:p w:rsidR="0036406E" w:rsidRPr="0036406E" w:rsidRDefault="0036406E" w:rsidP="00295FA4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b/>
          <w:color w:val="000000"/>
          <w:sz w:val="26"/>
          <w:szCs w:val="26"/>
          <w:lang w:eastAsia="zh-CN"/>
        </w:rPr>
        <w:t>Администрация Грязовецкого муниципального округа ПОСТАНОВЛЯЕТ:</w:t>
      </w:r>
    </w:p>
    <w:p w:rsidR="00FE4160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1. Приватизировать находящееся в собственности Грязовецкого муниципальн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го округа Вологодской области имущество,</w:t>
      </w:r>
      <w:r w:rsidR="00FE4160" w:rsidRPr="00FE4160">
        <w:t xml:space="preserve"> </w:t>
      </w:r>
      <w:r w:rsidR="00FE4160"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административное здание, назначение – нежилое, 2- этажное (подземных этажей – 0), общая площадь 701,3 кв. м, кадастровый номер 35:28:0402012:236,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инвентарный номер 590, </w:t>
      </w:r>
      <w:r w:rsidR="00FE4160"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адрес: </w:t>
      </w:r>
      <w:proofErr w:type="gramStart"/>
      <w:r w:rsidR="00FE4160"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Российская Федерация, В</w:t>
      </w:r>
      <w:r w:rsidR="00FE4160"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FE4160"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логодская область, Грязовецкий район, г.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FE4160"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Грязовец, ул. Ленина, д. 38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</w:t>
      </w:r>
      <w:r w:rsidR="00FE4160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(далее - имущ</w:t>
      </w:r>
      <w:r w:rsidR="00FE4160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ство), </w:t>
      </w:r>
      <w:r w:rsidR="00FE4160" w:rsidRPr="00DF1BA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правообладатель Грязовецкий муниципальный округ Вологодской области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(з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пись о государственной регистрации 35:28:0402012:236-35/095/2023-6 от 17.06.2023), </w:t>
      </w:r>
      <w:r w:rsidR="00FE4160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путем продажи 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 электронном виде на конкурсе</w:t>
      </w:r>
      <w:r w:rsidR="00FE4160" w:rsidRPr="00FE4160">
        <w:rPr>
          <w:rFonts w:ascii="Times New Roman CYR" w:hAnsi="Times New Roman CYR" w:cs="Times New Roman CYR"/>
          <w:kern w:val="2"/>
          <w:sz w:val="26"/>
          <w:szCs w:val="26"/>
          <w:lang w:eastAsia="en-US"/>
        </w:rPr>
        <w:t xml:space="preserve"> </w:t>
      </w:r>
      <w:r w:rsidR="00FE4160" w:rsidRPr="00B51F08">
        <w:rPr>
          <w:rFonts w:ascii="Times New Roman CYR" w:hAnsi="Times New Roman CYR" w:cs="Times New Roman CYR"/>
          <w:kern w:val="2"/>
          <w:sz w:val="26"/>
          <w:szCs w:val="26"/>
          <w:lang w:eastAsia="en-US"/>
        </w:rPr>
        <w:t>в отношении объекта культурного наследия, находящегося в неудовлетворительном состоянии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открыто</w:t>
      </w:r>
      <w:r w:rsid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 по составу участников и по форме подачи предложений о цене.</w:t>
      </w:r>
      <w:proofErr w:type="gramEnd"/>
    </w:p>
    <w:p w:rsidR="00C75842" w:rsidRDefault="00FE416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Подлежащее приватизации здание является объектом культурного наследия - представляющее собой </w:t>
      </w:r>
      <w:proofErr w:type="spellStart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историко</w:t>
      </w:r>
      <w:proofErr w:type="spellEnd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– культурную ценность – «Дом Морозовых» , II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пол. XIX – нач. XX </w:t>
      </w:r>
      <w:proofErr w:type="spellStart"/>
      <w:proofErr w:type="gramStart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вв</w:t>
      </w:r>
      <w:proofErr w:type="spellEnd"/>
      <w:proofErr w:type="gramEnd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находящееся в неудовлетворительном состоянии. Охранное обяз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 xml:space="preserve">тельство объекта культурного наследия утверждено приказом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Главного </w:t>
      </w:r>
      <w:proofErr w:type="gram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управления 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охраны объектов культурного наследия Вологодской области</w:t>
      </w:r>
      <w:proofErr w:type="gramEnd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23.01.2025 №2-0/01-11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«Об утверждении охранного обязательства собственника или иного законного вл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дельца объекта культурного наследия регионального значения «Дом Морозовых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»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, II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пол. XIX – нач. XX </w:t>
      </w:r>
      <w:proofErr w:type="spellStart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proofErr w:type="gramStart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.в</w:t>
      </w:r>
      <w:proofErr w:type="spellEnd"/>
      <w:proofErr w:type="gramEnd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расположенного по адресу: Вологодская область,  г. Грязовец, 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пр. </w:t>
      </w:r>
      <w:proofErr w:type="gramStart"/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Ленина, д. 38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(уточненный адрес:</w:t>
      </w:r>
      <w:proofErr w:type="gramEnd"/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Вологодская обл., </w:t>
      </w:r>
      <w:proofErr w:type="spellStart"/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</w:t>
      </w:r>
      <w:proofErr w:type="gramStart"/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.Г</w:t>
      </w:r>
      <w:proofErr w:type="gramEnd"/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рязовец</w:t>
      </w:r>
      <w:proofErr w:type="spellEnd"/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ул. Ленина, д. 38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) (далее – приказ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Главного правления охраны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объектов культурного наследия Вол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годской области от 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23.01.2025 № 2-0/01-11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) – приложение </w:t>
      </w:r>
      <w:r w:rsidR="00C23F8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№1 </w:t>
      </w:r>
      <w:r w:rsidRPr="00FE416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к настоящему 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пост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новлению</w:t>
      </w:r>
    </w:p>
    <w:p w:rsidR="00456962" w:rsidRDefault="0036406E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2. Установить начальную цену имущества, определенную 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 учетом Акта осмо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ра   объекта культурного наследия регионального значения (за исключением отдел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ь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ных объектов культурного наследия, перечень которых устанавливается Правител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ь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ством Российской федерации), регионального и местного (</w:t>
      </w:r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муниципального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) </w:t>
      </w:r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значения</w:t>
      </w:r>
      <w:r w:rsidR="00C7584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(далее – объект культурного наследия), составляемый в целях признания объекта культурного наследия, </w:t>
      </w:r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не являющегося многоквартирным жилым домом, находящи</w:t>
      </w:r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м</w:t>
      </w:r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ся в неудовлетворительном состоянии</w:t>
      </w:r>
      <w:proofErr w:type="gramStart"/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,</w:t>
      </w:r>
      <w:proofErr w:type="gramEnd"/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составленного Комитетом по охране объектов культурного наследия Вологодской области от 11.10.2024 (приложение </w:t>
      </w:r>
      <w:r w:rsidR="00C23F8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№2</w:t>
      </w:r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к насто</w:t>
      </w:r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я</w:t>
      </w:r>
      <w:r w:rsidR="0045696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щему постановлению), в соответствии со ст. 29 Федерального закона от 21.12.2001 № 178-ФЗ « О приватизации государственного и муниципального имущества», в размере 1 (Один) рубль (с учетом НДС).</w:t>
      </w:r>
    </w:p>
    <w:p w:rsidR="00456962" w:rsidRDefault="00456962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3. </w:t>
      </w:r>
      <w:r w:rsidR="0005642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Утвердить прилагаемые условия конкурса по продаже имущества согласно приложению</w:t>
      </w:r>
      <w:r w:rsidR="0040136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№ 3</w:t>
      </w:r>
      <w:r w:rsidR="0005642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к настоящему постановлению.</w:t>
      </w:r>
    </w:p>
    <w:p w:rsidR="00056424" w:rsidRDefault="00056424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4.Установить срок выполнения условий конкурса – не позднее </w:t>
      </w:r>
      <w:r w:rsidR="00E10CB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15 ноября 2030 года</w:t>
      </w:r>
    </w:p>
    <w:p w:rsidR="00056424" w:rsidRDefault="00056424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 Установить обременения имущества:</w:t>
      </w:r>
    </w:p>
    <w:p w:rsidR="00056424" w:rsidRDefault="00056424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5.1.</w:t>
      </w:r>
      <w:r w:rsidR="00F57C6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Обязанность покупателя по выполнению </w:t>
      </w:r>
      <w:r w:rsidR="001071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требований</w:t>
      </w:r>
      <w:r w:rsidR="0010713B" w:rsidRPr="001071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 w:rsidR="001071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Федерального закона от 25.06.2002№ 73-ФЗ «Об объектах культурного наследия (памятниках истории и культуры) народов Российской Федерации»,</w:t>
      </w:r>
      <w:r w:rsidR="001071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охранного обязательства, утвержденного приказом Главного </w:t>
      </w:r>
      <w:proofErr w:type="gramStart"/>
      <w:r w:rsidR="001071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управления охраны объектов культурного наследия Вологодской области</w:t>
      </w:r>
      <w:proofErr w:type="gramEnd"/>
      <w:r w:rsidR="0010713B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23.01.2025 № 2-0/01-11.</w:t>
      </w:r>
    </w:p>
    <w:p w:rsidR="0010713B" w:rsidRDefault="0010713B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5.2. Обязанность покупателя заключить договор аренды на земельный </w:t>
      </w:r>
      <w:r w:rsidR="0020549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участок с кадастровым номером 35:28:0402012:64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общей площадью </w:t>
      </w:r>
      <w:r w:rsidR="0020549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920 </w:t>
      </w:r>
      <w:proofErr w:type="spellStart"/>
      <w:r w:rsidR="0020549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</w:t>
      </w:r>
      <w:proofErr w:type="gramStart"/>
      <w:r w:rsidR="0020549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.м</w:t>
      </w:r>
      <w:proofErr w:type="spellEnd"/>
      <w:proofErr w:type="gramEnd"/>
      <w:r w:rsidR="0020549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расположенный по адресу: Вологодская обл., г.</w:t>
      </w:r>
      <w:r w:rsidR="0020549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Грязовец, ул. Ленина, д. 38</w:t>
      </w:r>
      <w:r w:rsidR="000669D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на период выполнения  условий конкурса по продаже имущества.</w:t>
      </w:r>
    </w:p>
    <w:p w:rsidR="000669D0" w:rsidRDefault="000669D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6. Включить в качестве существенного условия в договор купли </w:t>
      </w:r>
      <w:proofErr w:type="gram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–п</w:t>
      </w:r>
      <w:proofErr w:type="gram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родажи имущества обязанность Покупателя по :</w:t>
      </w:r>
    </w:p>
    <w:p w:rsidR="000669D0" w:rsidRDefault="000669D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6.1. Выполнению требований охранного обязательства, </w:t>
      </w:r>
      <w:r w:rsidRPr="000669D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утвержденного прик</w:t>
      </w:r>
      <w:r w:rsidRPr="000669D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 w:rsidRPr="000669D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зом Главного </w:t>
      </w:r>
      <w:proofErr w:type="gramStart"/>
      <w:r w:rsidRPr="000669D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управления охраны объектов культурного наследия Вологодской обл</w:t>
      </w:r>
      <w:r w:rsidRPr="000669D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а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</w:t>
      </w:r>
      <w:proofErr w:type="gram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23.01.2025 № 2-0/01-11;</w:t>
      </w:r>
    </w:p>
    <w:p w:rsidR="000669D0" w:rsidRDefault="000669D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6.2. Выполнению в срок и в полном объеме условий конкурса, изложенных в приложении 3 к настоящему постановлению.</w:t>
      </w:r>
    </w:p>
    <w:p w:rsidR="000669D0" w:rsidRDefault="000669D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7. Утвердить текст информационного сообщения о проведении конкурса по продаже имущества</w:t>
      </w:r>
      <w:r w:rsidR="005B63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согласно приложению № 4 к </w:t>
      </w:r>
      <w:r w:rsidR="005B63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настоящему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постановлению</w:t>
      </w:r>
      <w:r w:rsidR="005B63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</w:p>
    <w:p w:rsidR="0036406E" w:rsidRPr="0036406E" w:rsidRDefault="005B63B4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8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. </w:t>
      </w:r>
      <w:proofErr w:type="gramStart"/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Обеспечить размещение настоящего постановления, проекта договора купли-продажи имущества на официальном сайте Грязовецкого муниципального округа В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лого</w:t>
      </w:r>
      <w:r w:rsid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дской области в сети «Интернет»,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размещение информационного сообщения 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 проведении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конкурса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на официальном сайте Российской Федерации в сети «Инте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нет» для размещения информации о проведении торгов - </w:t>
      </w:r>
      <w:hyperlink r:id="rId10" w:history="1">
        <w:r w:rsidR="00EF5CED" w:rsidRPr="00D102BD">
          <w:rPr>
            <w:rStyle w:val="af9"/>
            <w:rFonts w:ascii="Liberation Serif" w:eastAsia="Liberation Serif" w:hAnsi="Liberation Serif" w:cs="Liberation Serif"/>
            <w:sz w:val="26"/>
            <w:szCs w:val="26"/>
            <w:lang w:eastAsia="zh-CN"/>
          </w:rPr>
          <w:t>www.torgi.gov.ru</w:t>
        </w:r>
      </w:hyperlink>
      <w:r w:rsid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и  у </w:t>
      </w:r>
      <w:r w:rsidR="00EF5CED"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</w:t>
      </w:r>
      <w:r w:rsidR="00EF5CED"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EF5CED"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lastRenderedPageBreak/>
        <w:t>ратор электронной площадки, организующий продажу в электронной форме</w:t>
      </w:r>
      <w:r w:rsidRPr="005B63B4">
        <w:t xml:space="preserve"> </w:t>
      </w:r>
      <w:r w:rsidRPr="005B63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ко</w:t>
      </w:r>
      <w:r w:rsidRPr="005B63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</w:t>
      </w:r>
      <w:r w:rsidRPr="005B63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курсе  </w:t>
      </w:r>
      <w:r w:rsidR="00EF5CED" w:rsidRPr="00EF5CED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АО «Единая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электронная торговая площадка».</w:t>
      </w:r>
      <w:proofErr w:type="gramEnd"/>
    </w:p>
    <w:p w:rsidR="005B63B4" w:rsidRDefault="005B63B4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9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</w:t>
      </w:r>
      <w:r w:rsidR="00E93C00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 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Обеспечить подготовку и проведение продажи имущества в электронной форме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на конкурсе в соответствии с действующим законодательством.</w:t>
      </w:r>
    </w:p>
    <w:p w:rsidR="0036406E" w:rsidRPr="0036406E" w:rsidRDefault="00E93C00" w:rsidP="0036406E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6. 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Осуществить необходимые действия по обеспечению государственной рег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страции перехода права собственности на имущество, указанное в пункте 1 настоящ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е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го постановления, в соответствии с законодательством Российской Федерации 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                      </w:t>
      </w:r>
      <w:r w:rsidR="0036406E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 договором купли-продажи имущества.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955BF" w:rsidRPr="004B2893" w:rsidRDefault="006955BF" w:rsidP="0090445E">
      <w:pPr>
        <w:autoSpaceDN w:val="0"/>
        <w:ind w:firstLine="709"/>
        <w:jc w:val="both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A3353B" w:rsidRPr="00A3353B" w:rsidRDefault="008C386D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Н</w:t>
      </w:r>
      <w:r w:rsidR="00494E9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ач</w:t>
      </w:r>
      <w:r w:rsidR="00A3353B"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альник Управления </w:t>
      </w:r>
      <w:proofErr w:type="gramStart"/>
      <w:r w:rsidR="00A3353B"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имущественных</w:t>
      </w:r>
      <w:proofErr w:type="gramEnd"/>
    </w:p>
    <w:p w:rsidR="00A3353B" w:rsidRPr="00A3353B" w:rsidRDefault="00A3353B" w:rsidP="00A3353B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и земельных отношений администрации</w:t>
      </w:r>
    </w:p>
    <w:p w:rsidR="00C829DD" w:rsidRDefault="00A3353B" w:rsidP="00494E9D">
      <w:pPr>
        <w:autoSpaceDN w:val="0"/>
        <w:spacing w:line="100" w:lineRule="atLeast"/>
        <w:textAlignment w:val="baseline"/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Грязовецкого муниципального округа                    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</w:t>
      </w:r>
      <w:r w:rsidR="00494E9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         </w:t>
      </w:r>
      <w:r w:rsidRPr="00A335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      </w:t>
      </w:r>
      <w:r w:rsidR="008C386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К.В. Козырева</w:t>
      </w:r>
      <w:r w:rsidR="00C829DD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br w:type="page"/>
      </w:r>
    </w:p>
    <w:p w:rsidR="0036406E" w:rsidRPr="0036406E" w:rsidRDefault="0036406E" w:rsidP="00E93C00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lastRenderedPageBreak/>
        <w:t>УТВЕРЖДЕНО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постановлением администрации 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Грязовецкого муниципального округа </w:t>
      </w:r>
    </w:p>
    <w:p w:rsidR="00E93C00" w:rsidRPr="00E93C00" w:rsidRDefault="0036406E" w:rsidP="00E93C00">
      <w:pPr>
        <w:widowControl w:val="0"/>
        <w:suppressAutoHyphens w:val="0"/>
        <w:autoSpaceDE w:val="0"/>
        <w:ind w:left="5387"/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от </w:t>
      </w:r>
      <w:r w:rsidR="00494E9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«</w:t>
      </w:r>
      <w:r w:rsidR="00CB0AA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28</w:t>
      </w:r>
      <w:r w:rsidR="00494E9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»</w:t>
      </w:r>
      <w:r w:rsidR="00CB0AA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марта 2025</w:t>
      </w:r>
      <w:r w:rsidR="00E93C00" w:rsidRPr="00E93C00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№</w:t>
      </w:r>
      <w:r w:rsidR="002C4BD2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</w:t>
      </w:r>
      <w:r w:rsidR="00CB0AA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861</w:t>
      </w:r>
    </w:p>
    <w:p w:rsidR="0036406E" w:rsidRPr="0036406E" w:rsidRDefault="0036406E" w:rsidP="00E93C00">
      <w:pPr>
        <w:widowControl w:val="0"/>
        <w:suppressAutoHyphens w:val="0"/>
        <w:autoSpaceDE w:val="0"/>
        <w:ind w:left="5387"/>
        <w:rPr>
          <w:sz w:val="26"/>
          <w:szCs w:val="26"/>
          <w:lang w:eastAsia="zh-CN"/>
        </w:rPr>
      </w:pP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(приложение</w:t>
      </w:r>
      <w:r w:rsidR="00CB0AAD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 xml:space="preserve"> № 4</w:t>
      </w:r>
      <w:r w:rsidRPr="0036406E">
        <w:rPr>
          <w:rFonts w:ascii="Liberation Serif" w:eastAsia="Lucida Sans Unicode" w:hAnsi="Liberation Serif" w:cs="Liberation Serif"/>
          <w:color w:val="000000"/>
          <w:kern w:val="2"/>
          <w:sz w:val="26"/>
          <w:szCs w:val="26"/>
        </w:rPr>
        <w:t>)</w:t>
      </w:r>
    </w:p>
    <w:p w:rsidR="0036406E" w:rsidRPr="0036406E" w:rsidRDefault="0036406E" w:rsidP="0036406E">
      <w:pPr>
        <w:widowControl w:val="0"/>
        <w:suppressAutoHyphens w:val="0"/>
        <w:autoSpaceDE w:val="0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AB6977" w:rsidRPr="00AB6977" w:rsidRDefault="00AB6977" w:rsidP="00AB6977">
      <w:pPr>
        <w:suppressAutoHyphens w:val="0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jc w:val="center"/>
        <w:rPr>
          <w:rFonts w:ascii="XO Thames" w:hAnsi="XO Thames"/>
          <w:b/>
          <w:color w:val="000000"/>
          <w:sz w:val="24"/>
        </w:rPr>
      </w:pPr>
      <w:bookmarkStart w:id="0" w:name="_GoBack"/>
      <w:r w:rsidRPr="00AB6977">
        <w:rPr>
          <w:rFonts w:ascii="XO Thames" w:hAnsi="XO Thames"/>
          <w:b/>
          <w:color w:val="000000"/>
          <w:sz w:val="24"/>
        </w:rPr>
        <w:t>Информационное сообщение о проведении</w:t>
      </w:r>
    </w:p>
    <w:p w:rsidR="00AB6977" w:rsidRPr="00AB6977" w:rsidRDefault="00AB6977" w:rsidP="00AB6977">
      <w:pPr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 xml:space="preserve">продажи </w:t>
      </w:r>
      <w:r w:rsidR="00043950">
        <w:rPr>
          <w:rFonts w:ascii="XO Thames" w:hAnsi="XO Thames"/>
          <w:b/>
          <w:color w:val="000000"/>
          <w:sz w:val="24"/>
        </w:rPr>
        <w:t xml:space="preserve">муниципального </w:t>
      </w:r>
      <w:r w:rsidRPr="00AB6977">
        <w:rPr>
          <w:rFonts w:ascii="XO Thames" w:hAnsi="XO Thames"/>
          <w:b/>
          <w:color w:val="000000"/>
          <w:sz w:val="24"/>
        </w:rPr>
        <w:t>имущества  на конкурсе в электронной форме</w:t>
      </w:r>
    </w:p>
    <w:p w:rsidR="00AB6977" w:rsidRPr="00AB6977" w:rsidRDefault="00AB6977" w:rsidP="00AB6977">
      <w:pPr>
        <w:suppressAutoHyphens w:val="0"/>
        <w:ind w:left="360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1. Общие положения</w:t>
      </w:r>
    </w:p>
    <w:p w:rsidR="00AB6977" w:rsidRPr="00BF5FB2" w:rsidRDefault="00AB6977" w:rsidP="00AB6977">
      <w:pPr>
        <w:suppressAutoHyphens w:val="0"/>
        <w:ind w:left="360"/>
        <w:rPr>
          <w:rFonts w:ascii="XO Thames" w:hAnsi="XO Thames"/>
          <w:sz w:val="24"/>
        </w:rPr>
      </w:pPr>
    </w:p>
    <w:p w:rsidR="00AB6977" w:rsidRPr="00BF5FB2" w:rsidRDefault="00AB6977" w:rsidP="00AB6977">
      <w:pPr>
        <w:suppressAutoHyphens w:val="0"/>
        <w:ind w:firstLine="709"/>
        <w:jc w:val="both"/>
        <w:rPr>
          <w:rFonts w:ascii="XO Thames" w:hAnsi="XO Thames"/>
          <w:sz w:val="24"/>
        </w:rPr>
      </w:pPr>
      <w:r w:rsidRPr="00BF5FB2">
        <w:rPr>
          <w:rFonts w:ascii="XO Thames" w:hAnsi="XO Thames"/>
          <w:sz w:val="24"/>
        </w:rPr>
        <w:t>1.1.</w:t>
      </w:r>
      <w:r w:rsidRPr="00BF5FB2">
        <w:rPr>
          <w:rFonts w:ascii="XO Thames" w:hAnsi="XO Thames"/>
          <w:b/>
          <w:sz w:val="24"/>
        </w:rPr>
        <w:t xml:space="preserve"> Основание проведения продажи имущества на конкурсе</w:t>
      </w:r>
      <w:r w:rsidRPr="00BF5FB2">
        <w:rPr>
          <w:rFonts w:ascii="XO Thames" w:hAnsi="XO Thames"/>
          <w:sz w:val="24"/>
        </w:rPr>
        <w:t xml:space="preserve"> </w:t>
      </w:r>
      <w:r w:rsidRPr="00BF5FB2">
        <w:rPr>
          <w:rFonts w:ascii="XO Thames" w:hAnsi="XO Thames"/>
          <w:b/>
          <w:sz w:val="24"/>
        </w:rPr>
        <w:t>в электронной фо</w:t>
      </w:r>
      <w:r w:rsidRPr="00BF5FB2">
        <w:rPr>
          <w:rFonts w:ascii="XO Thames" w:hAnsi="XO Thames"/>
          <w:b/>
          <w:sz w:val="24"/>
        </w:rPr>
        <w:t>р</w:t>
      </w:r>
      <w:r w:rsidRPr="00BF5FB2">
        <w:rPr>
          <w:rFonts w:ascii="XO Thames" w:hAnsi="XO Thames"/>
          <w:b/>
          <w:sz w:val="24"/>
        </w:rPr>
        <w:t>ме</w:t>
      </w:r>
      <w:r w:rsidRPr="00BF5FB2">
        <w:rPr>
          <w:rFonts w:ascii="XO Thames" w:hAnsi="XO Thames"/>
          <w:sz w:val="24"/>
        </w:rPr>
        <w:t xml:space="preserve"> - </w:t>
      </w:r>
      <w:r w:rsidR="00043950" w:rsidRPr="00BF5FB2">
        <w:rPr>
          <w:rFonts w:ascii="XO Thames" w:hAnsi="XO Thames"/>
          <w:sz w:val="24"/>
        </w:rPr>
        <w:t>постановление администрации Грязовецкого муниципального округа Вологодской обл</w:t>
      </w:r>
      <w:r w:rsidR="00043950" w:rsidRPr="00BF5FB2">
        <w:rPr>
          <w:rFonts w:ascii="XO Thames" w:hAnsi="XO Thames"/>
          <w:sz w:val="24"/>
        </w:rPr>
        <w:t>а</w:t>
      </w:r>
      <w:r w:rsidR="00043950" w:rsidRPr="00BF5FB2">
        <w:rPr>
          <w:rFonts w:ascii="XO Thames" w:hAnsi="XO Thames"/>
          <w:sz w:val="24"/>
        </w:rPr>
        <w:t xml:space="preserve">сти от </w:t>
      </w:r>
      <w:r w:rsidR="00CB0AAD">
        <w:rPr>
          <w:rFonts w:ascii="XO Thames" w:hAnsi="XO Thames"/>
          <w:sz w:val="24"/>
        </w:rPr>
        <w:t xml:space="preserve">28 марта 2025 </w:t>
      </w:r>
      <w:r w:rsidR="0020549F">
        <w:rPr>
          <w:rFonts w:ascii="XO Thames" w:hAnsi="XO Thames"/>
          <w:sz w:val="24"/>
        </w:rPr>
        <w:t>№</w:t>
      </w:r>
      <w:r w:rsidR="00CB0AAD">
        <w:rPr>
          <w:rFonts w:ascii="XO Thames" w:hAnsi="XO Thames"/>
          <w:sz w:val="24"/>
        </w:rPr>
        <w:t>861</w:t>
      </w:r>
      <w:r w:rsidR="00043950" w:rsidRPr="00BF5FB2">
        <w:rPr>
          <w:rFonts w:ascii="XO Thames" w:hAnsi="XO Thames"/>
          <w:sz w:val="24"/>
        </w:rPr>
        <w:t xml:space="preserve"> «Об условиях приватизации муниципального имущества Гряз</w:t>
      </w:r>
      <w:r w:rsidR="00043950" w:rsidRPr="00BF5FB2">
        <w:rPr>
          <w:rFonts w:ascii="XO Thames" w:hAnsi="XO Thames"/>
          <w:sz w:val="24"/>
        </w:rPr>
        <w:t>о</w:t>
      </w:r>
      <w:r w:rsidR="00043950" w:rsidRPr="00BF5FB2">
        <w:rPr>
          <w:rFonts w:ascii="XO Thames" w:hAnsi="XO Thames"/>
          <w:sz w:val="24"/>
        </w:rPr>
        <w:t>вецкого муниципального округа  Вологодской области».</w:t>
      </w:r>
    </w:p>
    <w:p w:rsidR="00AB6977" w:rsidRPr="00BF5FB2" w:rsidRDefault="00AB6977" w:rsidP="00AB6977">
      <w:pPr>
        <w:suppressAutoHyphens w:val="0"/>
        <w:ind w:firstLine="709"/>
        <w:jc w:val="both"/>
        <w:rPr>
          <w:rFonts w:ascii="XO Thames" w:hAnsi="XO Thames"/>
          <w:sz w:val="24"/>
        </w:rPr>
      </w:pPr>
      <w:r w:rsidRPr="00BF5FB2">
        <w:rPr>
          <w:rFonts w:ascii="XO Thames" w:hAnsi="XO Thames"/>
          <w:sz w:val="24"/>
        </w:rPr>
        <w:t>1.2.</w:t>
      </w:r>
      <w:r w:rsidRPr="00BF5FB2">
        <w:rPr>
          <w:rFonts w:ascii="XO Thames" w:hAnsi="XO Thames"/>
          <w:b/>
          <w:sz w:val="24"/>
        </w:rPr>
        <w:t xml:space="preserve"> Собственник выставляемого на продажу имущества </w:t>
      </w:r>
      <w:r w:rsidRPr="00BF5FB2">
        <w:rPr>
          <w:rFonts w:ascii="XO Thames" w:hAnsi="XO Thames"/>
          <w:sz w:val="24"/>
        </w:rPr>
        <w:t xml:space="preserve">– </w:t>
      </w:r>
      <w:r w:rsidR="00043950" w:rsidRPr="00BF5FB2">
        <w:rPr>
          <w:rFonts w:ascii="XO Thames" w:hAnsi="XO Thames"/>
          <w:sz w:val="24"/>
        </w:rPr>
        <w:t>Грязовецкий муниц</w:t>
      </w:r>
      <w:r w:rsidR="00043950" w:rsidRPr="00BF5FB2">
        <w:rPr>
          <w:rFonts w:ascii="XO Thames" w:hAnsi="XO Thames"/>
          <w:sz w:val="24"/>
        </w:rPr>
        <w:t>и</w:t>
      </w:r>
      <w:r w:rsidR="00043950" w:rsidRPr="00BF5FB2">
        <w:rPr>
          <w:rFonts w:ascii="XO Thames" w:hAnsi="XO Thames"/>
          <w:sz w:val="24"/>
        </w:rPr>
        <w:t>пальный округ Вологодской области.</w:t>
      </w:r>
    </w:p>
    <w:p w:rsidR="005C3344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BF5FB2">
        <w:rPr>
          <w:rFonts w:ascii="XO Thames" w:hAnsi="XO Thames"/>
          <w:sz w:val="24"/>
        </w:rPr>
        <w:t>1.3.</w:t>
      </w:r>
      <w:r w:rsidRPr="00BF5FB2">
        <w:rPr>
          <w:rFonts w:ascii="XO Thames" w:hAnsi="XO Thames"/>
          <w:b/>
          <w:sz w:val="24"/>
        </w:rPr>
        <w:t xml:space="preserve"> Продавец имущества посредством конкурса в электронной форме</w:t>
      </w:r>
      <w:r w:rsidRPr="00BF5FB2">
        <w:rPr>
          <w:rFonts w:ascii="XO Thames" w:hAnsi="XO Thames"/>
          <w:sz w:val="24"/>
        </w:rPr>
        <w:t xml:space="preserve"> – </w:t>
      </w:r>
      <w:r w:rsidR="005C3344" w:rsidRPr="00BF5FB2">
        <w:rPr>
          <w:rFonts w:ascii="XO Thames" w:hAnsi="XO Thames"/>
          <w:sz w:val="24"/>
        </w:rPr>
        <w:t>Админ</w:t>
      </w:r>
      <w:r w:rsidR="005C3344" w:rsidRPr="00BF5FB2">
        <w:rPr>
          <w:rFonts w:ascii="XO Thames" w:hAnsi="XO Thames"/>
          <w:sz w:val="24"/>
        </w:rPr>
        <w:t>и</w:t>
      </w:r>
      <w:r w:rsidR="005C3344" w:rsidRPr="005C3344">
        <w:rPr>
          <w:rFonts w:ascii="XO Thames" w:hAnsi="XO Thames"/>
          <w:color w:val="000000"/>
          <w:sz w:val="24"/>
        </w:rPr>
        <w:t>страция Грязовецкого муниципального  округа Вологодской области, в лице отраслевого (функционального) органа администрации округа – Управление имущественных и земел</w:t>
      </w:r>
      <w:r w:rsidR="005C3344" w:rsidRPr="005C3344">
        <w:rPr>
          <w:rFonts w:ascii="XO Thames" w:hAnsi="XO Thames"/>
          <w:color w:val="000000"/>
          <w:sz w:val="24"/>
        </w:rPr>
        <w:t>ь</w:t>
      </w:r>
      <w:r w:rsidR="005C3344" w:rsidRPr="005C3344">
        <w:rPr>
          <w:rFonts w:ascii="XO Thames" w:hAnsi="XO Thames"/>
          <w:color w:val="000000"/>
          <w:sz w:val="24"/>
        </w:rPr>
        <w:t>ных отношений</w:t>
      </w:r>
      <w:r w:rsidR="0002656A">
        <w:rPr>
          <w:rFonts w:ascii="XO Thames" w:hAnsi="XO Thames"/>
          <w:color w:val="000000"/>
          <w:sz w:val="24"/>
        </w:rPr>
        <w:t xml:space="preserve"> администрации Грязовецкого муниципального округа</w:t>
      </w:r>
      <w:r w:rsidR="005C3344" w:rsidRPr="005C3344">
        <w:rPr>
          <w:rFonts w:ascii="XO Thames" w:hAnsi="XO Thames"/>
          <w:color w:val="000000"/>
          <w:sz w:val="24"/>
        </w:rPr>
        <w:t xml:space="preserve"> (далее - Продавец).</w:t>
      </w:r>
    </w:p>
    <w:p w:rsid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1.4.</w:t>
      </w:r>
      <w:r w:rsidRPr="00AB6977">
        <w:rPr>
          <w:rFonts w:ascii="XO Thames" w:hAnsi="XO Thames"/>
          <w:b/>
          <w:color w:val="000000"/>
          <w:sz w:val="24"/>
        </w:rPr>
        <w:t xml:space="preserve"> Оператор электронной площадки</w:t>
      </w:r>
      <w:r w:rsidRPr="00AB6977">
        <w:rPr>
          <w:rFonts w:ascii="XO Thames" w:hAnsi="XO Thames"/>
          <w:color w:val="000000"/>
          <w:sz w:val="24"/>
        </w:rPr>
        <w:t xml:space="preserve">, </w:t>
      </w:r>
      <w:r w:rsidRPr="00AB6977">
        <w:rPr>
          <w:rFonts w:ascii="XO Thames" w:hAnsi="XO Thames"/>
          <w:b/>
          <w:color w:val="000000"/>
          <w:sz w:val="24"/>
        </w:rPr>
        <w:t>организующий продажу имущества на конкурсе в электронной форме (далее – Оператор электронной площадки)</w:t>
      </w:r>
      <w:r w:rsidRPr="00AB6977">
        <w:rPr>
          <w:rFonts w:ascii="XO Thames" w:hAnsi="XO Thames"/>
          <w:color w:val="000000"/>
          <w:sz w:val="24"/>
        </w:rPr>
        <w:t xml:space="preserve"> - АО «Единая электронная торговая площадка», адрес местонахождения: 115114, г. Москва, </w:t>
      </w:r>
      <w:r w:rsidRPr="00AB6977">
        <w:rPr>
          <w:rFonts w:ascii="XO Thames" w:hAnsi="XO Thames"/>
          <w:color w:val="000000"/>
          <w:sz w:val="24"/>
        </w:rPr>
        <w:br/>
        <w:t xml:space="preserve">ул. </w:t>
      </w:r>
      <w:proofErr w:type="spellStart"/>
      <w:r w:rsidRPr="00AB6977">
        <w:rPr>
          <w:rFonts w:ascii="XO Thames" w:hAnsi="XO Thames"/>
          <w:color w:val="000000"/>
          <w:sz w:val="24"/>
        </w:rPr>
        <w:t>Кожевническая</w:t>
      </w:r>
      <w:proofErr w:type="spellEnd"/>
      <w:r w:rsidRPr="00AB6977">
        <w:rPr>
          <w:rFonts w:ascii="XO Thames" w:hAnsi="XO Thames"/>
          <w:color w:val="000000"/>
          <w:sz w:val="24"/>
        </w:rPr>
        <w:t xml:space="preserve">, д. 14, стр. 5, тел. +8 (495) 276-16-26, официальный сайт </w:t>
      </w:r>
      <w:hyperlink r:id="rId11" w:history="1">
        <w:r w:rsidRPr="00AB6977">
          <w:rPr>
            <w:rFonts w:ascii="XO Thames" w:hAnsi="XO Thames"/>
            <w:color w:val="0000FF"/>
            <w:sz w:val="24"/>
            <w:u w:val="single"/>
          </w:rPr>
          <w:t>www.roseltorg.ru</w:t>
        </w:r>
      </w:hyperlink>
      <w:r w:rsidRPr="00AB6977">
        <w:rPr>
          <w:rFonts w:ascii="XO Thames" w:hAnsi="XO Thames"/>
          <w:color w:val="000000"/>
          <w:sz w:val="24"/>
        </w:rPr>
        <w:t>.</w:t>
      </w:r>
    </w:p>
    <w:p w:rsidR="00530A63" w:rsidRPr="00093EE3" w:rsidRDefault="00530A63" w:rsidP="00AB6977">
      <w:pPr>
        <w:suppressAutoHyphens w:val="0"/>
        <w:ind w:firstLine="709"/>
        <w:jc w:val="both"/>
        <w:rPr>
          <w:rFonts w:ascii="XO Thames" w:hAnsi="XO Thames"/>
          <w:sz w:val="24"/>
        </w:rPr>
      </w:pPr>
      <w:r w:rsidRPr="00093EE3">
        <w:rPr>
          <w:rFonts w:ascii="XO Thames" w:hAnsi="XO Thames"/>
          <w:sz w:val="24"/>
        </w:rPr>
        <w:t xml:space="preserve">Способ приватизации – конкурс </w:t>
      </w:r>
    </w:p>
    <w:p w:rsidR="00AB6977" w:rsidRPr="00093EE3" w:rsidRDefault="00AB6977" w:rsidP="00AB6977">
      <w:pPr>
        <w:suppressAutoHyphens w:val="0"/>
        <w:ind w:firstLine="709"/>
        <w:jc w:val="both"/>
        <w:rPr>
          <w:rFonts w:ascii="XO Thames" w:hAnsi="XO Thames"/>
          <w:spacing w:val="1"/>
          <w:sz w:val="24"/>
        </w:rPr>
      </w:pPr>
      <w:r w:rsidRPr="00093EE3">
        <w:rPr>
          <w:rFonts w:ascii="XO Thames" w:hAnsi="XO Thames"/>
          <w:sz w:val="24"/>
        </w:rPr>
        <w:t>1.5.</w:t>
      </w:r>
      <w:r w:rsidRPr="00093EE3">
        <w:rPr>
          <w:rFonts w:ascii="XO Thames" w:hAnsi="XO Thames"/>
          <w:b/>
          <w:sz w:val="24"/>
        </w:rPr>
        <w:t xml:space="preserve"> Начальная цена продажи </w:t>
      </w:r>
      <w:r w:rsidRPr="00093EE3">
        <w:rPr>
          <w:rFonts w:ascii="XO Thames" w:hAnsi="XO Thames"/>
          <w:sz w:val="24"/>
        </w:rPr>
        <w:t xml:space="preserve">составляет </w:t>
      </w:r>
      <w:r w:rsidRPr="00093EE3">
        <w:rPr>
          <w:rFonts w:ascii="XO Thames" w:hAnsi="XO Thames"/>
          <w:b/>
          <w:spacing w:val="4"/>
          <w:sz w:val="24"/>
        </w:rPr>
        <w:t xml:space="preserve">1 </w:t>
      </w:r>
      <w:r w:rsidRPr="00093EE3">
        <w:rPr>
          <w:rFonts w:ascii="XO Thames" w:hAnsi="XO Thames"/>
          <w:spacing w:val="4"/>
          <w:sz w:val="24"/>
        </w:rPr>
        <w:t>(Один)</w:t>
      </w:r>
      <w:r w:rsidRPr="00093EE3">
        <w:rPr>
          <w:rFonts w:ascii="XO Thames" w:hAnsi="XO Thames"/>
          <w:b/>
          <w:spacing w:val="4"/>
          <w:sz w:val="24"/>
        </w:rPr>
        <w:t xml:space="preserve"> рубль </w:t>
      </w:r>
      <w:r w:rsidRPr="00093EE3">
        <w:rPr>
          <w:rFonts w:ascii="XO Thames" w:hAnsi="XO Thames"/>
          <w:spacing w:val="1"/>
          <w:sz w:val="24"/>
        </w:rPr>
        <w:t>(с учетом НДС).</w:t>
      </w:r>
    </w:p>
    <w:p w:rsidR="00AB6977" w:rsidRPr="00093EE3" w:rsidRDefault="00AB6977" w:rsidP="00AB6977">
      <w:pPr>
        <w:suppressAutoHyphens w:val="0"/>
        <w:ind w:firstLine="709"/>
        <w:jc w:val="both"/>
        <w:rPr>
          <w:rFonts w:ascii="XO Thames" w:hAnsi="XO Thames"/>
          <w:b/>
          <w:sz w:val="24"/>
        </w:rPr>
      </w:pPr>
      <w:r w:rsidRPr="00093EE3">
        <w:rPr>
          <w:rFonts w:ascii="XO Thames" w:hAnsi="XO Thames"/>
          <w:sz w:val="24"/>
        </w:rPr>
        <w:t>1.6.</w:t>
      </w:r>
      <w:r w:rsidRPr="00093EE3">
        <w:rPr>
          <w:rFonts w:ascii="XO Thames" w:hAnsi="XO Thames"/>
          <w:b/>
          <w:sz w:val="24"/>
        </w:rPr>
        <w:t xml:space="preserve"> Размер задатка установлен </w:t>
      </w:r>
      <w:r w:rsidRPr="00093EE3">
        <w:rPr>
          <w:rFonts w:ascii="XO Thames" w:hAnsi="XO Thames"/>
          <w:sz w:val="24"/>
        </w:rPr>
        <w:t xml:space="preserve">в размере 20% от </w:t>
      </w:r>
      <w:proofErr w:type="gramStart"/>
      <w:r w:rsidRPr="00093EE3">
        <w:rPr>
          <w:rFonts w:ascii="XO Thames" w:hAnsi="XO Thames"/>
          <w:sz w:val="24"/>
        </w:rPr>
        <w:t xml:space="preserve">кадастровой стоимости объекта культурного наследия, установленной в размере </w:t>
      </w:r>
      <w:r w:rsidR="00C639D8" w:rsidRPr="00093EE3">
        <w:rPr>
          <w:rFonts w:ascii="XO Thames" w:hAnsi="XO Thames"/>
          <w:sz w:val="24"/>
        </w:rPr>
        <w:t>992 160,68</w:t>
      </w:r>
      <w:r w:rsidRPr="00093EE3">
        <w:rPr>
          <w:rFonts w:ascii="XO Thames" w:hAnsi="XO Thames"/>
          <w:sz w:val="24"/>
        </w:rPr>
        <w:t xml:space="preserve"> </w:t>
      </w:r>
      <w:r w:rsidR="00C259F7">
        <w:rPr>
          <w:rFonts w:ascii="XO Thames" w:hAnsi="XO Thames"/>
          <w:sz w:val="24"/>
        </w:rPr>
        <w:t>рублей</w:t>
      </w:r>
      <w:r w:rsidRPr="00093EE3">
        <w:rPr>
          <w:rFonts w:ascii="XO Thames" w:hAnsi="XO Thames"/>
          <w:sz w:val="24"/>
        </w:rPr>
        <w:t xml:space="preserve"> и</w:t>
      </w:r>
      <w:r w:rsidRPr="00093EE3">
        <w:rPr>
          <w:rFonts w:ascii="XO Thames" w:hAnsi="XO Thames"/>
          <w:b/>
          <w:sz w:val="24"/>
        </w:rPr>
        <w:t xml:space="preserve"> </w:t>
      </w:r>
      <w:r w:rsidRPr="00093EE3">
        <w:rPr>
          <w:rFonts w:ascii="XO Thames" w:hAnsi="XO Thames"/>
          <w:sz w:val="24"/>
        </w:rPr>
        <w:t>составляет</w:t>
      </w:r>
      <w:proofErr w:type="gramEnd"/>
      <w:r w:rsidRPr="00093EE3">
        <w:rPr>
          <w:rFonts w:ascii="XO Thames" w:hAnsi="XO Thames"/>
          <w:b/>
          <w:sz w:val="24"/>
        </w:rPr>
        <w:t xml:space="preserve"> </w:t>
      </w:r>
      <w:r w:rsidRPr="00093EE3">
        <w:rPr>
          <w:rFonts w:ascii="XO Thames" w:hAnsi="XO Thames"/>
          <w:b/>
          <w:sz w:val="24"/>
        </w:rPr>
        <w:br/>
      </w:r>
      <w:r w:rsidR="00C639D8" w:rsidRPr="00093EE3">
        <w:rPr>
          <w:rFonts w:ascii="XO Thames" w:hAnsi="XO Thames"/>
          <w:b/>
          <w:sz w:val="24"/>
        </w:rPr>
        <w:t>198 432,14</w:t>
      </w:r>
      <w:r w:rsidRPr="00093EE3">
        <w:rPr>
          <w:rFonts w:ascii="XO Thames" w:hAnsi="XO Thames"/>
          <w:b/>
          <w:sz w:val="24"/>
        </w:rPr>
        <w:t xml:space="preserve"> </w:t>
      </w:r>
      <w:r w:rsidRPr="00093EE3">
        <w:rPr>
          <w:rFonts w:ascii="XO Thames" w:hAnsi="XO Thames"/>
          <w:sz w:val="24"/>
        </w:rPr>
        <w:t>(</w:t>
      </w:r>
      <w:r w:rsidR="00C639D8" w:rsidRPr="00093EE3">
        <w:rPr>
          <w:rFonts w:ascii="XO Thames" w:hAnsi="XO Thames"/>
          <w:sz w:val="24"/>
        </w:rPr>
        <w:t>Сто девяносто восемь тысяч четыреста тридцать два) рубля 14</w:t>
      </w:r>
      <w:r w:rsidRPr="00093EE3">
        <w:rPr>
          <w:rFonts w:ascii="XO Thames" w:hAnsi="XO Thames"/>
          <w:b/>
          <w:sz w:val="24"/>
        </w:rPr>
        <w:t xml:space="preserve"> копеек.</w:t>
      </w:r>
    </w:p>
    <w:p w:rsidR="00AB6977" w:rsidRPr="00093EE3" w:rsidRDefault="00AB6977" w:rsidP="00AB6977">
      <w:pPr>
        <w:suppressAutoHyphens w:val="0"/>
        <w:ind w:firstLine="709"/>
        <w:jc w:val="both"/>
        <w:rPr>
          <w:rFonts w:ascii="XO Thames" w:hAnsi="XO Thames"/>
          <w:sz w:val="24"/>
        </w:rPr>
      </w:pPr>
      <w:r w:rsidRPr="00C639D8">
        <w:rPr>
          <w:rFonts w:ascii="XO Thames" w:hAnsi="XO Thames"/>
          <w:sz w:val="24"/>
        </w:rPr>
        <w:t>1.7.</w:t>
      </w:r>
      <w:r w:rsidRPr="00C639D8">
        <w:rPr>
          <w:rFonts w:ascii="XO Thames" w:hAnsi="XO Thames"/>
          <w:b/>
          <w:sz w:val="24"/>
        </w:rPr>
        <w:t xml:space="preserve"> Форма подачи предложений о цене имущества </w:t>
      </w:r>
      <w:r w:rsidRPr="00C639D8">
        <w:rPr>
          <w:rFonts w:ascii="XO Thames" w:hAnsi="XO Thames"/>
          <w:sz w:val="24"/>
        </w:rPr>
        <w:t>- открытая форма подачи пре</w:t>
      </w:r>
      <w:r w:rsidRPr="00C639D8">
        <w:rPr>
          <w:rFonts w:ascii="XO Thames" w:hAnsi="XO Thames"/>
          <w:sz w:val="24"/>
        </w:rPr>
        <w:t>д</w:t>
      </w:r>
      <w:r w:rsidRPr="00093EE3">
        <w:rPr>
          <w:rFonts w:ascii="XO Thames" w:hAnsi="XO Thames"/>
          <w:sz w:val="24"/>
        </w:rPr>
        <w:t>ложений о цене имущества в электронной форме.</w:t>
      </w:r>
    </w:p>
    <w:p w:rsidR="00AB6977" w:rsidRPr="00093EE3" w:rsidRDefault="00AB6977" w:rsidP="00AB6977">
      <w:pPr>
        <w:suppressAutoHyphens w:val="0"/>
        <w:spacing w:line="1" w:lineRule="atLeast"/>
        <w:ind w:firstLine="709"/>
        <w:jc w:val="both"/>
        <w:rPr>
          <w:rFonts w:ascii="XO Thames" w:hAnsi="XO Thames"/>
          <w:sz w:val="24"/>
          <w:szCs w:val="24"/>
        </w:rPr>
      </w:pPr>
      <w:r w:rsidRPr="00093EE3">
        <w:rPr>
          <w:rFonts w:ascii="XO Thames" w:hAnsi="XO Thames"/>
          <w:sz w:val="24"/>
          <w:szCs w:val="24"/>
        </w:rPr>
        <w:t>1.8</w:t>
      </w:r>
      <w:r w:rsidRPr="00093EE3">
        <w:rPr>
          <w:rFonts w:ascii="XO Thames" w:hAnsi="XO Thames"/>
          <w:b/>
          <w:sz w:val="24"/>
          <w:szCs w:val="24"/>
        </w:rPr>
        <w:t>. Величина повышения цены («шаг конкурса»)</w:t>
      </w:r>
      <w:r w:rsidRPr="00093EE3">
        <w:rPr>
          <w:rFonts w:ascii="XO Thames" w:hAnsi="XO Thames"/>
          <w:sz w:val="24"/>
          <w:szCs w:val="24"/>
        </w:rPr>
        <w:t xml:space="preserve"> установлен в размере 5% кадас</w:t>
      </w:r>
      <w:r w:rsidRPr="00093EE3">
        <w:rPr>
          <w:rFonts w:ascii="XO Thames" w:hAnsi="XO Thames"/>
          <w:sz w:val="24"/>
          <w:szCs w:val="24"/>
        </w:rPr>
        <w:t>т</w:t>
      </w:r>
      <w:r w:rsidRPr="00093EE3">
        <w:rPr>
          <w:rFonts w:ascii="XO Thames" w:hAnsi="XO Thames"/>
          <w:sz w:val="24"/>
          <w:szCs w:val="24"/>
        </w:rPr>
        <w:t xml:space="preserve">ровой стоимости объекта культурного наследия и составляет </w:t>
      </w:r>
      <w:r w:rsidR="00C639D8" w:rsidRPr="00093EE3">
        <w:rPr>
          <w:rFonts w:ascii="XO Thames" w:hAnsi="XO Thames"/>
          <w:sz w:val="24"/>
          <w:szCs w:val="24"/>
        </w:rPr>
        <w:t>49 608,04</w:t>
      </w:r>
      <w:r w:rsidRPr="00093EE3">
        <w:rPr>
          <w:rFonts w:ascii="XO Thames" w:hAnsi="XO Thames"/>
          <w:sz w:val="24"/>
          <w:szCs w:val="24"/>
        </w:rPr>
        <w:t xml:space="preserve"> (</w:t>
      </w:r>
      <w:r w:rsidR="00C639D8" w:rsidRPr="00093EE3">
        <w:rPr>
          <w:rFonts w:ascii="XO Thames" w:hAnsi="XO Thames"/>
          <w:sz w:val="24"/>
          <w:szCs w:val="24"/>
        </w:rPr>
        <w:t>Сорок девять тысяч шестьсот восемь) рублей 04</w:t>
      </w:r>
      <w:r w:rsidRPr="00093EE3">
        <w:rPr>
          <w:rFonts w:ascii="XO Thames" w:hAnsi="XO Thames"/>
          <w:b/>
          <w:sz w:val="24"/>
          <w:szCs w:val="24"/>
        </w:rPr>
        <w:t xml:space="preserve"> копейки</w:t>
      </w:r>
      <w:r w:rsidRPr="00093EE3">
        <w:rPr>
          <w:rFonts w:ascii="XO Thames" w:hAnsi="XO Thames"/>
          <w:sz w:val="24"/>
          <w:szCs w:val="24"/>
        </w:rPr>
        <w:t>.</w:t>
      </w:r>
    </w:p>
    <w:p w:rsidR="00AB6977" w:rsidRPr="00C639D8" w:rsidRDefault="00AB6977" w:rsidP="00AB6977">
      <w:pPr>
        <w:suppressAutoHyphens w:val="0"/>
        <w:spacing w:line="1" w:lineRule="atLeast"/>
        <w:ind w:firstLine="709"/>
        <w:jc w:val="both"/>
        <w:rPr>
          <w:rFonts w:ascii="XO Thames" w:hAnsi="XO Thames"/>
          <w:sz w:val="24"/>
        </w:rPr>
      </w:pPr>
      <w:r w:rsidRPr="00C639D8">
        <w:rPr>
          <w:rFonts w:ascii="XO Thames" w:hAnsi="XO Thames"/>
          <w:sz w:val="24"/>
        </w:rPr>
        <w:t xml:space="preserve">1.9. </w:t>
      </w:r>
      <w:r w:rsidRPr="00C639D8">
        <w:rPr>
          <w:rFonts w:ascii="XO Thames" w:hAnsi="XO Thames"/>
          <w:b/>
          <w:sz w:val="24"/>
        </w:rPr>
        <w:t>Дата и время начала приёма заявок на участие в конкурсе</w:t>
      </w:r>
      <w:r w:rsidRPr="00C639D8">
        <w:rPr>
          <w:rFonts w:ascii="XO Thames" w:hAnsi="XO Thames"/>
          <w:sz w:val="24"/>
        </w:rPr>
        <w:t xml:space="preserve"> – </w:t>
      </w:r>
      <w:r w:rsidR="00E10CBE">
        <w:rPr>
          <w:rFonts w:ascii="XO Thames" w:hAnsi="XO Thames"/>
          <w:sz w:val="24"/>
        </w:rPr>
        <w:t xml:space="preserve">31 марта </w:t>
      </w:r>
      <w:r w:rsidR="0002656A">
        <w:rPr>
          <w:rFonts w:ascii="XO Thames" w:hAnsi="XO Thames"/>
          <w:sz w:val="24"/>
        </w:rPr>
        <w:t>202</w:t>
      </w:r>
      <w:r w:rsidR="00E10CBE">
        <w:rPr>
          <w:rFonts w:ascii="XO Thames" w:hAnsi="XO Thames"/>
          <w:sz w:val="24"/>
        </w:rPr>
        <w:t>5</w:t>
      </w:r>
      <w:r w:rsidR="0002656A">
        <w:rPr>
          <w:rFonts w:ascii="XO Thames" w:hAnsi="XO Thames"/>
          <w:sz w:val="24"/>
        </w:rPr>
        <w:t xml:space="preserve"> г</w:t>
      </w:r>
      <w:r w:rsidR="0002656A">
        <w:rPr>
          <w:rFonts w:ascii="XO Thames" w:hAnsi="XO Thames"/>
          <w:sz w:val="24"/>
        </w:rPr>
        <w:t>о</w:t>
      </w:r>
      <w:r w:rsidR="0002656A">
        <w:rPr>
          <w:rFonts w:ascii="XO Thames" w:hAnsi="XO Thames"/>
          <w:sz w:val="24"/>
        </w:rPr>
        <w:t>да</w:t>
      </w:r>
      <w:r w:rsidRPr="00C639D8">
        <w:rPr>
          <w:rFonts w:ascii="XO Thames" w:hAnsi="XO Thames"/>
          <w:sz w:val="24"/>
        </w:rPr>
        <w:t xml:space="preserve"> в </w:t>
      </w:r>
      <w:r w:rsidR="003325FB" w:rsidRPr="00C639D8">
        <w:rPr>
          <w:rFonts w:ascii="XO Thames" w:hAnsi="XO Thames"/>
          <w:sz w:val="24"/>
        </w:rPr>
        <w:t>1</w:t>
      </w:r>
      <w:r w:rsidR="000D20BB">
        <w:rPr>
          <w:rFonts w:ascii="XO Thames" w:hAnsi="XO Thames"/>
          <w:sz w:val="24"/>
        </w:rPr>
        <w:t>2</w:t>
      </w:r>
      <w:r w:rsidRPr="00C639D8">
        <w:rPr>
          <w:rFonts w:ascii="XO Thames" w:hAnsi="XO Thames"/>
          <w:sz w:val="24"/>
        </w:rPr>
        <w:t xml:space="preserve"> часов 00 минут.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1.10.</w:t>
      </w:r>
      <w:r w:rsidRPr="00AB6977">
        <w:rPr>
          <w:rFonts w:ascii="XO Thames" w:hAnsi="XO Thames"/>
          <w:b/>
          <w:color w:val="000000"/>
          <w:sz w:val="24"/>
        </w:rPr>
        <w:t xml:space="preserve">  Дата и время окончания приёма заявок на участие в конкурсе</w:t>
      </w:r>
      <w:r w:rsidRPr="00AB6977">
        <w:rPr>
          <w:rFonts w:ascii="XO Thames" w:hAnsi="XO Thames"/>
          <w:color w:val="000000"/>
          <w:sz w:val="24"/>
        </w:rPr>
        <w:t xml:space="preserve"> –</w:t>
      </w:r>
      <w:r w:rsidR="0060441E">
        <w:rPr>
          <w:rFonts w:ascii="XO Thames" w:hAnsi="XO Thames"/>
          <w:color w:val="000000"/>
          <w:sz w:val="24"/>
        </w:rPr>
        <w:t xml:space="preserve"> </w:t>
      </w:r>
      <w:r w:rsidR="00BF5FB2">
        <w:rPr>
          <w:rFonts w:ascii="XO Thames" w:hAnsi="XO Thames"/>
          <w:color w:val="000000"/>
          <w:sz w:val="24"/>
        </w:rPr>
        <w:t>12</w:t>
      </w:r>
      <w:r w:rsidR="00E10CBE">
        <w:rPr>
          <w:rFonts w:ascii="XO Thames" w:hAnsi="XO Thames"/>
          <w:color w:val="000000"/>
          <w:sz w:val="24"/>
        </w:rPr>
        <w:t xml:space="preserve"> мая 2025</w:t>
      </w:r>
      <w:r w:rsidRPr="00AB6977">
        <w:rPr>
          <w:rFonts w:ascii="XO Thames" w:hAnsi="XO Thames"/>
          <w:color w:val="000000"/>
          <w:sz w:val="24"/>
        </w:rPr>
        <w:t xml:space="preserve"> года в 1</w:t>
      </w:r>
      <w:r w:rsidR="0060441E">
        <w:rPr>
          <w:rFonts w:ascii="XO Thames" w:hAnsi="XO Thames"/>
          <w:color w:val="000000"/>
          <w:sz w:val="24"/>
        </w:rPr>
        <w:t>7</w:t>
      </w:r>
      <w:r w:rsidRPr="00AB6977">
        <w:rPr>
          <w:rFonts w:ascii="XO Thames" w:hAnsi="XO Thames"/>
          <w:color w:val="000000"/>
          <w:sz w:val="24"/>
        </w:rPr>
        <w:t xml:space="preserve"> часов 00 минут.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1.11. </w:t>
      </w:r>
      <w:r w:rsidRPr="00AB6977">
        <w:rPr>
          <w:rFonts w:ascii="XO Thames" w:hAnsi="XO Thames"/>
          <w:b/>
          <w:color w:val="000000"/>
          <w:sz w:val="24"/>
        </w:rPr>
        <w:t xml:space="preserve"> </w:t>
      </w:r>
      <w:r w:rsidRPr="00AB6977">
        <w:rPr>
          <w:rFonts w:ascii="XO Thames" w:hAnsi="XO Thames"/>
          <w:color w:val="000000"/>
          <w:sz w:val="24"/>
        </w:rPr>
        <w:t xml:space="preserve">Время и место  приема заявок круглосуточно по адресу: </w:t>
      </w:r>
      <w:hyperlink r:id="rId12" w:history="1">
        <w:r w:rsidRPr="00AB6977">
          <w:rPr>
            <w:rFonts w:ascii="XO Thames" w:hAnsi="XO Thames"/>
            <w:color w:val="0000FF"/>
            <w:sz w:val="24"/>
            <w:u w:val="single"/>
          </w:rPr>
          <w:t>www.roseltorg.ru</w:t>
        </w:r>
      </w:hyperlink>
      <w:r w:rsidRPr="00AB6977">
        <w:rPr>
          <w:rFonts w:ascii="XO Thames" w:hAnsi="XO Thames"/>
          <w:color w:val="000000"/>
          <w:sz w:val="24"/>
        </w:rPr>
        <w:t>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1.12.  </w:t>
      </w:r>
      <w:r w:rsidRPr="00AB6977">
        <w:rPr>
          <w:rFonts w:ascii="XO Thames" w:hAnsi="XO Thames"/>
          <w:b/>
          <w:color w:val="000000"/>
          <w:sz w:val="24"/>
        </w:rPr>
        <w:t xml:space="preserve">Дата признания претендентов участниками конкурса </w:t>
      </w:r>
      <w:r w:rsidRPr="00AB6977">
        <w:rPr>
          <w:rFonts w:ascii="XO Thames" w:hAnsi="XO Thames"/>
          <w:color w:val="000000"/>
          <w:sz w:val="24"/>
        </w:rPr>
        <w:t xml:space="preserve">– </w:t>
      </w:r>
      <w:r w:rsidR="00BF5FB2">
        <w:rPr>
          <w:rFonts w:ascii="XO Thames" w:hAnsi="XO Thames"/>
          <w:color w:val="000000"/>
          <w:sz w:val="24"/>
        </w:rPr>
        <w:t xml:space="preserve">14 мая </w:t>
      </w:r>
      <w:r w:rsidR="000255AD">
        <w:rPr>
          <w:rFonts w:ascii="XO Thames" w:hAnsi="XO Thames"/>
          <w:color w:val="000000"/>
          <w:sz w:val="24"/>
        </w:rPr>
        <w:t>2025</w:t>
      </w:r>
      <w:r w:rsidRPr="00AB6977">
        <w:rPr>
          <w:rFonts w:ascii="XO Thames" w:hAnsi="XO Thames"/>
          <w:color w:val="000000"/>
          <w:sz w:val="24"/>
        </w:rPr>
        <w:t xml:space="preserve"> года в 10 часов 00 минут.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1.13.  </w:t>
      </w:r>
      <w:r w:rsidRPr="00AB6977">
        <w:rPr>
          <w:rFonts w:ascii="XO Thames" w:hAnsi="XO Thames"/>
          <w:b/>
          <w:color w:val="000000"/>
          <w:sz w:val="24"/>
        </w:rPr>
        <w:t xml:space="preserve">Контактный телефон: </w:t>
      </w:r>
      <w:r w:rsidRPr="00AB6977">
        <w:rPr>
          <w:rFonts w:ascii="XO Thames" w:hAnsi="XO Thames"/>
          <w:color w:val="000000"/>
          <w:sz w:val="24"/>
        </w:rPr>
        <w:t>(817</w:t>
      </w:r>
      <w:r w:rsidR="000255AD">
        <w:rPr>
          <w:rFonts w:ascii="XO Thames" w:hAnsi="XO Thames"/>
          <w:color w:val="000000"/>
          <w:sz w:val="24"/>
        </w:rPr>
        <w:t>55</w:t>
      </w:r>
      <w:r w:rsidRPr="00AB6977">
        <w:rPr>
          <w:rFonts w:ascii="XO Thames" w:hAnsi="XO Thames"/>
          <w:color w:val="000000"/>
          <w:sz w:val="24"/>
        </w:rPr>
        <w:t>)</w:t>
      </w:r>
      <w:r w:rsidR="000255AD">
        <w:rPr>
          <w:rFonts w:ascii="XO Thames" w:hAnsi="XO Thames"/>
          <w:color w:val="000000"/>
          <w:sz w:val="24"/>
        </w:rPr>
        <w:t>2-16-40</w:t>
      </w:r>
      <w:r w:rsidRPr="00AB6977">
        <w:rPr>
          <w:rFonts w:ascii="XO Thames" w:hAnsi="XO Thames"/>
          <w:color w:val="000000"/>
          <w:sz w:val="24"/>
        </w:rPr>
        <w:t>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1.14.</w:t>
      </w:r>
      <w:r w:rsidRPr="00AB6977">
        <w:rPr>
          <w:rFonts w:ascii="XO Thames" w:hAnsi="XO Thames"/>
          <w:b/>
          <w:color w:val="000000"/>
          <w:sz w:val="24"/>
          <w:szCs w:val="24"/>
        </w:rPr>
        <w:t xml:space="preserve"> Дата, время и место проведения конкурса в электронной форме</w:t>
      </w:r>
      <w:r w:rsidRPr="00AB6977">
        <w:rPr>
          <w:rFonts w:ascii="XO Thames" w:hAnsi="XO Thames"/>
          <w:color w:val="000000"/>
          <w:sz w:val="24"/>
          <w:szCs w:val="24"/>
        </w:rPr>
        <w:t xml:space="preserve"> –</w:t>
      </w:r>
      <w:r w:rsidR="0060441E">
        <w:rPr>
          <w:rFonts w:ascii="XO Thames" w:hAnsi="XO Thames"/>
          <w:color w:val="000000"/>
          <w:sz w:val="24"/>
          <w:szCs w:val="24"/>
        </w:rPr>
        <w:t xml:space="preserve"> </w:t>
      </w:r>
      <w:r w:rsidR="00BF5FB2">
        <w:rPr>
          <w:rFonts w:ascii="XO Thames" w:hAnsi="XO Thames"/>
          <w:color w:val="000000"/>
          <w:sz w:val="24"/>
          <w:szCs w:val="24"/>
        </w:rPr>
        <w:t>16 мая</w:t>
      </w:r>
      <w:r w:rsidR="000255AD">
        <w:rPr>
          <w:rFonts w:ascii="XO Thames" w:hAnsi="XO Thames"/>
          <w:color w:val="000000"/>
          <w:sz w:val="24"/>
          <w:szCs w:val="24"/>
        </w:rPr>
        <w:t xml:space="preserve"> 2025</w:t>
      </w:r>
      <w:r w:rsidRPr="00AB6977">
        <w:rPr>
          <w:rFonts w:ascii="XO Thames" w:hAnsi="XO Thames"/>
          <w:color w:val="000000"/>
          <w:sz w:val="24"/>
          <w:szCs w:val="24"/>
        </w:rPr>
        <w:t xml:space="preserve"> года в 10 часов 00 минут по местному времени на электронной торговой площадке АО «Единая электронная торговая площадка» </w:t>
      </w:r>
      <w:hyperlink r:id="rId13" w:history="1">
        <w:r w:rsidRPr="00AB6977">
          <w:rPr>
            <w:rFonts w:ascii="XO Thames" w:hAnsi="XO Thames"/>
            <w:color w:val="000000"/>
            <w:sz w:val="24"/>
            <w:szCs w:val="24"/>
          </w:rPr>
          <w:t>www.roseltorg.ru</w:t>
        </w:r>
      </w:hyperlink>
      <w:r w:rsidRPr="00AB6977">
        <w:rPr>
          <w:rFonts w:ascii="XO Thames" w:hAnsi="XO Thames"/>
          <w:color w:val="000000"/>
          <w:sz w:val="24"/>
          <w:szCs w:val="24"/>
        </w:rPr>
        <w:t>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1.15.</w:t>
      </w:r>
      <w:r w:rsidRPr="00AB6977">
        <w:rPr>
          <w:rFonts w:ascii="XO Thames" w:hAnsi="XO Thames"/>
          <w:b/>
          <w:color w:val="000000"/>
          <w:sz w:val="24"/>
          <w:szCs w:val="24"/>
        </w:rPr>
        <w:t xml:space="preserve"> Дата и место подведения итогов конкурса</w:t>
      </w:r>
      <w:r w:rsidRPr="00AB6977">
        <w:rPr>
          <w:rFonts w:ascii="XO Thames" w:hAnsi="XO Thames"/>
          <w:color w:val="000000"/>
          <w:sz w:val="24"/>
          <w:szCs w:val="24"/>
        </w:rPr>
        <w:t xml:space="preserve"> – </w:t>
      </w:r>
      <w:r w:rsidR="00BF5FB2">
        <w:rPr>
          <w:rFonts w:ascii="XO Thames" w:hAnsi="XO Thames"/>
          <w:color w:val="000000"/>
          <w:sz w:val="24"/>
          <w:szCs w:val="24"/>
        </w:rPr>
        <w:t>16 мая 2025</w:t>
      </w:r>
      <w:r w:rsidR="000255AD">
        <w:rPr>
          <w:rFonts w:ascii="XO Thames" w:hAnsi="XO Thames"/>
          <w:color w:val="000000"/>
          <w:sz w:val="24"/>
          <w:szCs w:val="24"/>
        </w:rPr>
        <w:t xml:space="preserve"> года</w:t>
      </w:r>
      <w:r w:rsidRPr="00AB6977">
        <w:rPr>
          <w:rFonts w:ascii="XO Thames" w:hAnsi="XO Thames"/>
          <w:color w:val="000000"/>
          <w:sz w:val="24"/>
          <w:szCs w:val="24"/>
        </w:rPr>
        <w:t xml:space="preserve">, </w:t>
      </w:r>
      <w:hyperlink r:id="rId14" w:history="1">
        <w:r w:rsidRPr="00AB6977">
          <w:rPr>
            <w:rFonts w:ascii="XO Thames" w:hAnsi="XO Thames"/>
            <w:color w:val="000000"/>
            <w:sz w:val="24"/>
            <w:szCs w:val="24"/>
          </w:rPr>
          <w:t>www.roseltorg.ru</w:t>
        </w:r>
      </w:hyperlink>
      <w:r w:rsidRPr="00AB6977">
        <w:rPr>
          <w:rFonts w:ascii="XO Thames" w:hAnsi="XO Thames"/>
          <w:color w:val="000000"/>
          <w:sz w:val="24"/>
          <w:szCs w:val="24"/>
        </w:rPr>
        <w:t>.</w:t>
      </w:r>
    </w:p>
    <w:p w:rsidR="00AB6977" w:rsidRPr="00AB6977" w:rsidRDefault="00AB6977" w:rsidP="00AB6977">
      <w:pPr>
        <w:suppressAutoHyphens w:val="0"/>
        <w:ind w:left="567"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numPr>
          <w:ilvl w:val="0"/>
          <w:numId w:val="293"/>
        </w:numPr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Сведения о выставляемом на продажу имуществе</w:t>
      </w:r>
    </w:p>
    <w:p w:rsidR="00AB6977" w:rsidRPr="00AB6977" w:rsidRDefault="00AB6977" w:rsidP="00AB6977">
      <w:pPr>
        <w:tabs>
          <w:tab w:val="left" w:pos="567"/>
        </w:tabs>
        <w:suppressAutoHyphens w:val="0"/>
        <w:ind w:left="567" w:firstLine="709"/>
        <w:jc w:val="center"/>
        <w:rPr>
          <w:rFonts w:ascii="XO Thames" w:hAnsi="XO Thames"/>
          <w:color w:val="000000"/>
          <w:sz w:val="24"/>
        </w:rPr>
      </w:pPr>
    </w:p>
    <w:p w:rsidR="00BF5FB2" w:rsidRPr="00BF5FB2" w:rsidRDefault="00AB6977" w:rsidP="00C259F7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AB6977">
        <w:rPr>
          <w:rFonts w:ascii="XO Thames" w:hAnsi="XO Thames"/>
          <w:color w:val="000000"/>
          <w:sz w:val="24"/>
        </w:rPr>
        <w:lastRenderedPageBreak/>
        <w:t xml:space="preserve">2.1. </w:t>
      </w:r>
      <w:r w:rsidRPr="00AB6977">
        <w:rPr>
          <w:rFonts w:ascii="XO Thames" w:hAnsi="XO Thames"/>
          <w:b/>
          <w:color w:val="000000"/>
          <w:sz w:val="24"/>
        </w:rPr>
        <w:t>Наименование имущества и его характеристика:</w:t>
      </w:r>
      <w:r w:rsidR="00BF5FB2" w:rsidRPr="00BF5F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</w:p>
    <w:p w:rsidR="0014739B" w:rsidRPr="00BF5FB2" w:rsidRDefault="00AB6977" w:rsidP="00BF5FB2">
      <w:pPr>
        <w:tabs>
          <w:tab w:val="left" w:pos="567"/>
        </w:tabs>
        <w:suppressAutoHyphens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 w:rsidRPr="00BF5F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Имущество находится </w:t>
      </w:r>
      <w:r w:rsidR="0014739B" w:rsidRPr="00BF5F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казне Грязовецкого муниципального округа </w:t>
      </w:r>
      <w:r w:rsidRPr="00BF5F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Волого</w:t>
      </w:r>
      <w:r w:rsidRPr="00BF5F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д</w:t>
      </w:r>
      <w:r w:rsidRPr="00BF5F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ской обла</w:t>
      </w:r>
      <w:r w:rsidR="0014739B" w:rsidRPr="00BF5F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сти.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b/>
          <w:color w:val="000000"/>
          <w:spacing w:val="-2"/>
          <w:sz w:val="24"/>
        </w:rPr>
      </w:pPr>
      <w:r w:rsidRPr="00BF5FB2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2.2. Обременения в отношении имущества</w:t>
      </w:r>
      <w:r w:rsidRPr="00AB6977">
        <w:rPr>
          <w:rFonts w:ascii="XO Thames" w:hAnsi="XO Thames"/>
          <w:b/>
          <w:color w:val="000000"/>
          <w:spacing w:val="-2"/>
          <w:sz w:val="24"/>
        </w:rPr>
        <w:t>:</w:t>
      </w:r>
    </w:p>
    <w:p w:rsidR="00BF5FB2" w:rsidRDefault="00BF5FB2" w:rsidP="00BF5FB2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Обязанность покупателя по выполнению требований</w:t>
      </w:r>
      <w:r w:rsidRPr="0010713B"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 xml:space="preserve"> 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Федерального закона от 25.06.2002№ 73-ФЗ «Об объектах культурного наследия (памятниках истории и кул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ь</w:t>
      </w:r>
      <w:r>
        <w:rPr>
          <w:rFonts w:ascii="Liberation Serif" w:eastAsia="SimSun" w:hAnsi="Liberation Serif"/>
          <w:bCs/>
          <w:kern w:val="3"/>
          <w:sz w:val="26"/>
          <w:szCs w:val="26"/>
          <w:shd w:val="clear" w:color="auto" w:fill="FFFFFF"/>
          <w:lang w:eastAsia="zh-CN" w:bidi="hi-IN"/>
        </w:rPr>
        <w:t>туры) народов Российской Федерации»,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охранного обязательства, утвержденного приказом Главного </w:t>
      </w:r>
      <w:proofErr w:type="gram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управления охраны объектов культурного наследия Вологодской области</w:t>
      </w:r>
      <w:proofErr w:type="gram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от 23.01.2025 № 2-0/01-11.</w:t>
      </w:r>
    </w:p>
    <w:p w:rsidR="00BF5FB2" w:rsidRDefault="00BF5FB2" w:rsidP="00BF5FB2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-  Обязанность покупателя заключить договор аренды на земельный участ</w:t>
      </w:r>
      <w:r w:rsidR="0020549F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ок с кадастровым номером 35:28:</w:t>
      </w: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0402012:64, общей площадью 920 </w:t>
      </w:r>
      <w:proofErr w:type="spell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кв</w:t>
      </w:r>
      <w:proofErr w:type="gram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.м</w:t>
      </w:r>
      <w:proofErr w:type="spellEnd"/>
      <w:proofErr w:type="gram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, расположенный по адресу: Вологодская </w:t>
      </w:r>
      <w:proofErr w:type="spell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обл</w:t>
      </w:r>
      <w:proofErr w:type="spell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.,р-н Грязовецкий,  </w:t>
      </w:r>
      <w:proofErr w:type="spell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</w:t>
      </w:r>
      <w:proofErr w:type="gramStart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.Г</w:t>
      </w:r>
      <w:proofErr w:type="gram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рязовец</w:t>
      </w:r>
      <w:proofErr w:type="spellEnd"/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, ул. Ленина, д. 38.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sz w:val="24"/>
        </w:rPr>
      </w:pPr>
      <w:r w:rsidRPr="00AB6977">
        <w:rPr>
          <w:rFonts w:ascii="XO Thames" w:hAnsi="XO Thames"/>
          <w:sz w:val="24"/>
          <w:szCs w:val="24"/>
        </w:rPr>
        <w:t xml:space="preserve">2.3. </w:t>
      </w:r>
      <w:r w:rsidRPr="00AB6977">
        <w:rPr>
          <w:rFonts w:ascii="XO Thames" w:hAnsi="XO Thames"/>
          <w:b/>
          <w:sz w:val="24"/>
          <w:szCs w:val="24"/>
        </w:rPr>
        <w:t>Информация</w:t>
      </w:r>
      <w:r w:rsidRPr="00AB6977">
        <w:rPr>
          <w:rFonts w:ascii="XO Thames" w:hAnsi="XO Thames"/>
          <w:b/>
          <w:sz w:val="24"/>
        </w:rPr>
        <w:t xml:space="preserve"> о предыдущих торгах </w:t>
      </w:r>
      <w:r w:rsidRPr="00AB6977">
        <w:rPr>
          <w:rFonts w:ascii="XO Thames" w:hAnsi="XO Thames"/>
          <w:sz w:val="24"/>
        </w:rPr>
        <w:t>по продаже имущества: ранее торги в отн</w:t>
      </w:r>
      <w:r w:rsidRPr="00AB6977">
        <w:rPr>
          <w:rFonts w:ascii="XO Thames" w:hAnsi="XO Thames"/>
          <w:sz w:val="24"/>
        </w:rPr>
        <w:t>о</w:t>
      </w:r>
      <w:r w:rsidRPr="00AB6977">
        <w:rPr>
          <w:rFonts w:ascii="XO Thames" w:hAnsi="XO Thames"/>
          <w:sz w:val="24"/>
        </w:rPr>
        <w:t>шении объекта культурного наследия не проводились.</w:t>
      </w:r>
    </w:p>
    <w:p w:rsidR="00AB6977" w:rsidRPr="00AB6977" w:rsidRDefault="00AB6977" w:rsidP="00530A63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sz w:val="24"/>
        </w:rPr>
        <w:t>2.4.</w:t>
      </w:r>
      <w:r w:rsidRPr="00AB6977">
        <w:rPr>
          <w:rFonts w:ascii="XO Thames" w:hAnsi="XO Thames"/>
          <w:b/>
          <w:sz w:val="24"/>
        </w:rPr>
        <w:t xml:space="preserve"> Порядок ознакомления покупателей с иной информацией</w:t>
      </w:r>
      <w:r w:rsidR="00530A63">
        <w:rPr>
          <w:rFonts w:ascii="XO Thames" w:hAnsi="XO Thames"/>
          <w:sz w:val="24"/>
        </w:rPr>
        <w:t>:</w:t>
      </w:r>
      <w:r w:rsidRPr="00AB6977">
        <w:rPr>
          <w:rFonts w:ascii="XO Thames" w:hAnsi="XO Thames"/>
          <w:sz w:val="24"/>
        </w:rPr>
        <w:t xml:space="preserve"> с иной информац</w:t>
      </w:r>
      <w:r w:rsidRPr="00AB6977">
        <w:rPr>
          <w:rFonts w:ascii="XO Thames" w:hAnsi="XO Thames"/>
          <w:sz w:val="24"/>
        </w:rPr>
        <w:t>и</w:t>
      </w:r>
      <w:r w:rsidRPr="00AB6977">
        <w:rPr>
          <w:rFonts w:ascii="XO Thames" w:hAnsi="XO Thames"/>
          <w:sz w:val="24"/>
        </w:rPr>
        <w:t>ей об имуществе, условиями договора купли-продажи, имеющимися в распоряжении Пр</w:t>
      </w:r>
      <w:r w:rsidRPr="00AB6977">
        <w:rPr>
          <w:rFonts w:ascii="XO Thames" w:hAnsi="XO Thames"/>
          <w:sz w:val="24"/>
        </w:rPr>
        <w:t>о</w:t>
      </w:r>
      <w:r w:rsidRPr="00AB6977">
        <w:rPr>
          <w:rFonts w:ascii="XO Thames" w:hAnsi="XO Thames"/>
          <w:sz w:val="24"/>
        </w:rPr>
        <w:t>давца, покупатели могут ознакомиться по телефону: (817</w:t>
      </w:r>
      <w:r w:rsidR="0014739B">
        <w:rPr>
          <w:rFonts w:ascii="XO Thames" w:hAnsi="XO Thames"/>
          <w:sz w:val="24"/>
        </w:rPr>
        <w:t>55</w:t>
      </w:r>
      <w:r w:rsidRPr="00AB6977">
        <w:rPr>
          <w:rFonts w:ascii="XO Thames" w:hAnsi="XO Thames"/>
          <w:sz w:val="24"/>
        </w:rPr>
        <w:t xml:space="preserve">) </w:t>
      </w:r>
      <w:r w:rsidR="0014739B">
        <w:rPr>
          <w:rFonts w:ascii="XO Thames" w:hAnsi="XO Thames"/>
          <w:sz w:val="24"/>
        </w:rPr>
        <w:t>2-16-40</w:t>
      </w:r>
      <w:r w:rsidRPr="00AB6977">
        <w:rPr>
          <w:rFonts w:ascii="XO Thames" w:hAnsi="XO Thames"/>
          <w:sz w:val="24"/>
        </w:rPr>
        <w:t xml:space="preserve"> или по адресу: </w:t>
      </w:r>
      <w:r w:rsidR="0014739B" w:rsidRPr="0014739B">
        <w:rPr>
          <w:rFonts w:ascii="XO Thames" w:hAnsi="XO Thames"/>
          <w:sz w:val="24"/>
        </w:rPr>
        <w:t>Волого</w:t>
      </w:r>
      <w:r w:rsidR="0014739B" w:rsidRPr="0014739B">
        <w:rPr>
          <w:rFonts w:ascii="XO Thames" w:hAnsi="XO Thames"/>
          <w:sz w:val="24"/>
        </w:rPr>
        <w:t>д</w:t>
      </w:r>
      <w:r w:rsidR="0014739B" w:rsidRPr="0014739B">
        <w:rPr>
          <w:rFonts w:ascii="XO Thames" w:hAnsi="XO Thames"/>
          <w:sz w:val="24"/>
        </w:rPr>
        <w:t xml:space="preserve">ская область, Грязовецкий район, </w:t>
      </w:r>
      <w:proofErr w:type="spellStart"/>
      <w:r w:rsidR="0014739B" w:rsidRPr="0014739B">
        <w:rPr>
          <w:rFonts w:ascii="XO Thames" w:hAnsi="XO Thames"/>
          <w:sz w:val="24"/>
        </w:rPr>
        <w:t>г</w:t>
      </w:r>
      <w:proofErr w:type="gramStart"/>
      <w:r w:rsidR="0014739B" w:rsidRPr="0014739B">
        <w:rPr>
          <w:rFonts w:ascii="XO Thames" w:hAnsi="XO Thames"/>
          <w:sz w:val="24"/>
        </w:rPr>
        <w:t>.Г</w:t>
      </w:r>
      <w:proofErr w:type="gramEnd"/>
      <w:r w:rsidR="0014739B" w:rsidRPr="0014739B">
        <w:rPr>
          <w:rFonts w:ascii="XO Thames" w:hAnsi="XO Thames"/>
          <w:sz w:val="24"/>
        </w:rPr>
        <w:t>рязовец</w:t>
      </w:r>
      <w:proofErr w:type="spellEnd"/>
      <w:r w:rsidR="0014739B" w:rsidRPr="0014739B">
        <w:rPr>
          <w:rFonts w:ascii="XO Thames" w:hAnsi="XO Thames"/>
          <w:sz w:val="24"/>
        </w:rPr>
        <w:t>,</w:t>
      </w:r>
      <w:r w:rsidR="0014739B">
        <w:rPr>
          <w:rFonts w:ascii="XO Thames" w:hAnsi="XO Thames"/>
          <w:sz w:val="24"/>
        </w:rPr>
        <w:t xml:space="preserve"> ул. Карла Маркса, д. 58,</w:t>
      </w:r>
      <w:r w:rsidR="00595927">
        <w:rPr>
          <w:rFonts w:ascii="XO Thames" w:hAnsi="XO Thames"/>
          <w:sz w:val="24"/>
        </w:rPr>
        <w:t xml:space="preserve"> </w:t>
      </w:r>
      <w:proofErr w:type="spellStart"/>
      <w:r w:rsidR="00595927">
        <w:rPr>
          <w:rFonts w:ascii="XO Thames" w:hAnsi="XO Thames"/>
          <w:sz w:val="24"/>
        </w:rPr>
        <w:t>каб</w:t>
      </w:r>
      <w:proofErr w:type="spellEnd"/>
      <w:r w:rsidR="00595927">
        <w:rPr>
          <w:rFonts w:ascii="XO Thames" w:hAnsi="XO Thames"/>
          <w:sz w:val="24"/>
        </w:rPr>
        <w:t>. 22</w:t>
      </w:r>
      <w:r w:rsidRPr="00AB6977">
        <w:rPr>
          <w:rFonts w:ascii="XO Thames" w:hAnsi="XO Thames"/>
          <w:sz w:val="24"/>
        </w:rPr>
        <w:t>, по рабочим дням</w:t>
      </w:r>
      <w:r w:rsidRPr="00AB6977">
        <w:rPr>
          <w:rFonts w:ascii="XO Thames" w:hAnsi="XO Thames"/>
          <w:color w:val="000000"/>
          <w:sz w:val="24"/>
        </w:rPr>
        <w:t xml:space="preserve"> с 0</w:t>
      </w:r>
      <w:r w:rsidR="00595927">
        <w:rPr>
          <w:rFonts w:ascii="XO Thames" w:hAnsi="XO Thames"/>
          <w:color w:val="000000"/>
          <w:sz w:val="24"/>
        </w:rPr>
        <w:t>8</w:t>
      </w:r>
      <w:r w:rsidRPr="00AB6977">
        <w:rPr>
          <w:rFonts w:ascii="XO Thames" w:hAnsi="XO Thames"/>
          <w:color w:val="000000"/>
          <w:sz w:val="24"/>
        </w:rPr>
        <w:t>:00 до 1</w:t>
      </w:r>
      <w:r w:rsidR="00595927">
        <w:rPr>
          <w:rFonts w:ascii="XO Thames" w:hAnsi="XO Thames"/>
          <w:color w:val="000000"/>
          <w:sz w:val="24"/>
        </w:rPr>
        <w:t>7</w:t>
      </w:r>
      <w:r w:rsidRPr="00AB6977">
        <w:rPr>
          <w:rFonts w:ascii="XO Thames" w:hAnsi="XO Thames"/>
          <w:color w:val="000000"/>
          <w:sz w:val="24"/>
        </w:rPr>
        <w:t>:00 перерыв с 12:</w:t>
      </w:r>
      <w:r w:rsidR="00595927">
        <w:rPr>
          <w:rFonts w:ascii="XO Thames" w:hAnsi="XO Thames"/>
          <w:color w:val="000000"/>
          <w:sz w:val="24"/>
        </w:rPr>
        <w:t>0</w:t>
      </w:r>
      <w:r w:rsidRPr="00AB6977">
        <w:rPr>
          <w:rFonts w:ascii="XO Thames" w:hAnsi="XO Thames"/>
          <w:color w:val="000000"/>
          <w:sz w:val="24"/>
        </w:rPr>
        <w:t>0 до 13:</w:t>
      </w:r>
      <w:r w:rsidR="00595927">
        <w:rPr>
          <w:rFonts w:ascii="XO Thames" w:hAnsi="XO Thames"/>
          <w:color w:val="000000"/>
          <w:sz w:val="24"/>
        </w:rPr>
        <w:t>0</w:t>
      </w:r>
      <w:r w:rsidRPr="00AB6977">
        <w:rPr>
          <w:rFonts w:ascii="XO Thames" w:hAnsi="XO Thames"/>
          <w:color w:val="000000"/>
          <w:sz w:val="24"/>
        </w:rPr>
        <w:t>0 по местному времени,  на официальном сайте</w:t>
      </w:r>
      <w:r w:rsidR="00530A63" w:rsidRPr="00530A63">
        <w:t xml:space="preserve"> </w:t>
      </w:r>
      <w:r w:rsidR="00530A63" w:rsidRPr="00530A63">
        <w:rPr>
          <w:rFonts w:ascii="XO Thames" w:hAnsi="XO Thames"/>
          <w:color w:val="000000"/>
          <w:sz w:val="24"/>
        </w:rPr>
        <w:t>на официальном сайте Грязовецкого муниципального округа в сети интернет, а так же на официальном сайте Российской Федерации в сети «Интернет» www.torgi.gov.ru.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Формы документов для заполнения претендентами, прилагаются к настоящему и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>формационному сообщению (Приложение).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Любое лицо независимо от регистрации на электронной площадке вправе направить на электронный адрес Оператора электронной площадки, указанный в информационном с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общении о проведении продажи имущества, запрос о разъяснении размещенной информ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ции.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Такой запрос в режиме реального времени направляется в «личный кабинет» Прода</w:t>
      </w:r>
      <w:r w:rsidRPr="00AB6977">
        <w:rPr>
          <w:rFonts w:ascii="XO Thames" w:hAnsi="XO Thames"/>
          <w:color w:val="000000"/>
          <w:sz w:val="24"/>
        </w:rPr>
        <w:t>в</w:t>
      </w:r>
      <w:r w:rsidRPr="00AB6977">
        <w:rPr>
          <w:rFonts w:ascii="XO Thames" w:hAnsi="XO Thames"/>
          <w:color w:val="000000"/>
          <w:sz w:val="24"/>
        </w:rPr>
        <w:t>ца для рассмотрения при условии, что запрос поступил Продавцу не позднее 5 рабочих дней до окончания подачи заявок.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В течение 2 рабочих дней со дня поступления запроса Продавец предоставляет Оп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AB6977" w:rsidRPr="00AB6977" w:rsidRDefault="00AB6977" w:rsidP="00AB6977">
      <w:pPr>
        <w:tabs>
          <w:tab w:val="left" w:pos="709"/>
          <w:tab w:val="left" w:pos="4530"/>
        </w:tabs>
        <w:suppressAutoHyphens w:val="0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tabs>
          <w:tab w:val="left" w:pos="709"/>
          <w:tab w:val="left" w:pos="4530"/>
        </w:tabs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3. Условия конкурса</w:t>
      </w:r>
    </w:p>
    <w:p w:rsidR="00AB6977" w:rsidRPr="00AB6977" w:rsidRDefault="00AB6977" w:rsidP="00AB6977">
      <w:pPr>
        <w:tabs>
          <w:tab w:val="left" w:pos="709"/>
          <w:tab w:val="left" w:pos="4530"/>
        </w:tabs>
        <w:suppressAutoHyphens w:val="0"/>
        <w:ind w:left="567"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tabs>
          <w:tab w:val="left" w:pos="709"/>
          <w:tab w:val="left" w:pos="4530"/>
        </w:tabs>
        <w:suppressAutoHyphens w:val="0"/>
        <w:ind w:firstLine="567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 xml:space="preserve">3.1. </w:t>
      </w:r>
      <w:proofErr w:type="gramStart"/>
      <w:r w:rsidRPr="00AB6977">
        <w:rPr>
          <w:rFonts w:ascii="XO Thames" w:hAnsi="XO Thames"/>
          <w:color w:val="000000"/>
          <w:sz w:val="24"/>
          <w:szCs w:val="24"/>
        </w:rPr>
        <w:t>Проведение работ по сохранению объекта культурного наследия регионального значения по адресу</w:t>
      </w:r>
      <w:r w:rsidR="00530A63" w:rsidRPr="00530A63">
        <w:t xml:space="preserve"> </w:t>
      </w:r>
      <w:r w:rsidR="00530A63" w:rsidRPr="00530A63">
        <w:rPr>
          <w:rFonts w:ascii="XO Thames" w:hAnsi="XO Thames"/>
          <w:color w:val="000000"/>
          <w:sz w:val="24"/>
          <w:szCs w:val="24"/>
        </w:rPr>
        <w:t>Вологодская область, Грязовецкий район</w:t>
      </w:r>
      <w:r w:rsidR="00530A63">
        <w:rPr>
          <w:rFonts w:ascii="XO Thames" w:hAnsi="XO Thames"/>
          <w:color w:val="000000"/>
          <w:sz w:val="24"/>
          <w:szCs w:val="24"/>
        </w:rPr>
        <w:t>, г. Грязовец, ул. Ленина, д. 38</w:t>
      </w:r>
      <w:r w:rsidRPr="00AB6977">
        <w:rPr>
          <w:rFonts w:ascii="XO Thames" w:hAnsi="XO Thames"/>
          <w:color w:val="000000"/>
          <w:sz w:val="24"/>
          <w:szCs w:val="24"/>
        </w:rPr>
        <w:t>, с кадастровым номером 35:</w:t>
      </w:r>
      <w:r w:rsidR="00530A63">
        <w:rPr>
          <w:rFonts w:ascii="XO Thames" w:hAnsi="XO Thames"/>
          <w:color w:val="000000"/>
          <w:sz w:val="24"/>
          <w:szCs w:val="24"/>
        </w:rPr>
        <w:t>28:0402012:236</w:t>
      </w:r>
      <w:r w:rsidRPr="00AB6977">
        <w:rPr>
          <w:rFonts w:ascii="XO Thames" w:hAnsi="XO Thames"/>
          <w:color w:val="000000"/>
          <w:sz w:val="24"/>
          <w:szCs w:val="24"/>
        </w:rPr>
        <w:t xml:space="preserve"> (далее - объект культурного наследия), в соотве</w:t>
      </w:r>
      <w:r w:rsidRPr="00AB6977">
        <w:rPr>
          <w:rFonts w:ascii="XO Thames" w:hAnsi="XO Thames"/>
          <w:color w:val="000000"/>
          <w:sz w:val="24"/>
          <w:szCs w:val="24"/>
        </w:rPr>
        <w:t>т</w:t>
      </w:r>
      <w:r w:rsidRPr="00AB6977">
        <w:rPr>
          <w:rFonts w:ascii="XO Thames" w:hAnsi="XO Thames"/>
          <w:color w:val="000000"/>
          <w:sz w:val="24"/>
          <w:szCs w:val="24"/>
        </w:rPr>
        <w:t>ствии с приложением № 1 к охранному обязательству собственника или иного законного владельца объекта культурного наследия, включенного в единый государственный реестр объектов культурного наследия (памятников истории культуры) народов</w:t>
      </w:r>
      <w:proofErr w:type="gramEnd"/>
      <w:r w:rsidRPr="00AB6977">
        <w:rPr>
          <w:rFonts w:ascii="XO Thames" w:hAnsi="XO Thames"/>
          <w:color w:val="000000"/>
          <w:sz w:val="24"/>
          <w:szCs w:val="24"/>
        </w:rPr>
        <w:t xml:space="preserve"> Российской Фед</w:t>
      </w:r>
      <w:r w:rsidRPr="00AB6977">
        <w:rPr>
          <w:rFonts w:ascii="XO Thames" w:hAnsi="XO Thames"/>
          <w:color w:val="000000"/>
          <w:sz w:val="24"/>
          <w:szCs w:val="24"/>
        </w:rPr>
        <w:t>е</w:t>
      </w:r>
      <w:r w:rsidRPr="00AB6977">
        <w:rPr>
          <w:rFonts w:ascii="XO Thames" w:hAnsi="XO Thames"/>
          <w:color w:val="000000"/>
          <w:sz w:val="24"/>
          <w:szCs w:val="24"/>
        </w:rPr>
        <w:t xml:space="preserve">рации, утвержденному приказом Минкультуры России от 13.07.2020 № 774, утвержденному приказом </w:t>
      </w:r>
      <w:r w:rsidR="00E17A11">
        <w:rPr>
          <w:rFonts w:ascii="XO Thames" w:hAnsi="XO Thames"/>
          <w:color w:val="000000"/>
          <w:sz w:val="24"/>
          <w:szCs w:val="24"/>
        </w:rPr>
        <w:t xml:space="preserve"> Главного управления </w:t>
      </w:r>
      <w:r w:rsidRPr="00AB6977">
        <w:rPr>
          <w:rFonts w:ascii="XO Thames" w:hAnsi="XO Thames"/>
          <w:color w:val="000000"/>
          <w:sz w:val="24"/>
          <w:szCs w:val="24"/>
        </w:rPr>
        <w:t>охран</w:t>
      </w:r>
      <w:r w:rsidR="00E17A11">
        <w:rPr>
          <w:rFonts w:ascii="XO Thames" w:hAnsi="XO Thames"/>
          <w:color w:val="000000"/>
          <w:sz w:val="24"/>
          <w:szCs w:val="24"/>
        </w:rPr>
        <w:t>ы</w:t>
      </w:r>
      <w:r w:rsidRPr="00AB6977">
        <w:rPr>
          <w:rFonts w:ascii="XO Thames" w:hAnsi="XO Thames"/>
          <w:color w:val="000000"/>
          <w:sz w:val="24"/>
          <w:szCs w:val="24"/>
        </w:rPr>
        <w:t xml:space="preserve"> объектов культурного наследия Вологодской обл</w:t>
      </w:r>
      <w:r w:rsidRPr="00AB6977">
        <w:rPr>
          <w:rFonts w:ascii="XO Thames" w:hAnsi="XO Thames"/>
          <w:color w:val="000000"/>
          <w:sz w:val="24"/>
          <w:szCs w:val="24"/>
        </w:rPr>
        <w:t>а</w:t>
      </w:r>
      <w:r w:rsidRPr="00AB6977">
        <w:rPr>
          <w:rFonts w:ascii="XO Thames" w:hAnsi="XO Thames"/>
          <w:color w:val="000000"/>
          <w:sz w:val="24"/>
          <w:szCs w:val="24"/>
        </w:rPr>
        <w:t xml:space="preserve">сти (далее </w:t>
      </w:r>
      <w:r w:rsidR="00E17A11">
        <w:rPr>
          <w:rFonts w:ascii="XO Thames" w:hAnsi="XO Thames"/>
          <w:color w:val="000000"/>
          <w:sz w:val="24"/>
          <w:szCs w:val="24"/>
        </w:rPr>
        <w:t>–</w:t>
      </w:r>
      <w:r w:rsidRPr="00AB6977">
        <w:rPr>
          <w:rFonts w:ascii="XO Thames" w:hAnsi="XO Thames"/>
          <w:color w:val="000000"/>
          <w:sz w:val="24"/>
          <w:szCs w:val="24"/>
        </w:rPr>
        <w:t xml:space="preserve"> </w:t>
      </w:r>
      <w:r w:rsidR="00E17A11">
        <w:rPr>
          <w:rFonts w:ascii="XO Thames" w:hAnsi="XO Thames"/>
          <w:color w:val="000000"/>
          <w:sz w:val="24"/>
          <w:szCs w:val="24"/>
        </w:rPr>
        <w:t>Управление</w:t>
      </w:r>
      <w:r w:rsidRPr="00AB6977">
        <w:rPr>
          <w:rFonts w:ascii="XO Thames" w:hAnsi="XO Thames"/>
          <w:color w:val="000000"/>
          <w:sz w:val="24"/>
          <w:szCs w:val="24"/>
        </w:rPr>
        <w:t xml:space="preserve">) от </w:t>
      </w:r>
      <w:r w:rsidR="00E17A11">
        <w:rPr>
          <w:rFonts w:ascii="XO Thames" w:hAnsi="XO Thames"/>
          <w:color w:val="000000"/>
          <w:sz w:val="24"/>
          <w:szCs w:val="24"/>
        </w:rPr>
        <w:t>23.01.2025 №2-0/01-11</w:t>
      </w:r>
      <w:r w:rsidRPr="00AB6977">
        <w:rPr>
          <w:rFonts w:ascii="XO Thames" w:hAnsi="XO Thames"/>
          <w:color w:val="000000"/>
          <w:sz w:val="24"/>
          <w:szCs w:val="24"/>
        </w:rPr>
        <w:t>, указанных в следующей таблице:</w:t>
      </w:r>
    </w:p>
    <w:p w:rsidR="00AB6977" w:rsidRPr="00AB6977" w:rsidRDefault="00AB6977" w:rsidP="00AB6977">
      <w:pPr>
        <w:tabs>
          <w:tab w:val="left" w:pos="284"/>
          <w:tab w:val="left" w:pos="709"/>
        </w:tabs>
        <w:suppressAutoHyphens w:val="0"/>
        <w:ind w:firstLine="567"/>
        <w:jc w:val="both"/>
        <w:rPr>
          <w:color w:val="000000"/>
          <w:sz w:val="26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3588"/>
        <w:gridCol w:w="2072"/>
        <w:gridCol w:w="3151"/>
      </w:tblGrid>
      <w:tr w:rsidR="00AB6977" w:rsidRPr="00AB6977" w:rsidTr="00AB6977">
        <w:trPr>
          <w:trHeight w:val="1613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7" w:rsidRPr="00AB6977" w:rsidRDefault="00AB6977" w:rsidP="00AB6977">
            <w:pPr>
              <w:suppressAutoHyphens w:val="0"/>
              <w:ind w:left="175" w:right="-72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п</w:t>
            </w:r>
            <w:proofErr w:type="gramEnd"/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/п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7" w:rsidRPr="00AB6977" w:rsidRDefault="00E17A11" w:rsidP="00AB6977">
            <w:pPr>
              <w:suppressAutoHyphens w:val="0"/>
              <w:ind w:left="173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Состав (перечень) видов работ 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7" w:rsidRPr="00AB6977" w:rsidRDefault="00AB6977" w:rsidP="0020549F">
            <w:pPr>
              <w:suppressAutoHyphens w:val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Сроки</w:t>
            </w:r>
            <w:r w:rsidR="00E17A11">
              <w:rPr>
                <w:rFonts w:ascii="XO Thames" w:hAnsi="XO Thames"/>
                <w:color w:val="000000"/>
                <w:sz w:val="24"/>
                <w:szCs w:val="24"/>
              </w:rPr>
              <w:t xml:space="preserve"> (пери</w:t>
            </w:r>
            <w:r w:rsidR="00E17A11">
              <w:rPr>
                <w:rFonts w:ascii="XO Thames" w:hAnsi="XO Thames"/>
                <w:color w:val="000000"/>
                <w:sz w:val="24"/>
                <w:szCs w:val="24"/>
              </w:rPr>
              <w:t>о</w:t>
            </w:r>
            <w:r w:rsidR="00E17A11">
              <w:rPr>
                <w:rFonts w:ascii="XO Thames" w:hAnsi="XO Thames"/>
                <w:color w:val="000000"/>
                <w:sz w:val="24"/>
                <w:szCs w:val="24"/>
              </w:rPr>
              <w:t>дичность пров</w:t>
            </w:r>
            <w:r w:rsidR="00E17A11">
              <w:rPr>
                <w:rFonts w:ascii="XO Thames" w:hAnsi="XO Thames"/>
                <w:color w:val="000000"/>
                <w:sz w:val="24"/>
                <w:szCs w:val="24"/>
              </w:rPr>
              <w:t>е</w:t>
            </w:r>
            <w:r w:rsidR="00E17A11">
              <w:rPr>
                <w:rFonts w:ascii="XO Thames" w:hAnsi="XO Thames"/>
                <w:color w:val="000000"/>
                <w:sz w:val="24"/>
                <w:szCs w:val="24"/>
              </w:rPr>
              <w:t>дения работ)</w:t>
            </w:r>
          </w:p>
        </w:tc>
        <w:tc>
          <w:tcPr>
            <w:tcW w:w="31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6977" w:rsidRPr="00AB6977" w:rsidRDefault="00AB6977" w:rsidP="00AB6977">
            <w:pPr>
              <w:suppressAutoHyphens w:val="0"/>
              <w:ind w:left="426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Примечание</w:t>
            </w:r>
          </w:p>
        </w:tc>
      </w:tr>
      <w:tr w:rsidR="0020549F" w:rsidRPr="00AB6977" w:rsidTr="000C0869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numPr>
                <w:ilvl w:val="0"/>
                <w:numId w:val="292"/>
              </w:numPr>
              <w:suppressAutoHyphens w:val="0"/>
              <w:ind w:left="426" w:right="-72" w:firstLine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Default="0020549F" w:rsidP="00AB6977">
            <w:pPr>
              <w:suppressAutoHyphens w:val="0"/>
              <w:ind w:left="31"/>
              <w:jc w:val="both"/>
              <w:rPr>
                <w:rFonts w:ascii="XO Thames" w:hAnsi="XO Thames"/>
                <w:color w:val="000000"/>
                <w:sz w:val="24"/>
                <w:szCs w:val="24"/>
              </w:rPr>
            </w:pPr>
            <w:r>
              <w:rPr>
                <w:rFonts w:ascii="XO Thames" w:hAnsi="XO Thames"/>
                <w:color w:val="000000"/>
                <w:sz w:val="24"/>
                <w:szCs w:val="24"/>
              </w:rPr>
              <w:t>Обеспечить разработку проек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т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ной документации на провед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ние консервационных (против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о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аварийных работ). Обеспечить проведение данных работ. До начала проведения работ обе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с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печить получение </w:t>
            </w:r>
            <w:proofErr w:type="gramStart"/>
            <w:r>
              <w:rPr>
                <w:rFonts w:ascii="XO Thames" w:hAnsi="XO Thames"/>
                <w:color w:val="000000"/>
                <w:sz w:val="24"/>
                <w:szCs w:val="24"/>
              </w:rPr>
              <w:t>разрешения регионального органа охраны объектов культурного наследия</w:t>
            </w:r>
            <w:proofErr w:type="gramEnd"/>
            <w:r>
              <w:rPr>
                <w:rFonts w:ascii="XO Thames" w:hAnsi="XO Thames"/>
                <w:color w:val="000000"/>
                <w:sz w:val="24"/>
                <w:szCs w:val="24"/>
              </w:rPr>
              <w:t>.</w:t>
            </w:r>
          </w:p>
          <w:p w:rsidR="0020549F" w:rsidRDefault="0020549F" w:rsidP="00AB6977">
            <w:pPr>
              <w:suppressAutoHyphens w:val="0"/>
              <w:ind w:left="31"/>
              <w:jc w:val="both"/>
              <w:rPr>
                <w:rFonts w:ascii="XO Thames" w:hAnsi="XO Thames"/>
                <w:color w:val="000000"/>
                <w:sz w:val="24"/>
                <w:szCs w:val="24"/>
              </w:rPr>
            </w:pPr>
          </w:p>
          <w:p w:rsidR="0020549F" w:rsidRPr="00AB6977" w:rsidRDefault="0020549F" w:rsidP="00AB6977">
            <w:pPr>
              <w:suppressAutoHyphens w:val="0"/>
              <w:ind w:left="31"/>
              <w:jc w:val="both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20549F" w:rsidRDefault="0020549F" w:rsidP="0020549F">
            <w:pPr>
              <w:suppressAutoHyphens w:val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20549F">
              <w:rPr>
                <w:rFonts w:ascii="XO Thames" w:hAnsi="XO Thames"/>
                <w:color w:val="000000"/>
                <w:sz w:val="24"/>
                <w:szCs w:val="24"/>
              </w:rPr>
              <w:t>до 15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 ноября </w:t>
            </w:r>
            <w:r w:rsidRPr="0020549F">
              <w:rPr>
                <w:rFonts w:ascii="XO Thames" w:hAnsi="XO Thames"/>
                <w:color w:val="000000"/>
                <w:sz w:val="24"/>
                <w:szCs w:val="24"/>
              </w:rPr>
              <w:t>2026 года</w:t>
            </w:r>
          </w:p>
        </w:tc>
        <w:tc>
          <w:tcPr>
            <w:tcW w:w="31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suppressAutoHyphens w:val="0"/>
              <w:jc w:val="both"/>
              <w:rPr>
                <w:rFonts w:ascii="XO Thames" w:hAnsi="XO Thames"/>
                <w:color w:val="000000"/>
                <w:sz w:val="24"/>
                <w:szCs w:val="24"/>
              </w:rPr>
            </w:pPr>
            <w:r>
              <w:rPr>
                <w:rFonts w:ascii="XO Thames" w:hAnsi="XO Thames"/>
                <w:color w:val="000000"/>
                <w:sz w:val="24"/>
                <w:szCs w:val="24"/>
              </w:rPr>
              <w:t>Акт технического состояния от 11 октября 2024 №147, извещение об учете мнения направлено собственнику объекта 2.12.2024 письмом № ИХ.53-7177/24. Возраж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ний не поступило.</w:t>
            </w:r>
          </w:p>
        </w:tc>
      </w:tr>
      <w:tr w:rsidR="0020549F" w:rsidRPr="00AB6977" w:rsidTr="000C0869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numPr>
                <w:ilvl w:val="0"/>
                <w:numId w:val="292"/>
              </w:numPr>
              <w:suppressAutoHyphens w:val="0"/>
              <w:ind w:left="426" w:right="-72" w:firstLine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20549F">
            <w:pPr>
              <w:suppressAutoHyphens w:val="0"/>
              <w:ind w:left="31"/>
              <w:jc w:val="both"/>
              <w:rPr>
                <w:rFonts w:ascii="XO Thames" w:hAnsi="XO Thames"/>
                <w:color w:val="000000"/>
                <w:sz w:val="24"/>
                <w:szCs w:val="24"/>
              </w:rPr>
            </w:pPr>
            <w:r>
              <w:rPr>
                <w:rFonts w:ascii="XO Thames" w:hAnsi="XO Thames"/>
                <w:color w:val="000000"/>
                <w:sz w:val="24"/>
                <w:szCs w:val="24"/>
              </w:rPr>
              <w:t>Обеспечить разработку научн</w:t>
            </w:r>
            <w:proofErr w:type="gramStart"/>
            <w:r>
              <w:rPr>
                <w:rFonts w:ascii="XO Thames" w:hAnsi="XO Thames"/>
                <w:color w:val="000000"/>
                <w:sz w:val="24"/>
                <w:szCs w:val="24"/>
              </w:rPr>
              <w:t>о-</w:t>
            </w:r>
            <w:proofErr w:type="gramEnd"/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  проектной документации на проведение комплексных </w:t>
            </w:r>
            <w:proofErr w:type="spellStart"/>
            <w:r>
              <w:rPr>
                <w:rFonts w:ascii="XO Thames" w:hAnsi="XO Thames"/>
                <w:color w:val="000000"/>
                <w:sz w:val="24"/>
                <w:szCs w:val="24"/>
              </w:rPr>
              <w:t>р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монтно</w:t>
            </w:r>
            <w:proofErr w:type="spellEnd"/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 – реставрационных р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а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бот, обеспечить ее согласование с региональным органом охр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а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ны объектов культурного наследия.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Default="0020549F" w:rsidP="0020549F">
            <w:pPr>
              <w:suppressAutoHyphens w:val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20549F">
              <w:rPr>
                <w:rFonts w:ascii="XO Thames" w:hAnsi="XO Thames"/>
                <w:color w:val="000000"/>
                <w:sz w:val="24"/>
                <w:szCs w:val="24"/>
              </w:rPr>
              <w:t>до 1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 февраля</w:t>
            </w:r>
          </w:p>
          <w:p w:rsidR="0020549F" w:rsidRPr="0020549F" w:rsidRDefault="0020549F" w:rsidP="0020549F">
            <w:pPr>
              <w:suppressAutoHyphens w:val="0"/>
              <w:jc w:val="center"/>
              <w:rPr>
                <w:rFonts w:ascii="XO Thames" w:hAnsi="XO Thames"/>
                <w:color w:val="000000"/>
                <w:sz w:val="24"/>
                <w:szCs w:val="24"/>
                <w:shd w:val="clear" w:color="auto" w:fill="FFD821"/>
              </w:rPr>
            </w:pPr>
            <w:r w:rsidRPr="0020549F">
              <w:rPr>
                <w:rFonts w:ascii="XO Thames" w:hAnsi="XO Thames"/>
                <w:color w:val="000000"/>
                <w:sz w:val="24"/>
                <w:szCs w:val="24"/>
              </w:rPr>
              <w:t>202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8</w:t>
            </w:r>
            <w:r w:rsidRPr="0020549F">
              <w:rPr>
                <w:rFonts w:ascii="XO Thames" w:hAnsi="XO Thames"/>
                <w:color w:val="000000"/>
                <w:sz w:val="24"/>
                <w:szCs w:val="24"/>
              </w:rPr>
              <w:t xml:space="preserve"> года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suppressAutoHyphens w:val="0"/>
              <w:ind w:left="426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</w:tr>
      <w:tr w:rsidR="0020549F" w:rsidRPr="00AB6977" w:rsidTr="00AB6977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numPr>
                <w:ilvl w:val="0"/>
                <w:numId w:val="292"/>
              </w:numPr>
              <w:suppressAutoHyphens w:val="0"/>
              <w:ind w:left="426" w:right="-72" w:firstLine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suppressAutoHyphens w:val="0"/>
              <w:ind w:left="31"/>
              <w:jc w:val="both"/>
              <w:rPr>
                <w:rFonts w:ascii="XO Thames" w:hAnsi="XO Thames"/>
                <w:color w:val="000000"/>
                <w:sz w:val="24"/>
                <w:szCs w:val="24"/>
              </w:rPr>
            </w:pPr>
            <w:r>
              <w:rPr>
                <w:rFonts w:ascii="XO Thames" w:hAnsi="XO Thames"/>
                <w:color w:val="000000"/>
                <w:sz w:val="24"/>
                <w:szCs w:val="24"/>
              </w:rPr>
              <w:t>На основании разработанной и согласованной научено - пр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о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ектной документации, обесп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чить проведение указанных в пункте 2 настоящего прилож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ния</w:t>
            </w:r>
            <w:proofErr w:type="gramStart"/>
            <w:r>
              <w:rPr>
                <w:rFonts w:ascii="XO Thames" w:hAnsi="XO Thames"/>
                <w:color w:val="000000"/>
                <w:sz w:val="24"/>
                <w:szCs w:val="24"/>
              </w:rPr>
              <w:t>.</w:t>
            </w:r>
            <w:proofErr w:type="gramEnd"/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XO Thames" w:hAnsi="XO Thames"/>
                <w:color w:val="000000"/>
                <w:sz w:val="24"/>
                <w:szCs w:val="24"/>
              </w:rPr>
              <w:t>п</w:t>
            </w:r>
            <w:proofErr w:type="gramEnd"/>
            <w:r>
              <w:rPr>
                <w:rFonts w:ascii="XO Thames" w:hAnsi="XO Thames"/>
                <w:color w:val="000000"/>
                <w:sz w:val="24"/>
                <w:szCs w:val="24"/>
              </w:rPr>
              <w:t>еред началом проведения работ обеспечить получение разрешения в региональном о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р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гане охраны объектов культу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р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ного наследия.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20549F">
            <w:pPr>
              <w:suppressAutoHyphens w:val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>
              <w:rPr>
                <w:rFonts w:ascii="XO Thames" w:hAnsi="XO Thames"/>
                <w:color w:val="000000"/>
                <w:sz w:val="24"/>
                <w:szCs w:val="24"/>
              </w:rPr>
              <w:t>до 15 ноября 2030 года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suppressAutoHyphens w:val="0"/>
              <w:ind w:left="426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</w:tr>
      <w:tr w:rsidR="0020549F" w:rsidRPr="00AB6977" w:rsidTr="00AB6977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numPr>
                <w:ilvl w:val="0"/>
                <w:numId w:val="292"/>
              </w:numPr>
              <w:suppressAutoHyphens w:val="0"/>
              <w:ind w:left="426" w:right="-72" w:firstLine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suppressAutoHyphens w:val="0"/>
              <w:ind w:left="31"/>
              <w:jc w:val="both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Поддерживать объект культу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р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ного наследия и его территорию в надлежащем состоянии.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20549F">
            <w:pPr>
              <w:suppressAutoHyphens w:val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suppressAutoHyphens w:val="0"/>
              <w:ind w:left="426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</w:tr>
      <w:tr w:rsidR="0020549F" w:rsidRPr="00AB6977" w:rsidTr="00AB6977">
        <w:trPr>
          <w:trHeight w:val="481"/>
          <w:tblHeader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numPr>
                <w:ilvl w:val="0"/>
                <w:numId w:val="292"/>
              </w:numPr>
              <w:suppressAutoHyphens w:val="0"/>
              <w:ind w:left="426" w:right="-72" w:firstLine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20549F">
            <w:pPr>
              <w:suppressAutoHyphens w:val="0"/>
              <w:ind w:left="31"/>
              <w:jc w:val="both"/>
              <w:rPr>
                <w:rFonts w:ascii="XO Thames" w:hAnsi="XO Thames"/>
                <w:color w:val="000000"/>
                <w:sz w:val="24"/>
                <w:szCs w:val="24"/>
              </w:rPr>
            </w:pPr>
            <w:r>
              <w:rPr>
                <w:rFonts w:ascii="XO Thames" w:hAnsi="XO Thames"/>
                <w:color w:val="000000"/>
                <w:sz w:val="24"/>
                <w:szCs w:val="24"/>
              </w:rPr>
              <w:t>Обеспе6чить п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роведение р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е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монтно-реставрационных работ объекта культурного наследия при обнаружении иных дефе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к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тов и повреждений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 с выполн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е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нием необходимых подготов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и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тельных процедур в соотве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т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>ствии с  законодательством.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20549F">
            <w:pPr>
              <w:suppressAutoHyphens w:val="0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 xml:space="preserve">По </w:t>
            </w:r>
            <w:r>
              <w:rPr>
                <w:rFonts w:ascii="XO Thames" w:hAnsi="XO Thames"/>
                <w:color w:val="000000"/>
                <w:sz w:val="24"/>
                <w:szCs w:val="24"/>
              </w:rPr>
              <w:t xml:space="preserve">мере 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необх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о</w:t>
            </w:r>
            <w:r w:rsidRPr="00AB6977">
              <w:rPr>
                <w:rFonts w:ascii="XO Thames" w:hAnsi="XO Thames"/>
                <w:color w:val="000000"/>
                <w:sz w:val="24"/>
                <w:szCs w:val="24"/>
              </w:rPr>
              <w:t>димости</w:t>
            </w:r>
          </w:p>
        </w:tc>
        <w:tc>
          <w:tcPr>
            <w:tcW w:w="31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49F" w:rsidRPr="00AB6977" w:rsidRDefault="0020549F" w:rsidP="00AB6977">
            <w:pPr>
              <w:suppressAutoHyphens w:val="0"/>
              <w:ind w:left="426"/>
              <w:jc w:val="center"/>
              <w:rPr>
                <w:rFonts w:ascii="XO Thames" w:hAnsi="XO Thames"/>
                <w:color w:val="000000"/>
                <w:sz w:val="24"/>
                <w:szCs w:val="24"/>
              </w:rPr>
            </w:pPr>
          </w:p>
        </w:tc>
      </w:tr>
    </w:tbl>
    <w:p w:rsidR="00AB6977" w:rsidRPr="00AB6977" w:rsidRDefault="00AB6977" w:rsidP="00AB6977">
      <w:pPr>
        <w:suppressAutoHyphens w:val="0"/>
        <w:ind w:firstLine="567"/>
        <w:jc w:val="both"/>
        <w:rPr>
          <w:rFonts w:ascii="XO Thames" w:hAnsi="XO Thames"/>
          <w:color w:val="000000"/>
          <w:sz w:val="24"/>
          <w:szCs w:val="24"/>
        </w:rPr>
      </w:pPr>
    </w:p>
    <w:p w:rsidR="00AB6977" w:rsidRPr="00AB6977" w:rsidRDefault="00AB6977" w:rsidP="00AB6977">
      <w:pPr>
        <w:widowControl w:val="0"/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3.2. При проведении работ по сохранению объекта культурного наследия Покупатель обязан в установленные</w:t>
      </w:r>
      <w:r w:rsidR="0020549F">
        <w:rPr>
          <w:rFonts w:ascii="XO Thames" w:hAnsi="XO Thames"/>
          <w:color w:val="000000"/>
          <w:sz w:val="24"/>
        </w:rPr>
        <w:t xml:space="preserve"> Главным управлением охраны</w:t>
      </w:r>
      <w:r w:rsidRPr="00AB6977">
        <w:rPr>
          <w:rFonts w:ascii="XO Thames" w:hAnsi="XO Thames"/>
          <w:color w:val="000000"/>
          <w:sz w:val="24"/>
        </w:rPr>
        <w:t xml:space="preserve"> объектов культурного наследия В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 xml:space="preserve">логодской области (далее – </w:t>
      </w:r>
      <w:r w:rsidR="0020549F">
        <w:rPr>
          <w:rFonts w:ascii="XO Thames" w:hAnsi="XO Thames"/>
          <w:color w:val="000000"/>
          <w:sz w:val="24"/>
        </w:rPr>
        <w:t>Главное управление) ср</w:t>
      </w:r>
      <w:r w:rsidRPr="00AB6977">
        <w:rPr>
          <w:rFonts w:ascii="XO Thames" w:hAnsi="XO Thames"/>
          <w:color w:val="000000"/>
          <w:sz w:val="24"/>
        </w:rPr>
        <w:t>оки: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proofErr w:type="gramStart"/>
      <w:r w:rsidRPr="00AB6977">
        <w:rPr>
          <w:rFonts w:ascii="XO Thames" w:hAnsi="XO Thames"/>
          <w:color w:val="000000"/>
          <w:sz w:val="24"/>
        </w:rPr>
        <w:t>- обеспечить финансирование и организацию проведения научно-исследовательских, изыскательских, проектных работ, консервации, ремонта, реставрации и иных работ, напра</w:t>
      </w:r>
      <w:r w:rsidRPr="00AB6977">
        <w:rPr>
          <w:rFonts w:ascii="XO Thames" w:hAnsi="XO Thames"/>
          <w:color w:val="000000"/>
          <w:sz w:val="24"/>
        </w:rPr>
        <w:t>в</w:t>
      </w:r>
      <w:r w:rsidRPr="00AB6977">
        <w:rPr>
          <w:rFonts w:ascii="XO Thames" w:hAnsi="XO Thames"/>
          <w:color w:val="000000"/>
          <w:sz w:val="24"/>
        </w:rPr>
        <w:lastRenderedPageBreak/>
        <w:t>ленных на обеспечение физической сохранности объекта культурного наследия, включенн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го в реестр, выявленного объекта культурного наследия, и сохранение предмета охраны об</w:t>
      </w:r>
      <w:r w:rsidRPr="00AB6977">
        <w:rPr>
          <w:rFonts w:ascii="XO Thames" w:hAnsi="XO Thames"/>
          <w:color w:val="000000"/>
          <w:sz w:val="24"/>
        </w:rPr>
        <w:t>ъ</w:t>
      </w:r>
      <w:r w:rsidRPr="00AB6977">
        <w:rPr>
          <w:rFonts w:ascii="XO Thames" w:hAnsi="XO Thames"/>
          <w:color w:val="000000"/>
          <w:sz w:val="24"/>
        </w:rPr>
        <w:t>екта культурного наследия, в порядке, установленном Федеральным законом Российской Федерации от 25.06.2002  № 73-ФЗ «Об объектах культурного наследия (памятниках истории и культуры) народов Российской Федерации» (далее – Федеральный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закон № 73-ФЗ);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в случае обнаружения при проведении работ по сохранению объекта культурного наследия объектов, обладающих признаками объекта культурного наследия, в том числе</w:t>
      </w:r>
      <w:r w:rsidRPr="00AB6977">
        <w:rPr>
          <w:color w:val="000000"/>
          <w:sz w:val="24"/>
        </w:rPr>
        <w:t xml:space="preserve"> </w:t>
      </w:r>
      <w:r w:rsidRPr="00AB6977">
        <w:rPr>
          <w:rFonts w:ascii="XO Thames" w:hAnsi="XO Thames"/>
          <w:color w:val="000000"/>
          <w:sz w:val="24"/>
        </w:rPr>
        <w:t>объектов археологического наследия, незамедлительно приостановить работы и направить в течение трех рабочих дней со дня их обнаружения заявление в письменной форме об указа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>ных объектах в</w:t>
      </w:r>
      <w:r w:rsidR="0020549F">
        <w:rPr>
          <w:rFonts w:ascii="XO Thames" w:hAnsi="XO Thames"/>
          <w:color w:val="000000"/>
          <w:sz w:val="24"/>
        </w:rPr>
        <w:t xml:space="preserve"> Главное управление. Главное управление</w:t>
      </w:r>
      <w:r w:rsidRPr="00AB6977">
        <w:rPr>
          <w:rFonts w:ascii="XO Thames" w:hAnsi="XO Thames"/>
          <w:color w:val="000000"/>
          <w:sz w:val="24"/>
        </w:rPr>
        <w:t>, которым получено такое заявл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ние, организует работу по определению историко-культурной ценности объекта, обладающ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го признаками объекта культурного наследия, в порядке, установленном законом субъекта Российской Федерации, на территории которого находится обнаруженный объект культу</w:t>
      </w:r>
      <w:r w:rsidRPr="00AB6977">
        <w:rPr>
          <w:rFonts w:ascii="XO Thames" w:hAnsi="XO Thames"/>
          <w:color w:val="000000"/>
          <w:sz w:val="24"/>
        </w:rPr>
        <w:t>р</w:t>
      </w:r>
      <w:r w:rsidRPr="00AB6977">
        <w:rPr>
          <w:rFonts w:ascii="XO Thames" w:hAnsi="XO Thames"/>
          <w:color w:val="000000"/>
          <w:sz w:val="24"/>
        </w:rPr>
        <w:t xml:space="preserve">ного наследия. Дальнейшее взаимодействие </w:t>
      </w:r>
      <w:r w:rsidR="0020549F">
        <w:rPr>
          <w:rFonts w:ascii="XO Thames" w:hAnsi="XO Thames"/>
          <w:color w:val="000000"/>
          <w:sz w:val="24"/>
        </w:rPr>
        <w:t>Главного управления</w:t>
      </w:r>
      <w:r w:rsidRPr="00AB6977">
        <w:rPr>
          <w:rFonts w:ascii="XO Thames" w:hAnsi="XO Thames"/>
          <w:color w:val="000000"/>
          <w:sz w:val="24"/>
        </w:rPr>
        <w:t xml:space="preserve"> с Покупателем, в отнош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нии объекта, обладающего признаками объекта культурного наследия, осуществляется в п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рядке, определенном статьей 36 Федерального закона № 73-ФЗ;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организовать проведение работ по сохранению объекта культурного наследия,  в с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 xml:space="preserve">ответствии с порядком, предусмотренным </w:t>
      </w:r>
      <w:hyperlink r:id="rId15" w:history="1">
        <w:r w:rsidRPr="00AB6977">
          <w:rPr>
            <w:rFonts w:ascii="XO Thames" w:hAnsi="XO Thames"/>
            <w:color w:val="000000"/>
            <w:sz w:val="24"/>
            <w:u w:val="single"/>
          </w:rPr>
          <w:t>статьей 45</w:t>
        </w:r>
      </w:hyperlink>
      <w:r w:rsidRPr="00AB6977">
        <w:rPr>
          <w:rFonts w:ascii="XO Thames" w:hAnsi="XO Thames"/>
          <w:color w:val="000000"/>
          <w:sz w:val="24"/>
        </w:rPr>
        <w:t xml:space="preserve"> Федерального закона № 73-ФЗ.</w:t>
      </w:r>
    </w:p>
    <w:p w:rsidR="00AB6977" w:rsidRPr="00AB6977" w:rsidRDefault="00AB6977" w:rsidP="00AB6977">
      <w:pPr>
        <w:widowControl w:val="0"/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3.3. Покупатель в месячный срок с момента проведения мероприятия по сохранению объекта культурного наследия, включенного в реестр, выявленного объекта культурного наследия обязан направить уведомление в</w:t>
      </w:r>
      <w:r w:rsidR="0020549F">
        <w:rPr>
          <w:rFonts w:ascii="XO Thames" w:hAnsi="XO Thames"/>
          <w:color w:val="000000"/>
          <w:sz w:val="24"/>
        </w:rPr>
        <w:t xml:space="preserve"> Главное управление</w:t>
      </w:r>
      <w:r w:rsidRPr="00AB6977">
        <w:rPr>
          <w:rFonts w:ascii="XO Thames" w:hAnsi="XO Thames"/>
          <w:color w:val="000000"/>
          <w:sz w:val="24"/>
        </w:rPr>
        <w:t xml:space="preserve"> о его завершении.</w:t>
      </w:r>
    </w:p>
    <w:p w:rsidR="00AB6977" w:rsidRPr="00AB6977" w:rsidRDefault="00AB6977" w:rsidP="00AB6977">
      <w:pPr>
        <w:widowControl w:val="0"/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3.4. Работы на объекте культурного наследия проводить пропорционально занима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мым площадям, совместно со смежными лицами, указанными в части 11 статьи 47.6 Фед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рального закона № 73-ФЗ.</w:t>
      </w:r>
    </w:p>
    <w:p w:rsidR="00AB6977" w:rsidRPr="00AB6977" w:rsidRDefault="00AB6977" w:rsidP="00AB6977">
      <w:pPr>
        <w:widowControl w:val="0"/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3.5. Все подлинные материалы обследований, обмеров, фиксации, проектов заключ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ний, отчетов исполняемых по заказу Покупателя, по мере их изготовления передаются  орг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ну охраны объектов культурного наследия в 10-дневный срок после их получения, безво</w:t>
      </w:r>
      <w:r w:rsidRPr="00AB6977">
        <w:rPr>
          <w:rFonts w:ascii="XO Thames" w:hAnsi="XO Thames"/>
          <w:color w:val="000000"/>
          <w:sz w:val="24"/>
        </w:rPr>
        <w:t>з</w:t>
      </w:r>
      <w:r w:rsidRPr="00AB6977">
        <w:rPr>
          <w:rFonts w:ascii="XO Thames" w:hAnsi="XO Thames"/>
          <w:color w:val="000000"/>
          <w:sz w:val="24"/>
        </w:rPr>
        <w:t xml:space="preserve">мездно. </w:t>
      </w:r>
    </w:p>
    <w:p w:rsidR="00AB6977" w:rsidRPr="00AB6977" w:rsidRDefault="00AB6977" w:rsidP="00AB6977">
      <w:pPr>
        <w:tabs>
          <w:tab w:val="left" w:pos="709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4. Условия участия в конкурсе в электронной форме.</w:t>
      </w:r>
    </w:p>
    <w:p w:rsidR="00AB6977" w:rsidRPr="00AB6977" w:rsidRDefault="00AB6977" w:rsidP="00AB6977">
      <w:pPr>
        <w:suppressAutoHyphens w:val="0"/>
        <w:ind w:left="567"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Для участия в конкурсе (лично или через представителя) претендент обязан: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внести задаток в указанном в настоящем информационном сообщении порядке;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в установленном порядке подать заявку по форме, указанной в приложении к наст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ящему информационному сообщению.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Для обеспечения доступа к подаче заявки и дальнейшей процедуре конкурса в эле</w:t>
      </w:r>
      <w:r w:rsidRPr="00AB6977">
        <w:rPr>
          <w:rFonts w:ascii="XO Thames" w:hAnsi="XO Thames"/>
          <w:color w:val="000000"/>
          <w:sz w:val="24"/>
        </w:rPr>
        <w:t>к</w:t>
      </w:r>
      <w:r w:rsidRPr="00AB6977">
        <w:rPr>
          <w:rFonts w:ascii="XO Thames" w:hAnsi="XO Thames"/>
          <w:color w:val="000000"/>
          <w:sz w:val="24"/>
        </w:rPr>
        <w:t>тронной форме претенденту необходимо пройти регистрацию на электронной торговой пл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щадке АО «Единая электронная торговая площадка» в соответствии с Регламентом эле</w:t>
      </w:r>
      <w:r w:rsidRPr="00AB6977">
        <w:rPr>
          <w:rFonts w:ascii="XO Thames" w:hAnsi="XO Thames"/>
          <w:color w:val="000000"/>
          <w:sz w:val="24"/>
        </w:rPr>
        <w:t>к</w:t>
      </w:r>
      <w:r w:rsidRPr="00AB6977">
        <w:rPr>
          <w:rFonts w:ascii="XO Thames" w:hAnsi="XO Thames"/>
          <w:color w:val="000000"/>
          <w:sz w:val="24"/>
        </w:rPr>
        <w:t>тронной площадки.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Ограничения участия отдельных категорий физических и юридических лиц устана</w:t>
      </w:r>
      <w:r w:rsidRPr="00AB6977">
        <w:rPr>
          <w:rFonts w:ascii="XO Thames" w:hAnsi="XO Thames"/>
          <w:color w:val="000000"/>
          <w:sz w:val="24"/>
        </w:rPr>
        <w:t>в</w:t>
      </w:r>
      <w:r w:rsidRPr="00AB6977">
        <w:rPr>
          <w:rFonts w:ascii="XO Thames" w:hAnsi="XO Thames"/>
          <w:color w:val="000000"/>
          <w:sz w:val="24"/>
        </w:rPr>
        <w:t>ливаются в соответствии с законодательством Российской Федерации.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Обязанность доказать свое право на участие в конкурсе в электронной форме возлаг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ется на претендента.</w:t>
      </w:r>
    </w:p>
    <w:p w:rsidR="00AB6977" w:rsidRPr="00AB6977" w:rsidRDefault="00AB6977" w:rsidP="00AB6977">
      <w:pPr>
        <w:suppressAutoHyphens w:val="0"/>
        <w:ind w:left="567"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numPr>
          <w:ilvl w:val="0"/>
          <w:numId w:val="291"/>
        </w:numPr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Ограничения участия отдельных категорий физических лиц и юридических лиц в приватизации имущества</w:t>
      </w:r>
    </w:p>
    <w:p w:rsidR="00AB6977" w:rsidRPr="00AB6977" w:rsidRDefault="00AB6977" w:rsidP="00AB6977">
      <w:pPr>
        <w:suppressAutoHyphens w:val="0"/>
        <w:ind w:left="540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tabs>
          <w:tab w:val="left" w:pos="0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Покупателями государственного и муниципального имущества могут быть любые ф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зические и юридические лица, за исключением:</w:t>
      </w:r>
    </w:p>
    <w:p w:rsidR="00AB6977" w:rsidRPr="00AB6977" w:rsidRDefault="00AB6977" w:rsidP="00AB6977">
      <w:pPr>
        <w:tabs>
          <w:tab w:val="left" w:pos="0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государственных и муниципальных унитарных предприятий, государственных и м</w:t>
      </w:r>
      <w:r w:rsidRPr="00AB6977">
        <w:rPr>
          <w:rFonts w:ascii="XO Thames" w:hAnsi="XO Thames"/>
          <w:color w:val="000000"/>
          <w:sz w:val="24"/>
        </w:rPr>
        <w:t>у</w:t>
      </w:r>
      <w:r w:rsidRPr="00AB6977">
        <w:rPr>
          <w:rFonts w:ascii="XO Thames" w:hAnsi="XO Thames"/>
          <w:color w:val="000000"/>
          <w:sz w:val="24"/>
        </w:rPr>
        <w:t>ниципальных учреждений;</w:t>
      </w:r>
    </w:p>
    <w:p w:rsidR="00AB6977" w:rsidRPr="00AB6977" w:rsidRDefault="00AB6977" w:rsidP="00AB6977">
      <w:pPr>
        <w:tabs>
          <w:tab w:val="left" w:pos="0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lastRenderedPageBreak/>
        <w:t>юридических лиц, в уставном капитале которых доля Российской Федерации, субъе</w:t>
      </w:r>
      <w:r w:rsidRPr="00AB6977">
        <w:rPr>
          <w:rFonts w:ascii="XO Thames" w:hAnsi="XO Thames"/>
          <w:color w:val="000000"/>
          <w:sz w:val="24"/>
        </w:rPr>
        <w:t>к</w:t>
      </w:r>
      <w:r w:rsidRPr="00AB6977">
        <w:rPr>
          <w:rFonts w:ascii="XO Thames" w:hAnsi="XO Thames"/>
          <w:color w:val="000000"/>
          <w:sz w:val="24"/>
        </w:rPr>
        <w:t>тов Российской Федерации и муниципальных образований превышает 25 процентов, кроме случаев, предусмотренных статьей 25 Федерального закона от 21.12.2001 № 178-ФЗ «О пр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ватизации государственного и муниципального имущества»;</w:t>
      </w:r>
    </w:p>
    <w:p w:rsidR="00AB6977" w:rsidRPr="00AB6977" w:rsidRDefault="00AB6977" w:rsidP="00AB6977">
      <w:pPr>
        <w:tabs>
          <w:tab w:val="left" w:pos="0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proofErr w:type="gramStart"/>
      <w:r w:rsidRPr="00AB6977">
        <w:rPr>
          <w:rFonts w:ascii="XO Thames" w:hAnsi="XO Thames"/>
          <w:color w:val="000000"/>
          <w:sz w:val="24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нансовых операций (офшорные зоны), и которые не осуществляют раскрытие и предоста</w:t>
      </w:r>
      <w:r w:rsidRPr="00AB6977">
        <w:rPr>
          <w:rFonts w:ascii="XO Thames" w:hAnsi="XO Thames"/>
          <w:color w:val="000000"/>
          <w:sz w:val="24"/>
        </w:rPr>
        <w:t>в</w:t>
      </w:r>
      <w:r w:rsidRPr="00AB6977">
        <w:rPr>
          <w:rFonts w:ascii="XO Thames" w:hAnsi="XO Thames"/>
          <w:color w:val="000000"/>
          <w:sz w:val="24"/>
        </w:rPr>
        <w:t xml:space="preserve">ление информации о своих выгодоприобретателях, </w:t>
      </w:r>
      <w:proofErr w:type="spellStart"/>
      <w:r w:rsidRPr="00AB6977">
        <w:rPr>
          <w:rFonts w:ascii="XO Thames" w:hAnsi="XO Thames"/>
          <w:color w:val="000000"/>
          <w:sz w:val="24"/>
        </w:rPr>
        <w:t>бенефициарных</w:t>
      </w:r>
      <w:proofErr w:type="spellEnd"/>
      <w:r w:rsidRPr="00AB6977">
        <w:rPr>
          <w:rFonts w:ascii="XO Thames" w:hAnsi="XO Thames"/>
          <w:color w:val="000000"/>
          <w:sz w:val="24"/>
        </w:rPr>
        <w:t xml:space="preserve"> владельцах и контрол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рующих лицах в порядке, установленном Правительством Российской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Федерации.</w:t>
      </w:r>
    </w:p>
    <w:p w:rsidR="00AB6977" w:rsidRPr="00AB6977" w:rsidRDefault="00AB6977" w:rsidP="00AB6977">
      <w:pPr>
        <w:tabs>
          <w:tab w:val="left" w:pos="0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Понятие «контролирующее лицо» используется в том же значении, что и в статье 5 Федерального закона от 29 апреля 2008 года № 57-ФЗ «О порядке осуществления иностра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>ных инвестиций в хозяйственные общества, имеющие стратегическое значение для обесп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чения обороны страны и безопасности государства». Понятия «выгодоприобретатель» и «</w:t>
      </w:r>
      <w:proofErr w:type="spellStart"/>
      <w:r w:rsidRPr="00AB6977">
        <w:rPr>
          <w:rFonts w:ascii="XO Thames" w:hAnsi="XO Thames"/>
          <w:color w:val="000000"/>
          <w:sz w:val="24"/>
        </w:rPr>
        <w:t>б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нефициарный</w:t>
      </w:r>
      <w:proofErr w:type="spellEnd"/>
      <w:r w:rsidRPr="00AB6977">
        <w:rPr>
          <w:rFonts w:ascii="XO Thames" w:hAnsi="XO Thames"/>
          <w:color w:val="000000"/>
          <w:sz w:val="24"/>
        </w:rPr>
        <w:t xml:space="preserve"> владелец» используются в значениях, указанных в </w:t>
      </w:r>
      <w:hyperlink r:id="rId16" w:history="1">
        <w:r w:rsidRPr="00AB6977">
          <w:rPr>
            <w:rFonts w:ascii="XO Thames" w:hAnsi="XO Thames"/>
            <w:color w:val="000000"/>
            <w:sz w:val="24"/>
            <w:u w:val="single"/>
          </w:rPr>
          <w:t>статье 3</w:t>
        </w:r>
      </w:hyperlink>
      <w:r w:rsidRPr="00AB6977">
        <w:rPr>
          <w:rFonts w:ascii="XO Thames" w:hAnsi="XO Thames"/>
          <w:color w:val="000000"/>
          <w:sz w:val="24"/>
        </w:rPr>
        <w:t xml:space="preserve"> Федерального з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кона от 7 августа 2001 года № 115-ФЗ «О противодействии легализации (отмыванию) дох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дов, полученных преступным путем, и финансированию терроризма».</w:t>
      </w:r>
    </w:p>
    <w:p w:rsidR="00AB6977" w:rsidRPr="00AB6977" w:rsidRDefault="00AB6977" w:rsidP="00AB6977">
      <w:pPr>
        <w:suppressAutoHyphens w:val="0"/>
        <w:ind w:left="567" w:firstLine="709"/>
        <w:jc w:val="both"/>
        <w:rPr>
          <w:rFonts w:ascii="XO Thames" w:hAnsi="XO Thames"/>
          <w:b/>
          <w:color w:val="000000"/>
          <w:sz w:val="24"/>
          <w:highlight w:val="cyan"/>
        </w:rPr>
      </w:pP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6. Порядок регистрации претендентов на электронной площадке</w:t>
      </w: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bookmarkStart w:id="1" w:name="p95"/>
      <w:bookmarkEnd w:id="1"/>
      <w:r w:rsidRPr="00AB6977">
        <w:rPr>
          <w:rFonts w:ascii="XO Thames" w:hAnsi="XO Thames"/>
          <w:color w:val="000000"/>
          <w:sz w:val="24"/>
        </w:rPr>
        <w:t>6.1. Для получения регистрации на электронной площадке претенденты представляют оператору электронной площадки: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заявление об их регистрации на электронной площадке по форме, установленной оп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ратором электронной площадки (далее - заявление);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адрес электронной почты этого претендента для направления оператором электронной площадки уведомлений и иной информации в соответствии с настоящим Положением.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Оператор электронной площадки не должен требовать от претендента документы и информацию, не предусмотренные настоящим пунктом.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bookmarkStart w:id="2" w:name="p100"/>
      <w:bookmarkEnd w:id="2"/>
      <w:r w:rsidRPr="00AB6977">
        <w:rPr>
          <w:rFonts w:ascii="XO Thames" w:hAnsi="XO Thames"/>
          <w:color w:val="000000"/>
          <w:sz w:val="24"/>
        </w:rPr>
        <w:t xml:space="preserve">6.2. </w:t>
      </w:r>
      <w:proofErr w:type="gramStart"/>
      <w:r w:rsidRPr="00AB6977">
        <w:rPr>
          <w:rFonts w:ascii="XO Thames" w:hAnsi="XO Thames"/>
          <w:color w:val="000000"/>
          <w:sz w:val="24"/>
        </w:rPr>
        <w:t>В срок, не превышающий 3 рабочих дней со дня поступления заявления и инфо</w:t>
      </w:r>
      <w:r w:rsidRPr="00AB6977">
        <w:rPr>
          <w:rFonts w:ascii="XO Thames" w:hAnsi="XO Thames"/>
          <w:color w:val="000000"/>
          <w:sz w:val="24"/>
        </w:rPr>
        <w:t>р</w:t>
      </w:r>
      <w:r w:rsidRPr="00AB6977">
        <w:rPr>
          <w:rFonts w:ascii="XO Thames" w:hAnsi="XO Thames"/>
          <w:color w:val="000000"/>
          <w:sz w:val="24"/>
        </w:rPr>
        <w:t xml:space="preserve">мации, указанных в подпункте </w:t>
      </w:r>
      <w:hyperlink r:id="rId17" w:anchor="p95" w:history="1">
        <w:r w:rsidRPr="00AB6977">
          <w:rPr>
            <w:rFonts w:ascii="XO Thames" w:hAnsi="XO Thames"/>
            <w:color w:val="0000FF"/>
            <w:sz w:val="24"/>
            <w:u w:val="single"/>
          </w:rPr>
          <w:t>6.1</w:t>
        </w:r>
      </w:hyperlink>
      <w:r w:rsidRPr="00AB6977">
        <w:rPr>
          <w:rFonts w:ascii="XO Thames" w:hAnsi="XO Thames"/>
          <w:color w:val="000000"/>
          <w:sz w:val="24"/>
        </w:rPr>
        <w:t xml:space="preserve"> настоящего пункта, оператор электронной площадки ос</w:t>
      </w:r>
      <w:r w:rsidRPr="00AB6977">
        <w:rPr>
          <w:rFonts w:ascii="XO Thames" w:hAnsi="XO Thames"/>
          <w:color w:val="000000"/>
          <w:sz w:val="24"/>
        </w:rPr>
        <w:t>у</w:t>
      </w:r>
      <w:r w:rsidRPr="00AB6977">
        <w:rPr>
          <w:rFonts w:ascii="XO Thames" w:hAnsi="XO Thames"/>
          <w:color w:val="000000"/>
          <w:sz w:val="24"/>
        </w:rPr>
        <w:t>ществляет регистрацию претендента на электронной площадке или отказывает ему в рег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страции с учетом оснований, предусмотренных подпунктом 6.3 настоящего пункта, и не позднее 1 рабочего дня, следующего за днем регистрации (отказа в регистрации) претенде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>та, направляет ему уведомление о принятом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</w:t>
      </w:r>
      <w:proofErr w:type="gramStart"/>
      <w:r w:rsidRPr="00AB6977">
        <w:rPr>
          <w:rFonts w:ascii="XO Thames" w:hAnsi="XO Thames"/>
          <w:color w:val="000000"/>
          <w:sz w:val="24"/>
        </w:rPr>
        <w:t>решении</w:t>
      </w:r>
      <w:proofErr w:type="gramEnd"/>
      <w:r w:rsidRPr="00AB6977">
        <w:rPr>
          <w:rFonts w:ascii="XO Thames" w:hAnsi="XO Thames"/>
          <w:color w:val="000000"/>
          <w:sz w:val="24"/>
        </w:rPr>
        <w:t>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bookmarkStart w:id="3" w:name="p102"/>
      <w:bookmarkEnd w:id="3"/>
      <w:r w:rsidRPr="00AB6977">
        <w:rPr>
          <w:rFonts w:ascii="XO Thames" w:hAnsi="XO Thames"/>
          <w:color w:val="000000"/>
          <w:sz w:val="24"/>
        </w:rPr>
        <w:t xml:space="preserve">6.3. Оператор электронной площадки отказывает претенденту в регистрации в случае непредставления заявления по форме, установленной оператором электронной площадки, или информации, </w:t>
      </w:r>
      <w:proofErr w:type="gramStart"/>
      <w:r w:rsidRPr="00AB6977">
        <w:rPr>
          <w:rFonts w:ascii="XO Thames" w:hAnsi="XO Thames"/>
          <w:color w:val="000000"/>
          <w:sz w:val="24"/>
        </w:rPr>
        <w:t>указанных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в </w:t>
      </w:r>
      <w:hyperlink r:id="rId18" w:anchor="p95" w:history="1">
        <w:r w:rsidRPr="00AB6977">
          <w:rPr>
            <w:rFonts w:ascii="XO Thames" w:hAnsi="XO Thames"/>
            <w:color w:val="0000FF"/>
            <w:sz w:val="24"/>
            <w:u w:val="single"/>
          </w:rPr>
          <w:t>подпункте</w:t>
        </w:r>
      </w:hyperlink>
      <w:r w:rsidRPr="00AB6977">
        <w:rPr>
          <w:rFonts w:ascii="XO Thames" w:hAnsi="XO Thames"/>
          <w:color w:val="000000"/>
          <w:sz w:val="24"/>
        </w:rPr>
        <w:t xml:space="preserve"> 6.1 настоящего пункта.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6.4. При принятии оператором электронной площадки решения об отказе в регистр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 xml:space="preserve">ции претендента уведомление, предусмотренное </w:t>
      </w:r>
      <w:hyperlink r:id="rId19" w:anchor="p100" w:history="1">
        <w:r w:rsidRPr="00AB6977">
          <w:rPr>
            <w:rFonts w:ascii="XO Thames" w:hAnsi="XO Thames"/>
            <w:color w:val="0000FF"/>
            <w:sz w:val="24"/>
            <w:u w:val="single"/>
          </w:rPr>
          <w:t>подпунктом</w:t>
        </w:r>
      </w:hyperlink>
      <w:r w:rsidRPr="00AB6977">
        <w:rPr>
          <w:rFonts w:ascii="XO Thames" w:hAnsi="XO Thames"/>
          <w:color w:val="000000"/>
          <w:sz w:val="24"/>
        </w:rPr>
        <w:t xml:space="preserve"> 6.2 настоящего пункта, должно содержать также основание принятия данного решения. После устранения указанного осн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 xml:space="preserve">вания этот претендент вправе вновь представить заявление и информацию, указанные в </w:t>
      </w:r>
      <w:hyperlink r:id="rId20" w:anchor="p95" w:history="1">
        <w:r w:rsidRPr="00AB6977">
          <w:rPr>
            <w:rFonts w:ascii="XO Thames" w:hAnsi="XO Thames"/>
            <w:color w:val="0000FF"/>
            <w:sz w:val="24"/>
            <w:u w:val="single"/>
          </w:rPr>
          <w:t>по</w:t>
        </w:r>
        <w:r w:rsidRPr="00AB6977">
          <w:rPr>
            <w:rFonts w:ascii="XO Thames" w:hAnsi="XO Thames"/>
            <w:color w:val="0000FF"/>
            <w:sz w:val="24"/>
            <w:u w:val="single"/>
          </w:rPr>
          <w:t>д</w:t>
        </w:r>
        <w:r w:rsidRPr="00AB6977">
          <w:rPr>
            <w:rFonts w:ascii="XO Thames" w:hAnsi="XO Thames"/>
            <w:color w:val="0000FF"/>
            <w:sz w:val="24"/>
            <w:u w:val="single"/>
          </w:rPr>
          <w:t>пункте</w:t>
        </w:r>
      </w:hyperlink>
      <w:r w:rsidRPr="00AB6977">
        <w:rPr>
          <w:rFonts w:ascii="XO Thames" w:hAnsi="XO Thames"/>
          <w:color w:val="000000"/>
          <w:sz w:val="24"/>
        </w:rPr>
        <w:t xml:space="preserve"> 6.1 настоящего пункта, для получения регистрации на электронной площадке.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Отказ в регистрации претендента на электронной площадке не допускается, за искл</w:t>
      </w:r>
      <w:r w:rsidRPr="00AB6977">
        <w:rPr>
          <w:rFonts w:ascii="XO Thames" w:hAnsi="XO Thames"/>
          <w:color w:val="000000"/>
          <w:sz w:val="24"/>
        </w:rPr>
        <w:t>ю</w:t>
      </w:r>
      <w:r w:rsidRPr="00AB6977">
        <w:rPr>
          <w:rFonts w:ascii="XO Thames" w:hAnsi="XO Thames"/>
          <w:color w:val="000000"/>
          <w:sz w:val="24"/>
        </w:rPr>
        <w:t xml:space="preserve">чением случаев, указанных в </w:t>
      </w:r>
      <w:hyperlink r:id="rId21" w:anchor="p102" w:history="1">
        <w:r w:rsidRPr="00AB6977">
          <w:rPr>
            <w:rFonts w:ascii="XO Thames" w:hAnsi="XO Thames"/>
            <w:color w:val="0000FF"/>
            <w:sz w:val="24"/>
            <w:u w:val="single"/>
          </w:rPr>
          <w:t>подпункте</w:t>
        </w:r>
      </w:hyperlink>
      <w:r w:rsidRPr="00AB6977">
        <w:rPr>
          <w:rFonts w:ascii="XO Thames" w:hAnsi="XO Thames"/>
          <w:color w:val="000000"/>
          <w:sz w:val="24"/>
        </w:rPr>
        <w:t xml:space="preserve"> 6.3 настоящего пункта.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6.5. Регистрация претендента на электронной площадке осуществляется на срок, к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торый не должен превышать 3 года со дня направления оператором электронной площадки этому претенденту уведомления о принятии решения о его регистрации на электронной площадке.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6.6. Претендент, получивший регистрацию на электронной площадке, вправе участв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вать во всех продажах имущества в электронной форме, проводимых на этой электронной площадке.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proofErr w:type="gramStart"/>
      <w:r w:rsidRPr="00AB6977">
        <w:rPr>
          <w:rFonts w:ascii="XO Thames" w:hAnsi="XO Thames"/>
          <w:color w:val="000000"/>
          <w:sz w:val="24"/>
        </w:rPr>
        <w:lastRenderedPageBreak/>
        <w:t>При этом претенденты, прошедшие с 1 января 2019 г. регистрацию в единой инфо</w:t>
      </w:r>
      <w:r w:rsidRPr="00AB6977">
        <w:rPr>
          <w:rFonts w:ascii="XO Thames" w:hAnsi="XO Thames"/>
          <w:color w:val="000000"/>
          <w:sz w:val="24"/>
        </w:rPr>
        <w:t>р</w:t>
      </w:r>
      <w:r w:rsidRPr="00AB6977">
        <w:rPr>
          <w:rFonts w:ascii="XO Thames" w:hAnsi="XO Thames"/>
          <w:color w:val="000000"/>
          <w:sz w:val="24"/>
        </w:rPr>
        <w:t>мационной системе в сфере закупок, а также аккредитованные ранее на электронной пл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 xml:space="preserve">щадке в порядке, установленном Федеральным </w:t>
      </w:r>
      <w:hyperlink r:id="rId22" w:history="1">
        <w:r w:rsidRPr="00AB6977">
          <w:rPr>
            <w:rFonts w:ascii="XO Thames" w:hAnsi="XO Thames"/>
            <w:color w:val="0000FF"/>
            <w:sz w:val="24"/>
            <w:u w:val="single"/>
          </w:rPr>
          <w:t>законом</w:t>
        </w:r>
      </w:hyperlink>
      <w:r w:rsidRPr="00AB6977">
        <w:rPr>
          <w:rFonts w:ascii="XO Thames" w:hAnsi="XO Thames"/>
          <w:color w:val="000000"/>
          <w:sz w:val="24"/>
        </w:rPr>
        <w:t xml:space="preserve"> от 5 апреля 2013 года № 44-ФЗ «О контрактной системе в сфере закупок товаров, работ, услуг для обеспечения государстве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>ных и муниципальных нужд», вправе участвовать в продаже имущества в электронной фо</w:t>
      </w:r>
      <w:r w:rsidRPr="00AB6977">
        <w:rPr>
          <w:rFonts w:ascii="XO Thames" w:hAnsi="XO Thames"/>
          <w:color w:val="000000"/>
          <w:sz w:val="24"/>
        </w:rPr>
        <w:t>р</w:t>
      </w:r>
      <w:r w:rsidRPr="00AB6977">
        <w:rPr>
          <w:rFonts w:ascii="XO Thames" w:hAnsi="XO Thames"/>
          <w:color w:val="000000"/>
          <w:sz w:val="24"/>
        </w:rPr>
        <w:t>ме без регистрации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на такой электронной площадке, предусмотренной Положением об орг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низации и проведении продажи государственного или муниципального имущества в эле</w:t>
      </w:r>
      <w:r w:rsidRPr="00AB6977">
        <w:rPr>
          <w:rFonts w:ascii="XO Thames" w:hAnsi="XO Thames"/>
          <w:color w:val="000000"/>
          <w:sz w:val="24"/>
        </w:rPr>
        <w:t>к</w:t>
      </w:r>
      <w:r w:rsidRPr="00AB6977">
        <w:rPr>
          <w:rFonts w:ascii="XO Thames" w:hAnsi="XO Thames"/>
          <w:color w:val="000000"/>
          <w:sz w:val="24"/>
        </w:rPr>
        <w:t>тронной форме, утвержденным постановление Правительства Российской Федерации от 27 августа 2012 года № 860.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6.7. Претендент, получивший регистрацию на электронной площадке, не вправе под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вать заявку на участие в продаже имущества, если до дня окончания срока действия рег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страции осталось менее 3 месяцев.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1"/>
        </w:rPr>
      </w:pPr>
      <w:r w:rsidRPr="00AB6977">
        <w:rPr>
          <w:rFonts w:ascii="XO Thames" w:hAnsi="XO Thames"/>
          <w:color w:val="000000"/>
          <w:sz w:val="24"/>
        </w:rPr>
        <w:t>6.8. Оператор электронной площадки должен направить не позднее 4 месяцев до дня окончания срока регистрации претендента на электронной площадке соответствующее ув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домление этому претенденту. В случае если этот претендент ранее получал регистрацию на электронной площадке, он вправе пройти регистрацию на новый срок, не ранее чем за 6 м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сяцев до дня окончания срока действия ранее полученной регистрации.</w:t>
      </w:r>
    </w:p>
    <w:p w:rsidR="00AB6977" w:rsidRPr="00AB6977" w:rsidRDefault="00AB6977" w:rsidP="00AB6977">
      <w:pPr>
        <w:suppressAutoHyphens w:val="0"/>
        <w:ind w:left="-850"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left="-850" w:firstLine="709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7. Порядок, срок внесения задатка и его возврата</w:t>
      </w:r>
    </w:p>
    <w:p w:rsidR="00AB6977" w:rsidRPr="00AB6977" w:rsidRDefault="00AB6977" w:rsidP="00AB6977">
      <w:pPr>
        <w:suppressAutoHyphens w:val="0"/>
        <w:ind w:left="567"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proofErr w:type="gramStart"/>
      <w:r w:rsidRPr="00AB6977">
        <w:rPr>
          <w:rFonts w:ascii="XO Thames" w:hAnsi="XO Thames"/>
          <w:color w:val="000000"/>
          <w:sz w:val="24"/>
        </w:rPr>
        <w:t>Для внесения задатка на участие в конкурсе в электронной форме Оператор электро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>ной площадки при аккредитации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участника продажи открывает ему специальный счет для проведения операций по обеспечению участия в электронных торгах. Одновременно с уведомлением об аккредитации на электронной площадке, Оператор электронной площа</w:t>
      </w:r>
      <w:r w:rsidRPr="00AB6977">
        <w:rPr>
          <w:rFonts w:ascii="XO Thames" w:hAnsi="XO Thames"/>
          <w:color w:val="000000"/>
          <w:sz w:val="24"/>
        </w:rPr>
        <w:t>д</w:t>
      </w:r>
      <w:r w:rsidRPr="00AB6977">
        <w:rPr>
          <w:rFonts w:ascii="XO Thames" w:hAnsi="XO Thames"/>
          <w:color w:val="000000"/>
          <w:sz w:val="24"/>
        </w:rPr>
        <w:t>ки направляет вновь аккредитованному участнику продажи реквизиты этого счета.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До момента подачи заявки на участие в конкурсе в электронной форме претендент должен обеспечить наличие денежных средств как минимум </w:t>
      </w:r>
      <w:proofErr w:type="gramStart"/>
      <w:r w:rsidRPr="00AB6977">
        <w:rPr>
          <w:rFonts w:ascii="XO Thames" w:hAnsi="XO Thames"/>
          <w:color w:val="000000"/>
          <w:sz w:val="24"/>
        </w:rPr>
        <w:t>в размере задатка на участие в  продаже на своем открытом у Оператора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электронной площадки счете для проведения операций по обеспечению участия в электронных торгах. Участие в  конкурсе в электронной форме возможно лишь при налич</w:t>
      </w:r>
      <w:proofErr w:type="gramStart"/>
      <w:r w:rsidRPr="00AB6977">
        <w:rPr>
          <w:rFonts w:ascii="XO Thames" w:hAnsi="XO Thames"/>
          <w:color w:val="000000"/>
          <w:sz w:val="24"/>
        </w:rPr>
        <w:t>ии у у</w:t>
      </w:r>
      <w:proofErr w:type="gramEnd"/>
      <w:r w:rsidRPr="00AB6977">
        <w:rPr>
          <w:rFonts w:ascii="XO Thames" w:hAnsi="XO Thames"/>
          <w:color w:val="000000"/>
          <w:sz w:val="24"/>
        </w:rPr>
        <w:t>частника продажи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 конкурсе в электронной форме, предусмотренный инфо</w:t>
      </w:r>
      <w:r w:rsidRPr="00AB6977">
        <w:rPr>
          <w:rFonts w:ascii="XO Thames" w:hAnsi="XO Thames"/>
          <w:color w:val="000000"/>
          <w:sz w:val="24"/>
        </w:rPr>
        <w:t>р</w:t>
      </w:r>
      <w:r w:rsidRPr="00AB6977">
        <w:rPr>
          <w:rFonts w:ascii="XO Thames" w:hAnsi="XO Thames"/>
          <w:color w:val="000000"/>
          <w:sz w:val="24"/>
        </w:rPr>
        <w:t>мационным сообщением.</w:t>
      </w:r>
    </w:p>
    <w:p w:rsidR="00AB6977" w:rsidRPr="00AB6977" w:rsidRDefault="00AB6977" w:rsidP="00AB6977">
      <w:pPr>
        <w:tabs>
          <w:tab w:val="left" w:pos="1276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Для перевода денежных средств на свой лицевой счет необходимо осуществить ба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>ковский платеж на реквизиты, полученные при аккредитации в системном сообщении от электронной площадки, а также указать назначение платежа: «участие в конкурсе по прод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 xml:space="preserve">же объекта культурного наследия регионального значения </w:t>
      </w:r>
      <w:r w:rsidR="0020549F" w:rsidRPr="0020549F">
        <w:rPr>
          <w:rFonts w:ascii="XO Thames" w:hAnsi="XO Thames"/>
          <w:color w:val="000000"/>
          <w:sz w:val="24"/>
        </w:rPr>
        <w:t xml:space="preserve">объекта «Дом Морозовых» , II пол. XIX – нач. XX </w:t>
      </w:r>
      <w:proofErr w:type="spellStart"/>
      <w:r w:rsidR="0020549F" w:rsidRPr="0020549F">
        <w:rPr>
          <w:rFonts w:ascii="XO Thames" w:hAnsi="XO Thames"/>
          <w:color w:val="000000"/>
          <w:sz w:val="24"/>
        </w:rPr>
        <w:t>в</w:t>
      </w:r>
      <w:proofErr w:type="gramStart"/>
      <w:r w:rsidR="0020549F" w:rsidRPr="0020549F">
        <w:rPr>
          <w:rFonts w:ascii="XO Thames" w:hAnsi="XO Thames"/>
          <w:color w:val="000000"/>
          <w:sz w:val="24"/>
        </w:rPr>
        <w:t>.в</w:t>
      </w:r>
      <w:proofErr w:type="spellEnd"/>
      <w:proofErr w:type="gramEnd"/>
      <w:r w:rsidR="0020549F" w:rsidRPr="0020549F">
        <w:rPr>
          <w:rFonts w:ascii="XO Thames" w:hAnsi="XO Thames"/>
          <w:color w:val="000000"/>
          <w:sz w:val="24"/>
        </w:rPr>
        <w:t xml:space="preserve">, расположенного по адресу: Вологодская область,  г. Грязовец, пр. </w:t>
      </w:r>
      <w:proofErr w:type="gramStart"/>
      <w:r w:rsidR="0020549F" w:rsidRPr="0020549F">
        <w:rPr>
          <w:rFonts w:ascii="XO Thames" w:hAnsi="XO Thames"/>
          <w:color w:val="000000"/>
          <w:sz w:val="24"/>
        </w:rPr>
        <w:t>Ленина, д. 38 (уточненный адрес:</w:t>
      </w:r>
      <w:proofErr w:type="gramEnd"/>
      <w:r w:rsidR="0020549F" w:rsidRPr="0020549F">
        <w:rPr>
          <w:rFonts w:ascii="XO Thames" w:hAnsi="XO Thames"/>
          <w:color w:val="000000"/>
          <w:sz w:val="24"/>
        </w:rPr>
        <w:t xml:space="preserve"> </w:t>
      </w:r>
      <w:proofErr w:type="gramStart"/>
      <w:r w:rsidR="0020549F" w:rsidRPr="0020549F">
        <w:rPr>
          <w:rFonts w:ascii="XO Thames" w:hAnsi="XO Thames"/>
          <w:color w:val="000000"/>
          <w:sz w:val="24"/>
        </w:rPr>
        <w:t>Вологодская обл.,</w:t>
      </w:r>
      <w:r w:rsidR="00815C70">
        <w:rPr>
          <w:rFonts w:ascii="XO Thames" w:hAnsi="XO Thames"/>
          <w:color w:val="000000"/>
          <w:sz w:val="24"/>
        </w:rPr>
        <w:t xml:space="preserve"> г. Грязовец, ул. Ленина, д.38</w:t>
      </w:r>
      <w:r w:rsidR="0020549F">
        <w:rPr>
          <w:rFonts w:ascii="XO Thames" w:hAnsi="XO Thames"/>
          <w:color w:val="000000"/>
          <w:sz w:val="24"/>
        </w:rPr>
        <w:t>)»</w:t>
      </w:r>
      <w:r w:rsidR="00815C70">
        <w:rPr>
          <w:rFonts w:ascii="XO Thames" w:hAnsi="XO Thames"/>
          <w:color w:val="000000"/>
          <w:sz w:val="24"/>
        </w:rPr>
        <w:t xml:space="preserve"> до 12 мая 2025 года до 17 часов 00 минут</w:t>
      </w:r>
      <w:r w:rsidR="0020549F">
        <w:rPr>
          <w:rFonts w:ascii="XO Thames" w:hAnsi="XO Thames"/>
          <w:color w:val="000000"/>
          <w:sz w:val="24"/>
        </w:rPr>
        <w:t>.</w:t>
      </w:r>
      <w:proofErr w:type="gramEnd"/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Оператор электронной площадки производит блокирование денежных средств </w:t>
      </w:r>
      <w:proofErr w:type="gramStart"/>
      <w:r w:rsidRPr="00AB6977">
        <w:rPr>
          <w:rFonts w:ascii="XO Thames" w:hAnsi="XO Thames"/>
          <w:color w:val="000000"/>
          <w:sz w:val="24"/>
        </w:rPr>
        <w:t>в ра</w:t>
      </w:r>
      <w:r w:rsidRPr="00AB6977">
        <w:rPr>
          <w:rFonts w:ascii="XO Thames" w:hAnsi="XO Thames"/>
          <w:color w:val="000000"/>
          <w:sz w:val="24"/>
        </w:rPr>
        <w:t>з</w:t>
      </w:r>
      <w:r w:rsidRPr="00AB6977">
        <w:rPr>
          <w:rFonts w:ascii="XO Thames" w:hAnsi="XO Thames"/>
          <w:color w:val="000000"/>
          <w:sz w:val="24"/>
        </w:rPr>
        <w:t>мере задатка на лицевом счете претендента в момент подачи заявки на участие в конкурсе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в электронной форме.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Оператор электронной площадки проверяет наличие достаточной суммы в размере з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 xml:space="preserve">датка на лицевом счете претендента и осуществляет блокирование необходимой суммы.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В случае отсутствия (</w:t>
      </w:r>
      <w:proofErr w:type="spellStart"/>
      <w:r w:rsidRPr="00AB6977">
        <w:rPr>
          <w:rFonts w:ascii="XO Thames" w:hAnsi="XO Thames"/>
          <w:color w:val="000000"/>
          <w:sz w:val="24"/>
        </w:rPr>
        <w:t>непоступления</w:t>
      </w:r>
      <w:proofErr w:type="spellEnd"/>
      <w:r w:rsidRPr="00AB6977">
        <w:rPr>
          <w:rFonts w:ascii="XO Thames" w:hAnsi="XO Thames"/>
          <w:color w:val="000000"/>
          <w:sz w:val="24"/>
        </w:rPr>
        <w:t xml:space="preserve">) в указанный срок суммы задатка, обязательства претендента по внесению задатка считаются  неисполненными и претендент к участию в конкурсе в электронной форме не допускается.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Прекращение блокирования денежных средств на лицевом счете претендентов (участников) осуществляет Оператор электронной площадки в порядке, установленном Р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гламентом электронной торговой площадки АО «Единая электронная торговая площадка»: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lastRenderedPageBreak/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бинете претендента;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претендентам, отозвавшим заявки позднее дня окончания приема заявок, либо в сл</w:t>
      </w:r>
      <w:r w:rsidRPr="00AB6977">
        <w:rPr>
          <w:rFonts w:ascii="XO Thames" w:hAnsi="XO Thames"/>
          <w:color w:val="000000"/>
          <w:sz w:val="24"/>
        </w:rPr>
        <w:t>у</w:t>
      </w:r>
      <w:r w:rsidRPr="00AB6977">
        <w:rPr>
          <w:rFonts w:ascii="XO Thames" w:hAnsi="XO Thames"/>
          <w:color w:val="000000"/>
          <w:sz w:val="24"/>
        </w:rPr>
        <w:t>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участникам, не признанным победителями, - в течение 5 (пяти) календарных дней со дня подведения итогов продажи имущества.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AB6977" w:rsidRPr="00AB6977" w:rsidRDefault="00AB6977" w:rsidP="00AB6977">
      <w:pPr>
        <w:suppressAutoHyphens w:val="0"/>
        <w:ind w:left="567"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8. Порядок подачи заявок на участие в конкурсе в электронной форме</w:t>
      </w:r>
    </w:p>
    <w:p w:rsidR="00AB6977" w:rsidRPr="00AB6977" w:rsidRDefault="00AB6977" w:rsidP="00AB6977">
      <w:pPr>
        <w:suppressAutoHyphens w:val="0"/>
        <w:ind w:left="567" w:firstLine="709"/>
        <w:jc w:val="center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Подача заявки на участие в конкурсе в электронной форме осуществляется прете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>дентом из личного кабинета посредством штатного интерфейса.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 xml:space="preserve">Заявки подаются путем заполнения в открытой части электронной площадки форм, в соответствии с  Приложением  к настоящему информационному сообщению,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23" w:history="1">
        <w:r w:rsidRPr="00AB6977">
          <w:rPr>
            <w:rFonts w:ascii="XO Thames" w:hAnsi="XO Thames"/>
            <w:color w:val="0000FF"/>
            <w:sz w:val="24"/>
            <w:u w:val="single"/>
          </w:rPr>
          <w:t>www.roseltorg.ru</w:t>
        </w:r>
      </w:hyperlink>
      <w:r w:rsidRPr="00AB6977">
        <w:rPr>
          <w:rFonts w:ascii="XO Thames" w:hAnsi="XO Thames"/>
          <w:b/>
          <w:color w:val="000000"/>
          <w:sz w:val="24"/>
        </w:rPr>
        <w:t>.</w:t>
      </w:r>
      <w:r w:rsidRPr="00AB6977">
        <w:rPr>
          <w:rFonts w:ascii="XO Thames" w:hAnsi="XO Thames"/>
          <w:color w:val="000000"/>
          <w:sz w:val="24"/>
        </w:rPr>
        <w:t xml:space="preserve"> 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Одно лицо имеет право подать только одну заявку.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Заявки подаются, начиная с даты и времени начала приема заявок до даты и времени окончания приема заявок, указанных в настоящем информационном сообщении.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Заявки подаются и принимаются одновременно с полным комплектом требуемых для участия в конкурсе в электронной форме документов.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Заявка и приложенные к ней документы должны быть подписаны электронной подп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сью Претендента (его уполномоченного представителя).</w:t>
      </w:r>
    </w:p>
    <w:p w:rsidR="00AB6977" w:rsidRPr="00AB6977" w:rsidRDefault="00AB6977" w:rsidP="00AB6977">
      <w:pPr>
        <w:widowControl w:val="0"/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заявок. Каждой з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явке присваивается номер с указанием даты и времени приема.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BB76B4">
        <w:rPr>
          <w:rFonts w:ascii="XO Thames" w:hAnsi="XO Thames"/>
          <w:color w:val="000000"/>
          <w:sz w:val="24"/>
        </w:rPr>
        <w:t xml:space="preserve">муниципального </w:t>
      </w:r>
      <w:r w:rsidRPr="00AB6977">
        <w:rPr>
          <w:rFonts w:ascii="XO Thames" w:hAnsi="XO Thames"/>
          <w:color w:val="000000"/>
          <w:sz w:val="24"/>
        </w:rPr>
        <w:t>имущества соо</w:t>
      </w:r>
      <w:r w:rsidRPr="00AB6977">
        <w:rPr>
          <w:rFonts w:ascii="XO Thames" w:hAnsi="XO Thames"/>
          <w:color w:val="000000"/>
          <w:sz w:val="24"/>
        </w:rPr>
        <w:t>т</w:t>
      </w:r>
      <w:r w:rsidRPr="00AB6977">
        <w:rPr>
          <w:rFonts w:ascii="XO Thames" w:hAnsi="XO Thames"/>
          <w:color w:val="000000"/>
          <w:sz w:val="24"/>
        </w:rPr>
        <w:t>ветствует местному времени, в котором функционирует электронная торговая площадка.</w:t>
      </w:r>
    </w:p>
    <w:p w:rsidR="00AB6977" w:rsidRPr="00AB6977" w:rsidRDefault="00AB6977" w:rsidP="00AB6977">
      <w:pPr>
        <w:widowControl w:val="0"/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Заявки, поступившие по истечении срока их приема, Оператором электронной пл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щадки не принимаются и на электронной торговой площадке не регистрируются.</w:t>
      </w:r>
    </w:p>
    <w:p w:rsidR="00AB6977" w:rsidRPr="00AB6977" w:rsidRDefault="00AB6977" w:rsidP="00AB6977">
      <w:pPr>
        <w:widowControl w:val="0"/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В   течение   одного   часа   со   времени   поступления   заявки  Оператор электронной площадки сообщает претенденту о ее поступлении путем направления </w:t>
      </w:r>
      <w:proofErr w:type="gramStart"/>
      <w:r w:rsidRPr="00AB6977">
        <w:rPr>
          <w:rFonts w:ascii="XO Thames" w:hAnsi="XO Thames"/>
          <w:color w:val="000000"/>
          <w:sz w:val="24"/>
        </w:rPr>
        <w:t>уведомления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с пр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ложением электронных копий зарегистрированной заявки и прилагаемых к ней документов.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</w:t>
      </w:r>
      <w:r w:rsidRPr="00AB6977">
        <w:rPr>
          <w:rFonts w:ascii="XO Thames" w:hAnsi="XO Thames"/>
          <w:color w:val="000000"/>
          <w:sz w:val="24"/>
        </w:rPr>
        <w:t>я</w:t>
      </w:r>
      <w:r w:rsidRPr="00AB6977">
        <w:rPr>
          <w:rFonts w:ascii="XO Thames" w:hAnsi="XO Thames"/>
          <w:color w:val="000000"/>
          <w:sz w:val="24"/>
        </w:rPr>
        <w:t>ется соответствующее уведомление.</w:t>
      </w:r>
    </w:p>
    <w:p w:rsidR="00AB6977" w:rsidRPr="00AB6977" w:rsidRDefault="00AB6977" w:rsidP="00AB6977">
      <w:pPr>
        <w:suppressAutoHyphens w:val="0"/>
        <w:ind w:left="567"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9. Перечень требуемых документов для участия в конкурсе и требования к их оформлению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lastRenderedPageBreak/>
        <w:t>Для участия в конкурсе (лично или через своего представителя) одновременно с зая</w:t>
      </w:r>
      <w:r w:rsidRPr="00AB6977">
        <w:rPr>
          <w:rFonts w:ascii="XO Thames" w:hAnsi="XO Thames"/>
          <w:color w:val="000000"/>
          <w:sz w:val="24"/>
        </w:rPr>
        <w:t>в</w:t>
      </w:r>
      <w:r w:rsidRPr="00AB6977">
        <w:rPr>
          <w:rFonts w:ascii="XO Thames" w:hAnsi="XO Thames"/>
          <w:color w:val="000000"/>
          <w:sz w:val="24"/>
        </w:rPr>
        <w:t>кой на участие в конкурсе (Приложение) претенденты представляют электронные образы следующих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</w:t>
      </w:r>
      <w:r w:rsidRPr="00AB6977">
        <w:rPr>
          <w:rFonts w:ascii="XO Thames" w:hAnsi="XO Thames"/>
          <w:color w:val="000000"/>
          <w:sz w:val="24"/>
        </w:rPr>
        <w:t>н</w:t>
      </w:r>
      <w:r w:rsidRPr="00AB6977">
        <w:rPr>
          <w:rFonts w:ascii="XO Thames" w:hAnsi="XO Thames"/>
          <w:color w:val="000000"/>
          <w:sz w:val="24"/>
        </w:rPr>
        <w:t xml:space="preserve">ной подписью: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  <w:u w:val="single"/>
        </w:rPr>
        <w:t>Юридические лица предоставляют</w:t>
      </w:r>
      <w:r w:rsidRPr="00AB6977">
        <w:rPr>
          <w:rFonts w:ascii="XO Thames" w:hAnsi="XO Thames"/>
          <w:b/>
          <w:color w:val="000000"/>
          <w:sz w:val="24"/>
        </w:rPr>
        <w:t>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электронные образы учредительных документов;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электронный образ документа, содержащего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 электронный образ документа, подтверждающего полномочия руководителя юр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дического лица обладает правом действовать от имени юридического лица без доверенности;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электронный образ оформленной в установленном порядке или нотариально зав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ренной копии доверенности  на осуществление действий от имени претендента (в случае, е</w:t>
      </w:r>
      <w:r w:rsidRPr="00AB6977">
        <w:rPr>
          <w:rFonts w:ascii="XO Thames" w:hAnsi="XO Thames"/>
          <w:color w:val="000000"/>
          <w:sz w:val="24"/>
        </w:rPr>
        <w:t>с</w:t>
      </w:r>
      <w:r w:rsidRPr="00AB6977">
        <w:rPr>
          <w:rFonts w:ascii="XO Thames" w:hAnsi="XO Thames"/>
          <w:color w:val="000000"/>
          <w:sz w:val="24"/>
        </w:rPr>
        <w:t>ли от имени претендента действует его представитель). В случае</w:t>
      </w:r>
      <w:proofErr w:type="gramStart"/>
      <w:r w:rsidRPr="00AB6977">
        <w:rPr>
          <w:rFonts w:ascii="XO Thames" w:hAnsi="XO Thames"/>
          <w:color w:val="000000"/>
          <w:sz w:val="24"/>
        </w:rPr>
        <w:t>,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если доверенность на ос</w:t>
      </w:r>
      <w:r w:rsidRPr="00AB6977">
        <w:rPr>
          <w:rFonts w:ascii="XO Thames" w:hAnsi="XO Thames"/>
          <w:color w:val="000000"/>
          <w:sz w:val="24"/>
        </w:rPr>
        <w:t>у</w:t>
      </w:r>
      <w:r w:rsidRPr="00AB6977">
        <w:rPr>
          <w:rFonts w:ascii="XO Thames" w:hAnsi="XO Thames"/>
          <w:color w:val="000000"/>
          <w:sz w:val="24"/>
        </w:rPr>
        <w:t>ществление действий от имени претендента подписана лицом, уполномоченным руководит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лем юридического лица, заявка должна содержать также документ, подтверждающий полн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мочия этого лица.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b/>
          <w:i/>
          <w:color w:val="000000"/>
          <w:sz w:val="24"/>
          <w:u w:val="single"/>
        </w:rPr>
      </w:pPr>
      <w:r w:rsidRPr="00AB6977">
        <w:rPr>
          <w:rFonts w:ascii="XO Thames" w:hAnsi="XO Thames"/>
          <w:color w:val="000000"/>
          <w:sz w:val="24"/>
        </w:rPr>
        <w:t xml:space="preserve">- опись документов, входящих в состав заявки.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  <w:u w:val="single"/>
        </w:rPr>
        <w:t>Физические лица предоставляют</w:t>
      </w:r>
      <w:r w:rsidRPr="00AB6977">
        <w:rPr>
          <w:rFonts w:ascii="XO Thames" w:hAnsi="XO Thames"/>
          <w:b/>
          <w:color w:val="000000"/>
          <w:sz w:val="24"/>
        </w:rPr>
        <w:t>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электронный образ документа, удостоверяющего личность (все листы);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электронный образ оформленной в установленном порядке или нотариально зав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ренной копии доверенности  на осуществление действий от имени претендента (в случае, е</w:t>
      </w:r>
      <w:r w:rsidRPr="00AB6977">
        <w:rPr>
          <w:rFonts w:ascii="XO Thames" w:hAnsi="XO Thames"/>
          <w:color w:val="000000"/>
          <w:sz w:val="24"/>
        </w:rPr>
        <w:t>с</w:t>
      </w:r>
      <w:r w:rsidRPr="00AB6977">
        <w:rPr>
          <w:rFonts w:ascii="XO Thames" w:hAnsi="XO Thames"/>
          <w:color w:val="000000"/>
          <w:sz w:val="24"/>
        </w:rPr>
        <w:t>ли от имени претендента действует его представитель);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опись документов, входящих в состав заявки.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Не подлежат рассмотрению документы, исполненные карандашом, имеющие по</w:t>
      </w:r>
      <w:r w:rsidRPr="00AB6977">
        <w:rPr>
          <w:rFonts w:ascii="XO Thames" w:hAnsi="XO Thames"/>
          <w:color w:val="000000"/>
          <w:sz w:val="24"/>
        </w:rPr>
        <w:t>д</w:t>
      </w:r>
      <w:r w:rsidRPr="00AB6977">
        <w:rPr>
          <w:rFonts w:ascii="XO Thames" w:hAnsi="XO Thames"/>
          <w:color w:val="000000"/>
          <w:sz w:val="24"/>
        </w:rPr>
        <w:t>чистки, приписки, иные не оговоренные в них исправления.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Исправления, внесенные при необходимости, должны быть заверены подписью дол</w:t>
      </w:r>
      <w:r w:rsidRPr="00AB6977">
        <w:rPr>
          <w:rFonts w:ascii="XO Thames" w:hAnsi="XO Thames"/>
          <w:color w:val="000000"/>
          <w:sz w:val="24"/>
        </w:rPr>
        <w:t>ж</w:t>
      </w:r>
      <w:r w:rsidRPr="00AB6977">
        <w:rPr>
          <w:rFonts w:ascii="XO Thames" w:hAnsi="XO Thames"/>
          <w:color w:val="000000"/>
          <w:sz w:val="24"/>
        </w:rPr>
        <w:t>ностного лица и проставлением печати юридического лица (при наличии печати), их сове</w:t>
      </w:r>
      <w:r w:rsidRPr="00AB6977">
        <w:rPr>
          <w:rFonts w:ascii="XO Thames" w:hAnsi="XO Thames"/>
          <w:color w:val="000000"/>
          <w:sz w:val="24"/>
        </w:rPr>
        <w:t>р</w:t>
      </w:r>
      <w:r w:rsidRPr="00AB6977">
        <w:rPr>
          <w:rFonts w:ascii="XO Thames" w:hAnsi="XO Thames"/>
          <w:color w:val="000000"/>
          <w:sz w:val="24"/>
        </w:rPr>
        <w:t>шивших. Если документ оформлен нотариально, соответствующие исправления должны быть также подтверждены нотариусом.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proofErr w:type="gramStart"/>
      <w:r w:rsidRPr="00AB6977">
        <w:rPr>
          <w:rFonts w:ascii="XO Thames" w:hAnsi="XO Thames"/>
          <w:color w:val="000000"/>
          <w:sz w:val="24"/>
        </w:rPr>
        <w:t>Документооборот между претендентами, участниками конкурса, Оператором эле</w:t>
      </w:r>
      <w:r w:rsidRPr="00AB6977">
        <w:rPr>
          <w:rFonts w:ascii="XO Thames" w:hAnsi="XO Thames"/>
          <w:color w:val="000000"/>
          <w:sz w:val="24"/>
        </w:rPr>
        <w:t>к</w:t>
      </w:r>
      <w:r w:rsidRPr="00AB6977">
        <w:rPr>
          <w:rFonts w:ascii="XO Thames" w:hAnsi="XO Thames"/>
          <w:color w:val="000000"/>
          <w:sz w:val="24"/>
        </w:rPr>
        <w:t>тронной площадки, Продавцом осуществляется через электронную торговую площадку в форме электронных документов либо электронных образов документов (документов на б</w:t>
      </w:r>
      <w:r w:rsidRPr="00AB6977">
        <w:rPr>
          <w:rFonts w:ascii="XO Thames" w:hAnsi="XO Thames"/>
          <w:color w:val="000000"/>
          <w:sz w:val="24"/>
        </w:rPr>
        <w:t>у</w:t>
      </w:r>
      <w:r w:rsidRPr="00AB6977">
        <w:rPr>
          <w:rFonts w:ascii="XO Thames" w:hAnsi="XO Thames"/>
          <w:color w:val="000000"/>
          <w:sz w:val="24"/>
        </w:rPr>
        <w:t>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тендента или участника.</w:t>
      </w:r>
      <w:proofErr w:type="gramEnd"/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сителе, подписанному собственноручной подписью, кроме случая, если федеральными зак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нами или принимаемыми в соответствии с ними нормативными правовыми актами устано</w:t>
      </w:r>
      <w:r w:rsidRPr="00AB6977">
        <w:rPr>
          <w:rFonts w:ascii="XO Thames" w:hAnsi="XO Thames"/>
          <w:color w:val="000000"/>
          <w:sz w:val="24"/>
        </w:rPr>
        <w:t>в</w:t>
      </w:r>
      <w:r w:rsidRPr="00AB6977">
        <w:rPr>
          <w:rFonts w:ascii="XO Thames" w:hAnsi="XO Thames"/>
          <w:color w:val="000000"/>
          <w:sz w:val="24"/>
        </w:rPr>
        <w:t>лено требование о необходимости составления документа исключительно на бумажном н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сителе.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lastRenderedPageBreak/>
        <w:t>Если в соответствии с федеральными законами, принимаемыми в соответствии с ними нормативными правовыми актами или обычаем делового оборота документ должен быть з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 xml:space="preserve">верен печатью, </w:t>
      </w:r>
      <w:proofErr w:type="gramStart"/>
      <w:r w:rsidRPr="00AB6977">
        <w:rPr>
          <w:rFonts w:ascii="XO Thames" w:hAnsi="XO Thames"/>
          <w:color w:val="000000"/>
          <w:sz w:val="24"/>
        </w:rPr>
        <w:t>электронный документ, подписанный усиленной электронной подписью пр</w:t>
      </w:r>
      <w:r w:rsidRPr="00AB6977">
        <w:rPr>
          <w:rFonts w:ascii="XO Thames" w:hAnsi="XO Thames"/>
          <w:color w:val="000000"/>
          <w:sz w:val="24"/>
        </w:rPr>
        <w:t>и</w:t>
      </w:r>
      <w:r w:rsidRPr="00AB6977">
        <w:rPr>
          <w:rFonts w:ascii="XO Thames" w:hAnsi="XO Thames"/>
          <w:color w:val="000000"/>
          <w:sz w:val="24"/>
        </w:rPr>
        <w:t>знается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равнозначным документу на бумажном носителе, подписанному собственноручной подписью и заверенному печатью.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Наличие электронной подписи означает, что документы и </w:t>
      </w:r>
      <w:proofErr w:type="gramStart"/>
      <w:r w:rsidRPr="00AB6977">
        <w:rPr>
          <w:rFonts w:ascii="XO Thames" w:hAnsi="XO Thames"/>
          <w:color w:val="000000"/>
          <w:sz w:val="24"/>
        </w:rPr>
        <w:t>сведения, поданные в фо</w:t>
      </w:r>
      <w:r w:rsidRPr="00AB6977">
        <w:rPr>
          <w:rFonts w:ascii="XO Thames" w:hAnsi="XO Thames"/>
          <w:color w:val="000000"/>
          <w:sz w:val="24"/>
        </w:rPr>
        <w:t>р</w:t>
      </w:r>
      <w:r w:rsidRPr="00AB6977">
        <w:rPr>
          <w:rFonts w:ascii="XO Thames" w:hAnsi="XO Thames"/>
          <w:color w:val="000000"/>
          <w:sz w:val="24"/>
        </w:rPr>
        <w:t>ме электронных документов направлены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от имени соответственно претендента, участника, Продавца, либо Организатора и отправитель несет ответственность за подлинность и дост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верность таких документов и сведений.</w:t>
      </w: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10. Определение участников конкурса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В указанный в настоящем информационном сообщении день определения участников конкурса в электронной форме Продавец рассматривает заявки и документы претендентов.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По результатам рассмотрения заявок и документов Продавец принимает решение о признании претендентов участниками конкурса в электронной форме.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Претендент не допускается к участию в конкурсе в электронной форме по следующим основаниям: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представлены не все документы в соответствии с перечнем, указанным в информ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ционном сообщении, или оформление указанных документов не соответствует законод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тельству Российской Федерации;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заявка подана лицом, не уполномоченным претендентом на осуществление таких действий;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- не подтверждено поступление в установленный срок задатка.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Настоящий перечень оснований отказа претенденту на участие в конкурсе в эле</w:t>
      </w:r>
      <w:r w:rsidRPr="00AB6977">
        <w:rPr>
          <w:rFonts w:ascii="XO Thames" w:hAnsi="XO Thames"/>
          <w:color w:val="000000"/>
          <w:sz w:val="24"/>
        </w:rPr>
        <w:t>к</w:t>
      </w:r>
      <w:r w:rsidRPr="00AB6977">
        <w:rPr>
          <w:rFonts w:ascii="XO Thames" w:hAnsi="XO Thames"/>
          <w:color w:val="000000"/>
          <w:sz w:val="24"/>
        </w:rPr>
        <w:t>тронной форме является исчерпывающим.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11. Порядок проведения конкурса в электронной форме и  определения побед</w:t>
      </w:r>
      <w:r w:rsidRPr="00AB6977">
        <w:rPr>
          <w:rFonts w:ascii="XO Thames" w:hAnsi="XO Thames"/>
          <w:b/>
          <w:color w:val="000000"/>
          <w:sz w:val="24"/>
        </w:rPr>
        <w:t>и</w:t>
      </w:r>
      <w:r w:rsidRPr="00AB6977">
        <w:rPr>
          <w:rFonts w:ascii="XO Thames" w:hAnsi="XO Thames"/>
          <w:b/>
          <w:color w:val="000000"/>
          <w:sz w:val="24"/>
        </w:rPr>
        <w:t>телей конкурса в электронной форме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Процедура конкурса в электронной форме проводится на электронной торговой пл</w:t>
      </w:r>
      <w:r w:rsidRPr="00AB6977">
        <w:rPr>
          <w:rFonts w:ascii="XO Thames" w:hAnsi="XO Thames"/>
          <w:color w:val="000000"/>
          <w:sz w:val="24"/>
          <w:szCs w:val="24"/>
        </w:rPr>
        <w:t>о</w:t>
      </w:r>
      <w:r w:rsidRPr="00AB6977">
        <w:rPr>
          <w:rFonts w:ascii="XO Thames" w:hAnsi="XO Thames"/>
          <w:color w:val="000000"/>
          <w:sz w:val="24"/>
          <w:szCs w:val="24"/>
        </w:rPr>
        <w:t>щадке АО «Единая электронная торговая площадка»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конкурса».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Во время проведения процедуры конкурса Оператор электронной площадки обесп</w:t>
      </w:r>
      <w:r w:rsidRPr="00AB6977">
        <w:rPr>
          <w:rFonts w:ascii="XO Thames" w:hAnsi="XO Thames"/>
          <w:color w:val="000000"/>
          <w:sz w:val="24"/>
          <w:szCs w:val="24"/>
        </w:rPr>
        <w:t>е</w:t>
      </w:r>
      <w:r w:rsidRPr="00AB6977">
        <w:rPr>
          <w:rFonts w:ascii="XO Thames" w:hAnsi="XO Thames"/>
          <w:color w:val="000000"/>
          <w:sz w:val="24"/>
          <w:szCs w:val="24"/>
        </w:rPr>
        <w:t>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Со времени начала проведения процедуры конкурса организатором размещается: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а) в открытой части электронной торговой площадки - информация о начале провед</w:t>
      </w:r>
      <w:r w:rsidRPr="00AB6977">
        <w:rPr>
          <w:rFonts w:ascii="XO Thames" w:hAnsi="XO Thames"/>
          <w:color w:val="000000"/>
          <w:sz w:val="24"/>
          <w:szCs w:val="24"/>
        </w:rPr>
        <w:t>е</w:t>
      </w:r>
      <w:r w:rsidRPr="00AB6977">
        <w:rPr>
          <w:rFonts w:ascii="XO Thames" w:hAnsi="XO Thames"/>
          <w:color w:val="000000"/>
          <w:sz w:val="24"/>
          <w:szCs w:val="24"/>
        </w:rPr>
        <w:t xml:space="preserve">ния процедуры электронного конкурса с указанием наименования </w:t>
      </w:r>
      <w:r w:rsidR="0020549F">
        <w:rPr>
          <w:rFonts w:ascii="XO Thames" w:hAnsi="XO Thames"/>
          <w:color w:val="000000"/>
          <w:sz w:val="24"/>
          <w:szCs w:val="24"/>
        </w:rPr>
        <w:t xml:space="preserve">муниципального </w:t>
      </w:r>
      <w:r w:rsidRPr="00AB6977">
        <w:rPr>
          <w:rFonts w:ascii="XO Thames" w:hAnsi="XO Thames"/>
          <w:color w:val="000000"/>
          <w:sz w:val="24"/>
          <w:szCs w:val="24"/>
        </w:rPr>
        <w:t xml:space="preserve"> имущ</w:t>
      </w:r>
      <w:r w:rsidRPr="00AB6977">
        <w:rPr>
          <w:rFonts w:ascii="XO Thames" w:hAnsi="XO Thames"/>
          <w:color w:val="000000"/>
          <w:sz w:val="24"/>
          <w:szCs w:val="24"/>
        </w:rPr>
        <w:t>е</w:t>
      </w:r>
      <w:r w:rsidRPr="00AB6977">
        <w:rPr>
          <w:rFonts w:ascii="XO Thames" w:hAnsi="XO Thames"/>
          <w:color w:val="000000"/>
          <w:sz w:val="24"/>
          <w:szCs w:val="24"/>
        </w:rPr>
        <w:t>ства, начальной цены и текущего «шага конкурса»;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б) в закрытой части электронной площадки - помимо информации, указанной в о</w:t>
      </w:r>
      <w:r w:rsidRPr="00AB6977">
        <w:rPr>
          <w:rFonts w:ascii="XO Thames" w:hAnsi="XO Thames"/>
          <w:color w:val="000000"/>
          <w:sz w:val="24"/>
          <w:szCs w:val="24"/>
        </w:rPr>
        <w:t>т</w:t>
      </w:r>
      <w:r w:rsidRPr="00AB6977">
        <w:rPr>
          <w:rFonts w:ascii="XO Thames" w:hAnsi="XO Thames"/>
          <w:color w:val="000000"/>
          <w:sz w:val="24"/>
          <w:szCs w:val="24"/>
        </w:rPr>
        <w:t>крытой части электронной площадки, также предложения о цене имущества и время их п</w:t>
      </w:r>
      <w:r w:rsidRPr="00AB6977">
        <w:rPr>
          <w:rFonts w:ascii="XO Thames" w:hAnsi="XO Thames"/>
          <w:color w:val="000000"/>
          <w:sz w:val="24"/>
          <w:szCs w:val="24"/>
        </w:rPr>
        <w:t>о</w:t>
      </w:r>
      <w:r w:rsidRPr="00AB6977">
        <w:rPr>
          <w:rFonts w:ascii="XO Thames" w:hAnsi="XO Thames"/>
          <w:color w:val="000000"/>
          <w:sz w:val="24"/>
          <w:szCs w:val="24"/>
        </w:rPr>
        <w:t>ступления, величина повышения начальной цены («шаг конкурса»), время, оставшееся до окончания приема предложений о цене имущества.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В течение одного часа со времени начала проведения процедуры электронного ко</w:t>
      </w:r>
      <w:r w:rsidRPr="00AB6977">
        <w:rPr>
          <w:rFonts w:ascii="XO Thames" w:hAnsi="XO Thames"/>
          <w:color w:val="000000"/>
          <w:sz w:val="24"/>
          <w:szCs w:val="24"/>
        </w:rPr>
        <w:t>н</w:t>
      </w:r>
      <w:r w:rsidRPr="00AB6977">
        <w:rPr>
          <w:rFonts w:ascii="XO Thames" w:hAnsi="XO Thames"/>
          <w:color w:val="000000"/>
          <w:sz w:val="24"/>
          <w:szCs w:val="24"/>
        </w:rPr>
        <w:t xml:space="preserve">курса участникам предлагается заявить о приобретении </w:t>
      </w:r>
      <w:r w:rsidR="0020549F">
        <w:rPr>
          <w:rFonts w:ascii="XO Thames" w:hAnsi="XO Thames"/>
          <w:color w:val="000000"/>
          <w:sz w:val="24"/>
          <w:szCs w:val="24"/>
        </w:rPr>
        <w:t xml:space="preserve">муниципального </w:t>
      </w:r>
      <w:r w:rsidRPr="00AB6977">
        <w:rPr>
          <w:rFonts w:ascii="XO Thames" w:hAnsi="XO Thames"/>
          <w:color w:val="000000"/>
          <w:sz w:val="24"/>
          <w:szCs w:val="24"/>
        </w:rPr>
        <w:t>имущества по начальной цене. В случае если в течение указанного времени: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 xml:space="preserve">а) поступило предложение о начальной цене имущества, то время для представления следующих предложений об увеличенной на "шаг конкурса" цене имущества продлевается </w:t>
      </w:r>
      <w:r w:rsidRPr="00AB6977">
        <w:rPr>
          <w:rFonts w:ascii="XO Thames" w:hAnsi="XO Thames"/>
          <w:color w:val="000000"/>
          <w:sz w:val="24"/>
          <w:szCs w:val="24"/>
        </w:rPr>
        <w:lastRenderedPageBreak/>
        <w:t>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</w:t>
      </w:r>
      <w:r w:rsidRPr="00AB6977">
        <w:rPr>
          <w:rFonts w:ascii="XO Thames" w:hAnsi="XO Thames"/>
          <w:color w:val="000000"/>
          <w:sz w:val="24"/>
          <w:szCs w:val="24"/>
        </w:rPr>
        <w:t>о</w:t>
      </w:r>
      <w:r w:rsidRPr="00AB6977">
        <w:rPr>
          <w:rFonts w:ascii="XO Thames" w:hAnsi="XO Thames"/>
          <w:color w:val="000000"/>
          <w:sz w:val="24"/>
          <w:szCs w:val="24"/>
        </w:rPr>
        <w:t>жение не поступило, конкурс с помощью программно-аппаратных средств электронной площадки завершается;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 xml:space="preserve">б) не поступило ни одного предложения о начальной цене </w:t>
      </w:r>
      <w:r w:rsidR="00BB76B4">
        <w:rPr>
          <w:rFonts w:ascii="XO Thames" w:hAnsi="XO Thames"/>
          <w:color w:val="000000"/>
          <w:sz w:val="24"/>
          <w:szCs w:val="24"/>
        </w:rPr>
        <w:t xml:space="preserve">муниципального </w:t>
      </w:r>
      <w:r w:rsidRPr="00AB6977">
        <w:rPr>
          <w:rFonts w:ascii="XO Thames" w:hAnsi="XO Thames"/>
          <w:color w:val="000000"/>
          <w:sz w:val="24"/>
          <w:szCs w:val="24"/>
        </w:rPr>
        <w:t>имущ</w:t>
      </w:r>
      <w:r w:rsidRPr="00AB6977">
        <w:rPr>
          <w:rFonts w:ascii="XO Thames" w:hAnsi="XO Thames"/>
          <w:color w:val="000000"/>
          <w:sz w:val="24"/>
          <w:szCs w:val="24"/>
        </w:rPr>
        <w:t>е</w:t>
      </w:r>
      <w:r w:rsidRPr="00AB6977">
        <w:rPr>
          <w:rFonts w:ascii="XO Thames" w:hAnsi="XO Thames"/>
          <w:color w:val="000000"/>
          <w:sz w:val="24"/>
          <w:szCs w:val="24"/>
        </w:rPr>
        <w:t>ства, то конкурс с помощью программно-аппаратных средств электронной площадки заве</w:t>
      </w:r>
      <w:r w:rsidRPr="00AB6977">
        <w:rPr>
          <w:rFonts w:ascii="XO Thames" w:hAnsi="XO Thames"/>
          <w:color w:val="000000"/>
          <w:sz w:val="24"/>
          <w:szCs w:val="24"/>
        </w:rPr>
        <w:t>р</w:t>
      </w:r>
      <w:r w:rsidRPr="00AB6977">
        <w:rPr>
          <w:rFonts w:ascii="XO Thames" w:hAnsi="XO Thames"/>
          <w:color w:val="000000"/>
          <w:sz w:val="24"/>
          <w:szCs w:val="24"/>
        </w:rPr>
        <w:t xml:space="preserve">шается. В этом случае временем окончания представления предложений о цене </w:t>
      </w:r>
      <w:r w:rsidR="00BB76B4">
        <w:rPr>
          <w:rFonts w:ascii="XO Thames" w:hAnsi="XO Thames"/>
          <w:color w:val="000000"/>
          <w:sz w:val="24"/>
          <w:szCs w:val="24"/>
        </w:rPr>
        <w:t>муниципал</w:t>
      </w:r>
      <w:r w:rsidR="00BB76B4">
        <w:rPr>
          <w:rFonts w:ascii="XO Thames" w:hAnsi="XO Thames"/>
          <w:color w:val="000000"/>
          <w:sz w:val="24"/>
          <w:szCs w:val="24"/>
        </w:rPr>
        <w:t>ь</w:t>
      </w:r>
      <w:r w:rsidR="00BB76B4">
        <w:rPr>
          <w:rFonts w:ascii="XO Thames" w:hAnsi="XO Thames"/>
          <w:color w:val="000000"/>
          <w:sz w:val="24"/>
          <w:szCs w:val="24"/>
        </w:rPr>
        <w:t xml:space="preserve">ного </w:t>
      </w:r>
      <w:r w:rsidRPr="00AB6977">
        <w:rPr>
          <w:rFonts w:ascii="XO Thames" w:hAnsi="XO Thames"/>
          <w:color w:val="000000"/>
          <w:sz w:val="24"/>
          <w:szCs w:val="24"/>
        </w:rPr>
        <w:t>имущества является время завершения конкурса.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При этом программными средствами электронной площадки обеспечивается: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конкурса»;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 xml:space="preserve">б) уведомление участника в случае, если предложение этого участника о цене </w:t>
      </w:r>
      <w:r w:rsidR="0020549F">
        <w:rPr>
          <w:rFonts w:ascii="XO Thames" w:hAnsi="XO Thames"/>
          <w:color w:val="000000"/>
          <w:sz w:val="24"/>
          <w:szCs w:val="24"/>
        </w:rPr>
        <w:t>мун</w:t>
      </w:r>
      <w:r w:rsidR="0020549F">
        <w:rPr>
          <w:rFonts w:ascii="XO Thames" w:hAnsi="XO Thames"/>
          <w:color w:val="000000"/>
          <w:sz w:val="24"/>
          <w:szCs w:val="24"/>
        </w:rPr>
        <w:t>и</w:t>
      </w:r>
      <w:r w:rsidR="0020549F">
        <w:rPr>
          <w:rFonts w:ascii="XO Thames" w:hAnsi="XO Thames"/>
          <w:color w:val="000000"/>
          <w:sz w:val="24"/>
          <w:szCs w:val="24"/>
        </w:rPr>
        <w:t xml:space="preserve">ципального </w:t>
      </w:r>
      <w:r w:rsidRPr="00AB6977">
        <w:rPr>
          <w:rFonts w:ascii="XO Thames" w:hAnsi="XO Thames"/>
          <w:color w:val="000000"/>
          <w:sz w:val="24"/>
          <w:szCs w:val="24"/>
        </w:rPr>
        <w:t>имущества не может быть принято в связи с подачей аналогичного предложения ранее другим участником.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 xml:space="preserve">Победителем признается участник, предложивший наиболее высокую цену </w:t>
      </w:r>
      <w:r w:rsidR="0020549F">
        <w:rPr>
          <w:rFonts w:ascii="XO Thames" w:hAnsi="XO Thames"/>
          <w:color w:val="000000"/>
          <w:sz w:val="24"/>
          <w:szCs w:val="24"/>
        </w:rPr>
        <w:t>муниц</w:t>
      </w:r>
      <w:r w:rsidR="0020549F">
        <w:rPr>
          <w:rFonts w:ascii="XO Thames" w:hAnsi="XO Thames"/>
          <w:color w:val="000000"/>
          <w:sz w:val="24"/>
          <w:szCs w:val="24"/>
        </w:rPr>
        <w:t>и</w:t>
      </w:r>
      <w:r w:rsidR="0020549F">
        <w:rPr>
          <w:rFonts w:ascii="XO Thames" w:hAnsi="XO Thames"/>
          <w:color w:val="000000"/>
          <w:sz w:val="24"/>
          <w:szCs w:val="24"/>
        </w:rPr>
        <w:t xml:space="preserve">пального </w:t>
      </w:r>
      <w:r w:rsidRPr="00AB6977">
        <w:rPr>
          <w:rFonts w:ascii="XO Thames" w:hAnsi="XO Thames"/>
          <w:color w:val="000000"/>
          <w:sz w:val="24"/>
          <w:szCs w:val="24"/>
        </w:rPr>
        <w:t>имущества.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Ход проведения процедуры конкурса фиксируется Оператором электронной площа</w:t>
      </w:r>
      <w:r w:rsidRPr="00AB6977">
        <w:rPr>
          <w:rFonts w:ascii="XO Thames" w:hAnsi="XO Thames"/>
          <w:color w:val="000000"/>
          <w:sz w:val="24"/>
          <w:szCs w:val="24"/>
        </w:rPr>
        <w:t>д</w:t>
      </w:r>
      <w:r w:rsidRPr="00AB6977">
        <w:rPr>
          <w:rFonts w:ascii="XO Thames" w:hAnsi="XO Thames"/>
          <w:color w:val="000000"/>
          <w:sz w:val="24"/>
          <w:szCs w:val="24"/>
        </w:rPr>
        <w:t>ки в электронном журнале, который направляется Продавцу в течение одного часа со врем</w:t>
      </w:r>
      <w:r w:rsidRPr="00AB6977">
        <w:rPr>
          <w:rFonts w:ascii="XO Thames" w:hAnsi="XO Thames"/>
          <w:color w:val="000000"/>
          <w:sz w:val="24"/>
          <w:szCs w:val="24"/>
        </w:rPr>
        <w:t>е</w:t>
      </w:r>
      <w:r w:rsidRPr="00AB6977">
        <w:rPr>
          <w:rFonts w:ascii="XO Thames" w:hAnsi="XO Thames"/>
          <w:color w:val="000000"/>
          <w:sz w:val="24"/>
          <w:szCs w:val="24"/>
        </w:rPr>
        <w:t xml:space="preserve">ни завершения приема предложений о цене </w:t>
      </w:r>
      <w:r w:rsidR="0020549F">
        <w:rPr>
          <w:rFonts w:ascii="XO Thames" w:hAnsi="XO Thames"/>
          <w:color w:val="000000"/>
          <w:sz w:val="24"/>
          <w:szCs w:val="24"/>
        </w:rPr>
        <w:t xml:space="preserve">муниципального </w:t>
      </w:r>
      <w:r w:rsidRPr="00AB6977">
        <w:rPr>
          <w:rFonts w:ascii="XO Thames" w:hAnsi="XO Thames"/>
          <w:color w:val="000000"/>
          <w:sz w:val="24"/>
          <w:szCs w:val="24"/>
        </w:rPr>
        <w:t>имущества для подведения ит</w:t>
      </w:r>
      <w:r w:rsidRPr="00AB6977">
        <w:rPr>
          <w:rFonts w:ascii="XO Thames" w:hAnsi="XO Thames"/>
          <w:color w:val="000000"/>
          <w:sz w:val="24"/>
          <w:szCs w:val="24"/>
        </w:rPr>
        <w:t>о</w:t>
      </w:r>
      <w:r w:rsidRPr="00AB6977">
        <w:rPr>
          <w:rFonts w:ascii="XO Thames" w:hAnsi="XO Thames"/>
          <w:color w:val="000000"/>
          <w:sz w:val="24"/>
          <w:szCs w:val="24"/>
        </w:rPr>
        <w:t>гов электронного конкурса путем оформления протокола об итогах электронного конкурса.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Процедура конкурса в электронной форме считается завершенной со времени подп</w:t>
      </w:r>
      <w:r w:rsidRPr="00AB6977">
        <w:rPr>
          <w:rFonts w:ascii="XO Thames" w:hAnsi="XO Thames"/>
          <w:color w:val="000000"/>
          <w:sz w:val="24"/>
          <w:szCs w:val="24"/>
        </w:rPr>
        <w:t>и</w:t>
      </w:r>
      <w:r w:rsidRPr="00AB6977">
        <w:rPr>
          <w:rFonts w:ascii="XO Thames" w:hAnsi="XO Thames"/>
          <w:color w:val="000000"/>
          <w:sz w:val="24"/>
          <w:szCs w:val="24"/>
        </w:rPr>
        <w:t>сания Продавцом протокола об итогах электронного конкурса.</w:t>
      </w:r>
    </w:p>
    <w:p w:rsidR="00AB6977" w:rsidRPr="00AB6977" w:rsidRDefault="00AB6977" w:rsidP="00AB6977">
      <w:pPr>
        <w:suppressAutoHyphens w:val="0"/>
        <w:ind w:firstLine="709"/>
        <w:jc w:val="both"/>
        <w:outlineLvl w:val="1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Протокол об итогах конкурса в электронной форме является документом, удостов</w:t>
      </w:r>
      <w:r w:rsidRPr="00AB6977">
        <w:rPr>
          <w:rFonts w:ascii="XO Thames" w:hAnsi="XO Thames"/>
          <w:color w:val="000000"/>
          <w:sz w:val="24"/>
          <w:szCs w:val="24"/>
        </w:rPr>
        <w:t>е</w:t>
      </w:r>
      <w:r w:rsidRPr="00AB6977">
        <w:rPr>
          <w:rFonts w:ascii="XO Thames" w:hAnsi="XO Thames"/>
          <w:color w:val="000000"/>
          <w:sz w:val="24"/>
          <w:szCs w:val="24"/>
        </w:rPr>
        <w:t xml:space="preserve">ряющим право победителя или лица, признанного единственным участником конкурса, на заключение договора купли-продажи </w:t>
      </w:r>
      <w:r w:rsidR="0020549F">
        <w:rPr>
          <w:rFonts w:ascii="XO Thames" w:hAnsi="XO Thames"/>
          <w:color w:val="000000"/>
          <w:sz w:val="24"/>
          <w:szCs w:val="24"/>
        </w:rPr>
        <w:t xml:space="preserve">муниципального </w:t>
      </w:r>
      <w:r w:rsidRPr="00AB6977">
        <w:rPr>
          <w:rFonts w:ascii="XO Thames" w:hAnsi="XO Thames"/>
          <w:color w:val="000000"/>
          <w:sz w:val="24"/>
          <w:szCs w:val="24"/>
        </w:rPr>
        <w:t>имущества.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В течение одного часа со времени подписания протокола об итогах конкурса побед</w:t>
      </w:r>
      <w:r w:rsidRPr="00AB6977">
        <w:rPr>
          <w:rFonts w:ascii="XO Thames" w:hAnsi="XO Thames"/>
          <w:color w:val="000000"/>
          <w:sz w:val="24"/>
          <w:szCs w:val="24"/>
        </w:rPr>
        <w:t>и</w:t>
      </w:r>
      <w:r w:rsidRPr="00AB6977">
        <w:rPr>
          <w:rFonts w:ascii="XO Thames" w:hAnsi="XO Thames"/>
          <w:color w:val="000000"/>
          <w:sz w:val="24"/>
          <w:szCs w:val="24"/>
        </w:rPr>
        <w:t>телю или лицу, признанному единственным участником конкурса, направляется уведомл</w:t>
      </w:r>
      <w:r w:rsidRPr="00AB6977">
        <w:rPr>
          <w:rFonts w:ascii="XO Thames" w:hAnsi="XO Thames"/>
          <w:color w:val="000000"/>
          <w:sz w:val="24"/>
          <w:szCs w:val="24"/>
        </w:rPr>
        <w:t>е</w:t>
      </w:r>
      <w:r w:rsidRPr="00AB6977">
        <w:rPr>
          <w:rFonts w:ascii="XO Thames" w:hAnsi="XO Thames"/>
          <w:color w:val="000000"/>
          <w:sz w:val="24"/>
          <w:szCs w:val="24"/>
        </w:rPr>
        <w:t>ние о признании его победителем или единственным участником конкурса с приложением этого протокола, а также размещается в открытой части электронной площадки следующая информация: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а) наименование имущества и иные позволяющие его индивидуализировать сведения (спецификация лота);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б) цена сделки;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в) фамилия, имя, отчество физического лица или наименование юридического лица - победителя или лица, признанного единственным участником конкурса.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Конкурс признается несостоявшимся в следующих случаях: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а) не было подано ни одной заявки на участие либо ни один из претендентов не пр</w:t>
      </w:r>
      <w:r w:rsidRPr="00AB6977">
        <w:rPr>
          <w:rFonts w:ascii="XO Thames" w:hAnsi="XO Thames"/>
          <w:color w:val="000000"/>
          <w:sz w:val="24"/>
          <w:szCs w:val="24"/>
        </w:rPr>
        <w:t>и</w:t>
      </w:r>
      <w:r w:rsidRPr="00AB6977">
        <w:rPr>
          <w:rFonts w:ascii="XO Thames" w:hAnsi="XO Thames"/>
          <w:color w:val="000000"/>
          <w:sz w:val="24"/>
          <w:szCs w:val="24"/>
        </w:rPr>
        <w:t>знан участником;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 xml:space="preserve">б) ни один из участников не сделал предложение о начальной цене </w:t>
      </w:r>
      <w:r w:rsidR="0020549F">
        <w:rPr>
          <w:rFonts w:ascii="XO Thames" w:hAnsi="XO Thames"/>
          <w:color w:val="000000"/>
          <w:sz w:val="24"/>
          <w:szCs w:val="24"/>
        </w:rPr>
        <w:t xml:space="preserve">муниципального </w:t>
      </w:r>
      <w:r w:rsidRPr="00AB6977">
        <w:rPr>
          <w:rFonts w:ascii="XO Thames" w:hAnsi="XO Thames"/>
          <w:color w:val="000000"/>
          <w:sz w:val="24"/>
          <w:szCs w:val="24"/>
        </w:rPr>
        <w:t xml:space="preserve"> имущества;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в) в случае отказа лица, признанного единственным участником конкурса, от закл</w:t>
      </w:r>
      <w:r w:rsidRPr="00AB6977">
        <w:rPr>
          <w:rFonts w:ascii="XO Thames" w:hAnsi="XO Thames"/>
          <w:color w:val="000000"/>
          <w:sz w:val="24"/>
          <w:szCs w:val="24"/>
        </w:rPr>
        <w:t>ю</w:t>
      </w:r>
      <w:r w:rsidRPr="00AB6977">
        <w:rPr>
          <w:rFonts w:ascii="XO Thames" w:hAnsi="XO Thames"/>
          <w:color w:val="000000"/>
          <w:sz w:val="24"/>
          <w:szCs w:val="24"/>
        </w:rPr>
        <w:t>чения договора купли-продажи.</w:t>
      </w: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12. Порядок заключения договора купли-продажи имущества по итогам конку</w:t>
      </w:r>
      <w:r w:rsidRPr="00AB6977">
        <w:rPr>
          <w:rFonts w:ascii="XO Thames" w:hAnsi="XO Thames"/>
          <w:b/>
          <w:color w:val="000000"/>
          <w:sz w:val="24"/>
        </w:rPr>
        <w:t>р</w:t>
      </w:r>
      <w:r w:rsidRPr="00AB6977">
        <w:rPr>
          <w:rFonts w:ascii="XO Thames" w:hAnsi="XO Thames"/>
          <w:b/>
          <w:color w:val="000000"/>
          <w:sz w:val="24"/>
        </w:rPr>
        <w:t>са в электронной форме, условия и сроки платежа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outlineLvl w:val="1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По результатам продажи имущества Продавец и победитель продажи имущества или лицо, признанное единственным участником конкурса, (покупатель) не позднее 5 (Пяти) р</w:t>
      </w:r>
      <w:r w:rsidRPr="00AB6977">
        <w:rPr>
          <w:rFonts w:ascii="XO Thames" w:hAnsi="XO Thames"/>
          <w:color w:val="000000"/>
          <w:sz w:val="24"/>
          <w:szCs w:val="24"/>
        </w:rPr>
        <w:t>а</w:t>
      </w:r>
      <w:r w:rsidRPr="00AB6977">
        <w:rPr>
          <w:rFonts w:ascii="XO Thames" w:hAnsi="XO Thames"/>
          <w:color w:val="000000"/>
          <w:sz w:val="24"/>
          <w:szCs w:val="24"/>
        </w:rPr>
        <w:t>бочих дней со дня  подведения итогов конкурса заключают в соответствии с законодател</w:t>
      </w:r>
      <w:r w:rsidRPr="00AB6977">
        <w:rPr>
          <w:rFonts w:ascii="XO Thames" w:hAnsi="XO Thames"/>
          <w:color w:val="000000"/>
          <w:sz w:val="24"/>
          <w:szCs w:val="24"/>
        </w:rPr>
        <w:t>ь</w:t>
      </w:r>
      <w:r w:rsidRPr="00AB6977">
        <w:rPr>
          <w:rFonts w:ascii="XO Thames" w:hAnsi="XO Thames"/>
          <w:color w:val="000000"/>
          <w:sz w:val="24"/>
          <w:szCs w:val="24"/>
        </w:rPr>
        <w:t>ством Российской Федерации договор купли-продажи.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  <w:szCs w:val="24"/>
        </w:rPr>
      </w:pPr>
      <w:r w:rsidRPr="00AB6977">
        <w:rPr>
          <w:rFonts w:ascii="XO Thames" w:hAnsi="XO Thames"/>
          <w:color w:val="000000"/>
          <w:sz w:val="24"/>
          <w:szCs w:val="24"/>
        </w:rPr>
        <w:t>При уклонении или отказе победителя продажи имущества или лица, признанного единственным участником конкурса, от заключения в указанный срок договора купли-</w:t>
      </w:r>
      <w:r w:rsidRPr="00AB6977">
        <w:rPr>
          <w:rFonts w:ascii="XO Thames" w:hAnsi="XO Thames"/>
          <w:color w:val="000000"/>
          <w:sz w:val="24"/>
          <w:szCs w:val="24"/>
        </w:rPr>
        <w:lastRenderedPageBreak/>
        <w:t>продажи, задаток ему не возвращается, а победитель  или единственный участник конкурса по продаже имущества утрачивает право на заключение указанного договора купли-продажи. Результаты продажи аннулируются Продавцом.</w:t>
      </w:r>
    </w:p>
    <w:p w:rsidR="00BB76B4" w:rsidRPr="00401368" w:rsidRDefault="00BB76B4" w:rsidP="00BB76B4">
      <w:pPr>
        <w:widowControl w:val="0"/>
        <w:suppressAutoHyphens w:val="0"/>
        <w:autoSpaceDE w:val="0"/>
        <w:ind w:firstLine="709"/>
        <w:jc w:val="both"/>
        <w:rPr>
          <w:rFonts w:ascii="Liberation Serif" w:eastAsia="Liberation Serif" w:hAnsi="Liberation Serif" w:cs="Liberation Serif"/>
          <w:sz w:val="26"/>
          <w:szCs w:val="26"/>
          <w:lang w:eastAsia="zh-CN"/>
        </w:rPr>
      </w:pPr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Оплата производится в безналичном порядке путем перечисления покупателем всей суммы, указанной в договоре купли-продажи, на следующие реквизиты: УФК по Вологодской области (Управление имущественных и земельных  отношений админ</w:t>
      </w:r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и</w:t>
      </w:r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страции Грязовецкого муниципального округа </w:t>
      </w:r>
      <w:proofErr w:type="gramStart"/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л</w:t>
      </w:r>
      <w:proofErr w:type="gramEnd"/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/</w:t>
      </w:r>
      <w:proofErr w:type="spellStart"/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сч</w:t>
      </w:r>
      <w:proofErr w:type="spellEnd"/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04303</w:t>
      </w:r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val="en-US" w:eastAsia="zh-CN"/>
        </w:rPr>
        <w:t>Q</w:t>
      </w:r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40120) ИНН 3509013054 КПП 350901001 , расчетный счет № 03100643000000013000, Банк: Отделение Воло</w:t>
      </w:r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г</w:t>
      </w:r>
      <w:r w:rsidRPr="00BB76B4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да Банка России//УФК по Вологодской области, г. Вологда, БИК 011909101, Единый казначейский счет 40102810445370000022, ОКТМО 19524000, КБК </w:t>
      </w:r>
      <w:r w:rsidRPr="00401368">
        <w:rPr>
          <w:rFonts w:ascii="Liberation Serif" w:eastAsia="Liberation Serif" w:hAnsi="Liberation Serif" w:cs="Liberation Serif"/>
          <w:sz w:val="26"/>
          <w:szCs w:val="26"/>
          <w:lang w:eastAsia="zh-CN"/>
        </w:rPr>
        <w:t>26211402043141000410 (имущество).</w:t>
      </w:r>
    </w:p>
    <w:p w:rsidR="00AB6977" w:rsidRPr="00401368" w:rsidRDefault="00BB76B4" w:rsidP="00AB6977">
      <w:pPr>
        <w:suppressAutoHyphens w:val="0"/>
        <w:ind w:firstLine="709"/>
        <w:jc w:val="both"/>
        <w:rPr>
          <w:rFonts w:ascii="XO Thames" w:hAnsi="XO Thames"/>
          <w:b/>
          <w:sz w:val="24"/>
          <w:szCs w:val="24"/>
        </w:rPr>
      </w:pPr>
      <w:r w:rsidRPr="00401368">
        <w:rPr>
          <w:rFonts w:ascii="XO Thames" w:hAnsi="XO Thames"/>
          <w:b/>
          <w:sz w:val="24"/>
          <w:szCs w:val="24"/>
        </w:rPr>
        <w:t>Пе</w:t>
      </w:r>
      <w:r w:rsidR="00AB6977" w:rsidRPr="00401368">
        <w:rPr>
          <w:rFonts w:ascii="XO Thames" w:hAnsi="XO Thames"/>
          <w:b/>
          <w:sz w:val="24"/>
          <w:szCs w:val="24"/>
        </w:rPr>
        <w:t>речисление НДС производится покупателем (юридическим лицом или инд</w:t>
      </w:r>
      <w:r w:rsidR="00AB6977" w:rsidRPr="00401368">
        <w:rPr>
          <w:rFonts w:ascii="XO Thames" w:hAnsi="XO Thames"/>
          <w:b/>
          <w:sz w:val="24"/>
          <w:szCs w:val="24"/>
        </w:rPr>
        <w:t>и</w:t>
      </w:r>
      <w:r w:rsidR="00AB6977" w:rsidRPr="00401368">
        <w:rPr>
          <w:rFonts w:ascii="XO Thames" w:hAnsi="XO Thames"/>
          <w:b/>
          <w:sz w:val="24"/>
          <w:szCs w:val="24"/>
        </w:rPr>
        <w:t>видуальным предпринимателем) самостоятельно в соответствии с налоговым закон</w:t>
      </w:r>
      <w:r w:rsidR="00AB6977" w:rsidRPr="00401368">
        <w:rPr>
          <w:rFonts w:ascii="XO Thames" w:hAnsi="XO Thames"/>
          <w:b/>
          <w:sz w:val="24"/>
          <w:szCs w:val="24"/>
        </w:rPr>
        <w:t>о</w:t>
      </w:r>
      <w:r w:rsidR="00AB6977" w:rsidRPr="00401368">
        <w:rPr>
          <w:rFonts w:ascii="XO Thames" w:hAnsi="XO Thames"/>
          <w:b/>
          <w:sz w:val="24"/>
          <w:szCs w:val="24"/>
        </w:rPr>
        <w:t xml:space="preserve">дательством. 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В платежных документах в графе «Назначение платежа» необходимо указать: номер и дату договора купли-продажи, наименование имущества.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Оплата цены имущества производится не позднее тридцати календарных дней с м</w:t>
      </w:r>
      <w:r w:rsidRPr="00AB6977">
        <w:rPr>
          <w:rFonts w:ascii="XO Thames" w:hAnsi="XO Thames"/>
          <w:color w:val="000000"/>
          <w:sz w:val="24"/>
        </w:rPr>
        <w:t>о</w:t>
      </w:r>
      <w:r w:rsidRPr="00AB6977">
        <w:rPr>
          <w:rFonts w:ascii="XO Thames" w:hAnsi="XO Thames"/>
          <w:color w:val="000000"/>
          <w:sz w:val="24"/>
        </w:rPr>
        <w:t>мента подписания договора купли-продажи.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sz w:val="24"/>
        </w:rPr>
      </w:pPr>
      <w:r w:rsidRPr="00AB6977">
        <w:rPr>
          <w:rFonts w:ascii="XO Thames" w:hAnsi="XO Thames"/>
          <w:sz w:val="24"/>
        </w:rPr>
        <w:t>Задаток, перечисленный покупателем (победителем) для участия в продаже, засчит</w:t>
      </w:r>
      <w:r w:rsidRPr="00AB6977">
        <w:rPr>
          <w:rFonts w:ascii="XO Thames" w:hAnsi="XO Thames"/>
          <w:sz w:val="24"/>
        </w:rPr>
        <w:t>ы</w:t>
      </w:r>
      <w:r w:rsidRPr="00AB6977">
        <w:rPr>
          <w:rFonts w:ascii="XO Thames" w:hAnsi="XO Thames"/>
          <w:sz w:val="24"/>
        </w:rPr>
        <w:t>вается в счёт оплаты приобретаемого имущества.</w:t>
      </w:r>
    </w:p>
    <w:p w:rsidR="00AB6977" w:rsidRPr="00AB6977" w:rsidRDefault="00AB6977" w:rsidP="00AB6977">
      <w:pPr>
        <w:suppressAutoHyphens w:val="0"/>
        <w:spacing w:line="144" w:lineRule="atLeast"/>
        <w:ind w:firstLine="709"/>
        <w:jc w:val="both"/>
        <w:rPr>
          <w:rFonts w:ascii="XO Thames" w:hAnsi="XO Thames"/>
          <w:sz w:val="24"/>
          <w:szCs w:val="24"/>
        </w:rPr>
      </w:pPr>
      <w:r w:rsidRPr="00AB6977">
        <w:rPr>
          <w:rFonts w:ascii="XO Thames" w:hAnsi="XO Thames"/>
          <w:sz w:val="24"/>
          <w:szCs w:val="24"/>
        </w:rPr>
        <w:t>Часть задатка в сумме, превышающей цену приобретения данного имущества, во</w:t>
      </w:r>
      <w:r w:rsidRPr="00AB6977">
        <w:rPr>
          <w:rFonts w:ascii="XO Thames" w:hAnsi="XO Thames"/>
          <w:sz w:val="24"/>
          <w:szCs w:val="24"/>
        </w:rPr>
        <w:t>з</w:t>
      </w:r>
      <w:r w:rsidRPr="00AB6977">
        <w:rPr>
          <w:rFonts w:ascii="XO Thames" w:hAnsi="XO Thames"/>
          <w:sz w:val="24"/>
          <w:szCs w:val="24"/>
        </w:rPr>
        <w:t xml:space="preserve">вращается победителю конкурса по продаже объекта культурного наследия, находящегося в неудовлетворительном состоянии. 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sz w:val="24"/>
        </w:rPr>
        <w:t>В случае неисполнения Покупателем в срок и в полном объеме условий конкурса, а также в случае неисполнения обязанности по выполнению требований охранного обязател</w:t>
      </w:r>
      <w:r w:rsidRPr="00AB6977">
        <w:rPr>
          <w:rFonts w:ascii="XO Thames" w:hAnsi="XO Thames"/>
          <w:sz w:val="24"/>
        </w:rPr>
        <w:t>ь</w:t>
      </w:r>
      <w:r w:rsidRPr="00AB6977">
        <w:rPr>
          <w:rFonts w:ascii="XO Thames" w:hAnsi="XO Thames"/>
          <w:sz w:val="24"/>
        </w:rPr>
        <w:t>ства Договор расторгается по соглашению</w:t>
      </w:r>
      <w:r w:rsidRPr="00AB6977">
        <w:rPr>
          <w:rFonts w:ascii="XO Thames" w:hAnsi="XO Thames"/>
          <w:color w:val="000000"/>
          <w:sz w:val="24"/>
        </w:rPr>
        <w:t xml:space="preserve"> сторон или в судебном порядке. В случае расто</w:t>
      </w:r>
      <w:r w:rsidRPr="00AB6977">
        <w:rPr>
          <w:rFonts w:ascii="XO Thames" w:hAnsi="XO Thames"/>
          <w:color w:val="000000"/>
          <w:sz w:val="24"/>
        </w:rPr>
        <w:t>р</w:t>
      </w:r>
      <w:r w:rsidRPr="00AB6977">
        <w:rPr>
          <w:rFonts w:ascii="XO Thames" w:hAnsi="XO Thames"/>
          <w:color w:val="000000"/>
          <w:sz w:val="24"/>
        </w:rPr>
        <w:t xml:space="preserve">жения Договора по указанным основаниям, объект культурного наследия подлежит возврату в собственность </w:t>
      </w:r>
      <w:r w:rsidR="0020549F">
        <w:rPr>
          <w:rFonts w:ascii="XO Thames" w:hAnsi="XO Thames"/>
          <w:color w:val="000000"/>
          <w:sz w:val="24"/>
        </w:rPr>
        <w:t xml:space="preserve">Грязовецкого  муниципального округа </w:t>
      </w:r>
      <w:r w:rsidRPr="00AB6977">
        <w:rPr>
          <w:rFonts w:ascii="XO Thames" w:hAnsi="XO Thames"/>
          <w:color w:val="000000"/>
          <w:sz w:val="24"/>
        </w:rPr>
        <w:t>Вологодской области без возмещения собственнику стоимости такого объекта, включая неотделимые улучшения, и без компенс</w:t>
      </w:r>
      <w:r w:rsidRPr="00AB6977">
        <w:rPr>
          <w:rFonts w:ascii="XO Thames" w:hAnsi="XO Thames"/>
          <w:color w:val="000000"/>
          <w:sz w:val="24"/>
        </w:rPr>
        <w:t>а</w:t>
      </w:r>
      <w:r w:rsidRPr="00AB6977">
        <w:rPr>
          <w:rFonts w:ascii="XO Thames" w:hAnsi="XO Thames"/>
          <w:color w:val="000000"/>
          <w:sz w:val="24"/>
        </w:rPr>
        <w:t>ции расходов, связанных с исполнением договора купли-продажи.</w:t>
      </w: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13. Переход права собственности на имущество</w:t>
      </w: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spacing w:line="1" w:lineRule="atLeast"/>
        <w:ind w:firstLine="709"/>
        <w:jc w:val="both"/>
        <w:outlineLvl w:val="1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Оформление перехода права собственности на имущество обеспечивается Продавцом не позднее тридцати календарных дней после дня полной оплаты имущества.</w:t>
      </w:r>
    </w:p>
    <w:p w:rsidR="00AB6977" w:rsidRPr="00AB6977" w:rsidRDefault="00AB6977" w:rsidP="00AB6977">
      <w:pPr>
        <w:suppressAutoHyphens w:val="0"/>
        <w:spacing w:line="1" w:lineRule="atLeast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Риски случайной гибели, случайного повреждения имущества и бремя его содержания в соответствии с условиями договора купли-продажи имущества переходят к Покупателю </w:t>
      </w:r>
      <w:proofErr w:type="gramStart"/>
      <w:r w:rsidRPr="00AB6977">
        <w:rPr>
          <w:rFonts w:ascii="XO Thames" w:hAnsi="XO Thames"/>
          <w:color w:val="000000"/>
          <w:sz w:val="24"/>
        </w:rPr>
        <w:t>с даты подписания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акта приема-передачи имущества.</w:t>
      </w:r>
    </w:p>
    <w:p w:rsidR="00AB6977" w:rsidRPr="00AB6977" w:rsidRDefault="00AB6977" w:rsidP="00AB6977">
      <w:pPr>
        <w:suppressAutoHyphens w:val="0"/>
        <w:spacing w:line="1" w:lineRule="atLeast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Расходы по регистрации права собственности Покупателя на имущество в полном объеме осуществляются Покупателем.</w:t>
      </w:r>
    </w:p>
    <w:p w:rsidR="00AB6977" w:rsidRPr="00AB6977" w:rsidRDefault="00AB6977" w:rsidP="00AB6977">
      <w:pPr>
        <w:suppressAutoHyphens w:val="0"/>
        <w:spacing w:line="1" w:lineRule="atLeast"/>
        <w:ind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 xml:space="preserve">14. </w:t>
      </w:r>
      <w:proofErr w:type="gramStart"/>
      <w:r w:rsidRPr="00AB6977">
        <w:rPr>
          <w:rFonts w:ascii="XO Thames" w:hAnsi="XO Thames"/>
          <w:b/>
          <w:color w:val="000000"/>
          <w:sz w:val="24"/>
        </w:rPr>
        <w:t>Контроль за</w:t>
      </w:r>
      <w:proofErr w:type="gramEnd"/>
      <w:r w:rsidRPr="00AB6977">
        <w:rPr>
          <w:rFonts w:ascii="XO Thames" w:hAnsi="XO Thames"/>
          <w:b/>
          <w:color w:val="000000"/>
          <w:sz w:val="24"/>
        </w:rPr>
        <w:t xml:space="preserve"> выполнением Победителя конкурса условий конкурса</w:t>
      </w: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tabs>
          <w:tab w:val="left" w:pos="709"/>
        </w:tabs>
        <w:suppressAutoHyphens w:val="0"/>
        <w:ind w:left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Срок выполнения условий конкурса: не позднее</w:t>
      </w:r>
      <w:r w:rsidR="0020549F">
        <w:rPr>
          <w:rFonts w:ascii="XO Thames" w:hAnsi="XO Thames"/>
          <w:color w:val="000000"/>
          <w:sz w:val="24"/>
        </w:rPr>
        <w:t xml:space="preserve"> 15 ноября 2030</w:t>
      </w:r>
      <w:r w:rsidRPr="00AB6977">
        <w:rPr>
          <w:rFonts w:ascii="XO Thames" w:hAnsi="XO Thames"/>
          <w:color w:val="000000"/>
          <w:sz w:val="24"/>
        </w:rPr>
        <w:t xml:space="preserve"> года.</w:t>
      </w:r>
    </w:p>
    <w:p w:rsidR="00AB6977" w:rsidRPr="00AB6977" w:rsidRDefault="00AB6977" w:rsidP="00AB6977">
      <w:pPr>
        <w:tabs>
          <w:tab w:val="left" w:pos="709"/>
        </w:tabs>
        <w:suppressAutoHyphens w:val="0"/>
        <w:ind w:firstLine="709"/>
        <w:jc w:val="both"/>
        <w:rPr>
          <w:color w:val="000000"/>
          <w:sz w:val="24"/>
        </w:rPr>
      </w:pPr>
      <w:r w:rsidRPr="00AB6977">
        <w:rPr>
          <w:color w:val="000000"/>
          <w:sz w:val="24"/>
        </w:rPr>
        <w:t>Победитель конкурса обязан ежегодно представлять в</w:t>
      </w:r>
      <w:r w:rsidR="0020549F">
        <w:rPr>
          <w:color w:val="000000"/>
          <w:sz w:val="24"/>
        </w:rPr>
        <w:t xml:space="preserve"> Главное управление</w:t>
      </w:r>
      <w:r w:rsidRPr="00AB6977">
        <w:rPr>
          <w:color w:val="000000"/>
          <w:sz w:val="24"/>
        </w:rPr>
        <w:t xml:space="preserve"> уведомл</w:t>
      </w:r>
      <w:r w:rsidRPr="00AB6977">
        <w:rPr>
          <w:color w:val="000000"/>
          <w:sz w:val="24"/>
        </w:rPr>
        <w:t>е</w:t>
      </w:r>
      <w:r w:rsidRPr="00AB6977">
        <w:rPr>
          <w:color w:val="000000"/>
          <w:sz w:val="24"/>
        </w:rPr>
        <w:t>ние о выполнении требований охранного обязательства в отношении имущества. Уведомл</w:t>
      </w:r>
      <w:r w:rsidRPr="00AB6977">
        <w:rPr>
          <w:color w:val="000000"/>
          <w:sz w:val="24"/>
        </w:rPr>
        <w:t>е</w:t>
      </w:r>
      <w:r w:rsidRPr="00AB6977">
        <w:rPr>
          <w:color w:val="000000"/>
          <w:sz w:val="24"/>
        </w:rPr>
        <w:t xml:space="preserve">ние направляется в </w:t>
      </w:r>
      <w:r w:rsidR="0020549F">
        <w:rPr>
          <w:color w:val="000000"/>
          <w:sz w:val="24"/>
        </w:rPr>
        <w:t xml:space="preserve">Главное управление </w:t>
      </w:r>
      <w:r w:rsidRPr="00AB6977">
        <w:rPr>
          <w:color w:val="000000"/>
          <w:sz w:val="24"/>
        </w:rPr>
        <w:t xml:space="preserve"> в срок не позднее 1 июля года, следующего за </w:t>
      </w:r>
      <w:proofErr w:type="gramStart"/>
      <w:r w:rsidRPr="00AB6977">
        <w:rPr>
          <w:color w:val="000000"/>
          <w:sz w:val="24"/>
        </w:rPr>
        <w:t>о</w:t>
      </w:r>
      <w:r w:rsidRPr="00AB6977">
        <w:rPr>
          <w:color w:val="000000"/>
          <w:sz w:val="24"/>
        </w:rPr>
        <w:t>т</w:t>
      </w:r>
      <w:r w:rsidRPr="00AB6977">
        <w:rPr>
          <w:color w:val="000000"/>
          <w:sz w:val="24"/>
        </w:rPr>
        <w:t>четным</w:t>
      </w:r>
      <w:proofErr w:type="gramEnd"/>
      <w:r w:rsidRPr="00AB6977">
        <w:rPr>
          <w:color w:val="000000"/>
          <w:sz w:val="24"/>
        </w:rPr>
        <w:t>.</w:t>
      </w:r>
    </w:p>
    <w:p w:rsidR="00AB6977" w:rsidRPr="00AB6977" w:rsidRDefault="00AB6977" w:rsidP="00AB6977">
      <w:pPr>
        <w:tabs>
          <w:tab w:val="left" w:pos="709"/>
        </w:tabs>
        <w:suppressAutoHyphens w:val="0"/>
        <w:ind w:firstLine="709"/>
        <w:jc w:val="both"/>
        <w:rPr>
          <w:color w:val="000000"/>
          <w:sz w:val="24"/>
        </w:rPr>
      </w:pPr>
      <w:r w:rsidRPr="00AB6977">
        <w:rPr>
          <w:color w:val="000000"/>
          <w:sz w:val="24"/>
        </w:rPr>
        <w:t>Периодичность и форма представления отчетных документов Победителем конкурса определяются договором купли-продажи имущества с учетом того, что документы предста</w:t>
      </w:r>
      <w:r w:rsidRPr="00AB6977">
        <w:rPr>
          <w:color w:val="000000"/>
          <w:sz w:val="24"/>
        </w:rPr>
        <w:t>в</w:t>
      </w:r>
      <w:r w:rsidRPr="00AB6977">
        <w:rPr>
          <w:color w:val="000000"/>
          <w:sz w:val="24"/>
        </w:rPr>
        <w:t>ляются не чаще одного раза в квартал.</w:t>
      </w:r>
    </w:p>
    <w:p w:rsidR="00AB6977" w:rsidRPr="00AB6977" w:rsidRDefault="00AB6977" w:rsidP="00AB6977">
      <w:pPr>
        <w:tabs>
          <w:tab w:val="left" w:pos="709"/>
        </w:tabs>
        <w:suppressAutoHyphens w:val="0"/>
        <w:ind w:firstLine="709"/>
        <w:jc w:val="both"/>
        <w:rPr>
          <w:color w:val="000000"/>
          <w:sz w:val="24"/>
          <w:szCs w:val="24"/>
        </w:rPr>
      </w:pPr>
      <w:proofErr w:type="gramStart"/>
      <w:r w:rsidRPr="00AB6977">
        <w:rPr>
          <w:color w:val="000000"/>
          <w:sz w:val="24"/>
          <w:szCs w:val="24"/>
        </w:rPr>
        <w:lastRenderedPageBreak/>
        <w:t>В течение 10 рабочих дней с даты истечения срока выполнения условий конкурса П</w:t>
      </w:r>
      <w:r w:rsidRPr="00AB6977">
        <w:rPr>
          <w:color w:val="000000"/>
          <w:sz w:val="24"/>
          <w:szCs w:val="24"/>
        </w:rPr>
        <w:t>о</w:t>
      </w:r>
      <w:r w:rsidRPr="00AB6977">
        <w:rPr>
          <w:color w:val="000000"/>
          <w:sz w:val="24"/>
          <w:szCs w:val="24"/>
        </w:rPr>
        <w:t>бедитель конкурса направляет Продавцу сводный (итоговый) отчет о выполнении им усл</w:t>
      </w:r>
      <w:r w:rsidRPr="00AB6977">
        <w:rPr>
          <w:color w:val="000000"/>
          <w:sz w:val="24"/>
          <w:szCs w:val="24"/>
        </w:rPr>
        <w:t>о</w:t>
      </w:r>
      <w:r w:rsidRPr="00AB6977">
        <w:rPr>
          <w:color w:val="000000"/>
          <w:sz w:val="24"/>
          <w:szCs w:val="24"/>
        </w:rPr>
        <w:t>вий конкурса и акт приемки выполненных работ по сохранению объекта культурного насл</w:t>
      </w:r>
      <w:r w:rsidRPr="00AB6977">
        <w:rPr>
          <w:color w:val="000000"/>
          <w:sz w:val="24"/>
          <w:szCs w:val="24"/>
        </w:rPr>
        <w:t>е</w:t>
      </w:r>
      <w:r w:rsidRPr="00AB6977">
        <w:rPr>
          <w:color w:val="000000"/>
          <w:sz w:val="24"/>
          <w:szCs w:val="24"/>
        </w:rPr>
        <w:t xml:space="preserve">дия, подтверждающих исполнение условий конкурса </w:t>
      </w:r>
      <w:r w:rsidRPr="00AB6977">
        <w:rPr>
          <w:color w:val="000000"/>
          <w:spacing w:val="1"/>
          <w:sz w:val="24"/>
          <w:szCs w:val="24"/>
        </w:rPr>
        <w:t>в полном объеме и без нарушения ср</w:t>
      </w:r>
      <w:r w:rsidRPr="00AB6977">
        <w:rPr>
          <w:color w:val="000000"/>
          <w:spacing w:val="1"/>
          <w:sz w:val="24"/>
          <w:szCs w:val="24"/>
        </w:rPr>
        <w:t>о</w:t>
      </w:r>
      <w:r w:rsidRPr="00AB6977">
        <w:rPr>
          <w:color w:val="000000"/>
          <w:spacing w:val="1"/>
          <w:sz w:val="24"/>
          <w:szCs w:val="24"/>
        </w:rPr>
        <w:t>ков, утвержденны</w:t>
      </w:r>
      <w:r w:rsidR="0020549F">
        <w:rPr>
          <w:color w:val="000000"/>
          <w:spacing w:val="1"/>
          <w:sz w:val="24"/>
          <w:szCs w:val="24"/>
        </w:rPr>
        <w:t xml:space="preserve">х Главным управлением </w:t>
      </w:r>
      <w:r w:rsidRPr="00AB6977">
        <w:rPr>
          <w:color w:val="000000"/>
          <w:spacing w:val="1"/>
          <w:sz w:val="24"/>
          <w:szCs w:val="24"/>
        </w:rPr>
        <w:t>охран</w:t>
      </w:r>
      <w:r w:rsidR="0020549F">
        <w:rPr>
          <w:color w:val="000000"/>
          <w:spacing w:val="1"/>
          <w:sz w:val="24"/>
          <w:szCs w:val="24"/>
        </w:rPr>
        <w:t>ы</w:t>
      </w:r>
      <w:r w:rsidRPr="00AB6977">
        <w:rPr>
          <w:color w:val="000000"/>
          <w:spacing w:val="1"/>
          <w:sz w:val="24"/>
          <w:szCs w:val="24"/>
        </w:rPr>
        <w:t xml:space="preserve"> объектов культурного наследия Волого</w:t>
      </w:r>
      <w:r w:rsidRPr="00AB6977">
        <w:rPr>
          <w:color w:val="000000"/>
          <w:spacing w:val="1"/>
          <w:sz w:val="24"/>
          <w:szCs w:val="24"/>
        </w:rPr>
        <w:t>д</w:t>
      </w:r>
      <w:r w:rsidRPr="00AB6977">
        <w:rPr>
          <w:color w:val="000000"/>
          <w:spacing w:val="1"/>
          <w:sz w:val="24"/>
          <w:szCs w:val="24"/>
        </w:rPr>
        <w:t>ской области в соответствии со ст.45 Федерального</w:t>
      </w:r>
      <w:proofErr w:type="gramEnd"/>
      <w:r w:rsidRPr="00AB6977">
        <w:rPr>
          <w:color w:val="000000"/>
          <w:spacing w:val="1"/>
          <w:sz w:val="24"/>
          <w:szCs w:val="24"/>
        </w:rPr>
        <w:t xml:space="preserve"> закона от 25.06.2002 № 73-ФЗ «Об об</w:t>
      </w:r>
      <w:r w:rsidRPr="00AB6977">
        <w:rPr>
          <w:color w:val="000000"/>
          <w:spacing w:val="1"/>
          <w:sz w:val="24"/>
          <w:szCs w:val="24"/>
        </w:rPr>
        <w:t>ъ</w:t>
      </w:r>
      <w:r w:rsidRPr="00AB6977">
        <w:rPr>
          <w:color w:val="000000"/>
          <w:spacing w:val="1"/>
          <w:sz w:val="24"/>
          <w:szCs w:val="24"/>
        </w:rPr>
        <w:t>ектах культурного наследия (памятниках истории и культуры) народов Российской Федер</w:t>
      </w:r>
      <w:r w:rsidRPr="00AB6977">
        <w:rPr>
          <w:color w:val="000000"/>
          <w:spacing w:val="1"/>
          <w:sz w:val="24"/>
          <w:szCs w:val="24"/>
        </w:rPr>
        <w:t>а</w:t>
      </w:r>
      <w:r w:rsidRPr="00AB6977">
        <w:rPr>
          <w:color w:val="000000"/>
          <w:spacing w:val="1"/>
          <w:sz w:val="24"/>
          <w:szCs w:val="24"/>
        </w:rPr>
        <w:t>ции»</w:t>
      </w:r>
      <w:r w:rsidRPr="00AB6977">
        <w:rPr>
          <w:color w:val="000000"/>
          <w:sz w:val="24"/>
          <w:szCs w:val="24"/>
        </w:rPr>
        <w:t>.</w:t>
      </w:r>
    </w:p>
    <w:p w:rsidR="00AB6977" w:rsidRPr="00AB6977" w:rsidRDefault="00AB6977" w:rsidP="00AB6977">
      <w:pPr>
        <w:tabs>
          <w:tab w:val="left" w:pos="709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Продавец в течение 7 рабочих дней с момента представления итогового отчета соз</w:t>
      </w:r>
      <w:r w:rsidRPr="00AB6977">
        <w:rPr>
          <w:rFonts w:ascii="XO Thames" w:hAnsi="XO Thames"/>
          <w:color w:val="000000"/>
          <w:sz w:val="24"/>
        </w:rPr>
        <w:t>ы</w:t>
      </w:r>
      <w:r w:rsidRPr="00AB6977">
        <w:rPr>
          <w:rFonts w:ascii="XO Thames" w:hAnsi="XO Thames"/>
          <w:color w:val="000000"/>
          <w:sz w:val="24"/>
        </w:rPr>
        <w:t>вает комиссию по проверке исполнения условий конкурса.</w:t>
      </w:r>
    </w:p>
    <w:p w:rsidR="00AB6977" w:rsidRPr="00AB6977" w:rsidRDefault="00AB6977" w:rsidP="00AB6977">
      <w:pPr>
        <w:tabs>
          <w:tab w:val="left" w:pos="709"/>
        </w:tabs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Комиссия в течение 20 рабочих дней c момента создания рассматривает итоговый о</w:t>
      </w:r>
      <w:r w:rsidRPr="00AB6977">
        <w:rPr>
          <w:rFonts w:ascii="XO Thames" w:hAnsi="XO Thames"/>
          <w:color w:val="000000"/>
          <w:sz w:val="24"/>
        </w:rPr>
        <w:t>т</w:t>
      </w:r>
      <w:r w:rsidRPr="00AB6977">
        <w:rPr>
          <w:rFonts w:ascii="XO Thames" w:hAnsi="XO Thames"/>
          <w:color w:val="000000"/>
          <w:sz w:val="24"/>
        </w:rPr>
        <w:t>чет победителя конкурса и составляет акт, в котором отражается одно из следующих реш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ний: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- признание условий конкурса надлежаще </w:t>
      </w:r>
      <w:proofErr w:type="gramStart"/>
      <w:r w:rsidRPr="00AB6977">
        <w:rPr>
          <w:rFonts w:ascii="XO Thames" w:hAnsi="XO Thames"/>
          <w:color w:val="000000"/>
          <w:sz w:val="24"/>
        </w:rPr>
        <w:t>исполненными</w:t>
      </w:r>
      <w:proofErr w:type="gramEnd"/>
      <w:r w:rsidRPr="00AB6977">
        <w:rPr>
          <w:rFonts w:ascii="XO Thames" w:hAnsi="XO Thames"/>
          <w:color w:val="000000"/>
          <w:sz w:val="24"/>
        </w:rPr>
        <w:t xml:space="preserve"> в полном объеме и без нарушения сроков исполнения;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proofErr w:type="gramStart"/>
      <w:r w:rsidRPr="00AB6977">
        <w:rPr>
          <w:rFonts w:ascii="XO Thames" w:hAnsi="XO Thames"/>
          <w:color w:val="000000"/>
          <w:sz w:val="24"/>
        </w:rPr>
        <w:t xml:space="preserve">- признание условий конкурса неисполненными или </w:t>
      </w:r>
      <w:proofErr w:type="spellStart"/>
      <w:r w:rsidRPr="00AB6977">
        <w:rPr>
          <w:rFonts w:ascii="XO Thames" w:hAnsi="XO Thames"/>
          <w:color w:val="000000"/>
          <w:sz w:val="24"/>
        </w:rPr>
        <w:t>ненадлежаще</w:t>
      </w:r>
      <w:proofErr w:type="spellEnd"/>
      <w:r w:rsidRPr="00AB6977">
        <w:rPr>
          <w:rFonts w:ascii="XO Thames" w:hAnsi="XO Thames"/>
          <w:color w:val="000000"/>
          <w:sz w:val="24"/>
        </w:rPr>
        <w:t xml:space="preserve"> исполненными, в том числе с нарушениями промежуточных или окончательных сроков исполнения таких условий и объема их исполнения.</w:t>
      </w:r>
      <w:proofErr w:type="gramEnd"/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jc w:val="center"/>
        <w:rPr>
          <w:rFonts w:ascii="XO Thames" w:hAnsi="XO Thames"/>
          <w:b/>
          <w:color w:val="000000"/>
          <w:sz w:val="24"/>
        </w:rPr>
      </w:pPr>
      <w:r w:rsidRPr="00AB6977">
        <w:rPr>
          <w:rFonts w:ascii="XO Thames" w:hAnsi="XO Thames"/>
          <w:b/>
          <w:color w:val="000000"/>
          <w:sz w:val="24"/>
        </w:rPr>
        <w:t>15. Заключительные положения</w:t>
      </w:r>
    </w:p>
    <w:p w:rsidR="00AB6977" w:rsidRP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>Все вопросы, касающиеся проведения продажи имущества, не нашедшие отражения в настоящем информационном сообщении, регулируются законодательством Российской Ф</w:t>
      </w:r>
      <w:r w:rsidRPr="00AB6977">
        <w:rPr>
          <w:rFonts w:ascii="XO Thames" w:hAnsi="XO Thames"/>
          <w:color w:val="000000"/>
          <w:sz w:val="24"/>
        </w:rPr>
        <w:t>е</w:t>
      </w:r>
      <w:r w:rsidRPr="00AB6977">
        <w:rPr>
          <w:rFonts w:ascii="XO Thames" w:hAnsi="XO Thames"/>
          <w:color w:val="000000"/>
          <w:sz w:val="24"/>
        </w:rPr>
        <w:t>дерации.</w:t>
      </w: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</w:p>
    <w:p w:rsidR="00AB6977" w:rsidRPr="00AB6977" w:rsidRDefault="00AB6977" w:rsidP="00AB6977">
      <w:pPr>
        <w:suppressAutoHyphens w:val="0"/>
        <w:ind w:firstLine="709"/>
        <w:jc w:val="both"/>
        <w:rPr>
          <w:rFonts w:ascii="XO Thames" w:hAnsi="XO Thames"/>
          <w:color w:val="000000"/>
          <w:sz w:val="24"/>
        </w:rPr>
      </w:pPr>
      <w:r w:rsidRPr="00AB6977">
        <w:rPr>
          <w:rFonts w:ascii="XO Thames" w:hAnsi="XO Thames"/>
          <w:color w:val="000000"/>
          <w:sz w:val="24"/>
        </w:rPr>
        <w:t xml:space="preserve">Приложение: Формы описи, заявки на участие в конкурсе. </w:t>
      </w:r>
    </w:p>
    <w:p w:rsid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AB6977" w:rsidRDefault="00AB6977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20549F" w:rsidRDefault="0020549F" w:rsidP="00AB6977">
      <w:pPr>
        <w:suppressAutoHyphens w:val="0"/>
        <w:ind w:firstLine="709"/>
        <w:jc w:val="center"/>
        <w:rPr>
          <w:rFonts w:ascii="XO Thames" w:hAnsi="XO Thames"/>
          <w:b/>
          <w:color w:val="000000"/>
          <w:sz w:val="24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603429" w:rsidRDefault="00603429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</w:p>
    <w:p w:rsidR="0036406E" w:rsidRPr="0036406E" w:rsidRDefault="00401368" w:rsidP="00C6321C">
      <w:pPr>
        <w:widowControl w:val="0"/>
        <w:suppressAutoHyphens w:val="0"/>
        <w:autoSpaceDE w:val="0"/>
        <w:ind w:left="5954"/>
        <w:jc w:val="both"/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</w:pPr>
      <w:r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Форма заявки</w:t>
      </w:r>
    </w:p>
    <w:p w:rsidR="0036406E" w:rsidRPr="0036406E" w:rsidRDefault="0036406E" w:rsidP="0036406E">
      <w:pPr>
        <w:suppressAutoHyphens w:val="0"/>
        <w:spacing w:line="360" w:lineRule="auto"/>
        <w:ind w:left="285"/>
        <w:jc w:val="center"/>
        <w:rPr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spacing w:line="360" w:lineRule="auto"/>
        <w:ind w:left="285"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ЗАЯВКА</w:t>
      </w:r>
    </w:p>
    <w:p w:rsidR="00401368" w:rsidRPr="00C6321C" w:rsidRDefault="0036406E" w:rsidP="00401368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НА </w:t>
      </w:r>
      <w:r w:rsidR="00401368" w:rsidRPr="00C6321C">
        <w:rPr>
          <w:rFonts w:ascii="Liberation Serif" w:hAnsi="Liberation Serif" w:cs="Liberation Serif"/>
          <w:b/>
          <w:sz w:val="26"/>
          <w:szCs w:val="26"/>
        </w:rPr>
        <w:t>УЧАСТИЕ ПО ПРОДАЖЕ</w:t>
      </w:r>
      <w:r w:rsidR="00401368" w:rsidRPr="00401368">
        <w:rPr>
          <w:rFonts w:ascii="Liberation Serif" w:hAnsi="Liberation Serif" w:cs="Liberation Serif"/>
          <w:b/>
          <w:sz w:val="26"/>
          <w:szCs w:val="26"/>
        </w:rPr>
        <w:t xml:space="preserve"> В КОНКУРСЕ  </w:t>
      </w:r>
      <w:r w:rsidR="00401368" w:rsidRPr="00C6321C">
        <w:rPr>
          <w:rFonts w:ascii="Liberation Serif" w:hAnsi="Liberation Serif" w:cs="Liberation Serif"/>
          <w:b/>
          <w:sz w:val="26"/>
          <w:szCs w:val="26"/>
        </w:rPr>
        <w:t xml:space="preserve">МУНИЦИПАЛЬНОГО  ИМУЩЕСТВА </w:t>
      </w:r>
      <w:r w:rsidR="00401368" w:rsidRPr="00401368">
        <w:rPr>
          <w:rFonts w:ascii="Liberation Serif" w:hAnsi="Liberation Serif" w:cs="Liberation Serif"/>
          <w:b/>
          <w:sz w:val="26"/>
          <w:szCs w:val="26"/>
        </w:rPr>
        <w:t xml:space="preserve">В ЭЛЕКТРОННОЙ ФОРМЕ 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Сведения о претенденте: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>Ф.И.О./Фирменное наименование</w:t>
      </w: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i/>
          <w:sz w:val="18"/>
          <w:szCs w:val="18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(для физических лиц и индивидуальных предпринимателей)</w:t>
      </w: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18"/>
          <w:szCs w:val="18"/>
        </w:rPr>
        <w:t xml:space="preserve">Документ, удостоверяющий личность:  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481"/>
        <w:gridCol w:w="539"/>
        <w:gridCol w:w="1240"/>
        <w:gridCol w:w="1114"/>
        <w:gridCol w:w="76"/>
        <w:gridCol w:w="807"/>
        <w:gridCol w:w="327"/>
        <w:gridCol w:w="1558"/>
        <w:gridCol w:w="270"/>
        <w:gridCol w:w="1263"/>
      </w:tblGrid>
      <w:tr w:rsidR="0036406E" w:rsidRPr="00C6321C" w:rsidTr="00E93C00">
        <w:trPr>
          <w:cantSplit/>
          <w:trHeight w:val="244"/>
        </w:trPr>
        <w:tc>
          <w:tcPr>
            <w:tcW w:w="102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серия</w:t>
            </w:r>
          </w:p>
        </w:tc>
        <w:tc>
          <w:tcPr>
            <w:tcW w:w="148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151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3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№</w:t>
            </w:r>
          </w:p>
        </w:tc>
        <w:tc>
          <w:tcPr>
            <w:tcW w:w="12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11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80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</w:tc>
        <w:tc>
          <w:tcPr>
            <w:tcW w:w="327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4"/>
                <w:szCs w:val="24"/>
              </w:rPr>
              <w:t>"</w:t>
            </w:r>
          </w:p>
        </w:tc>
        <w:tc>
          <w:tcPr>
            <w:tcW w:w="155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0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63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)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ИНН_________________________________________________________________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(</w:t>
      </w:r>
      <w:r w:rsidRPr="00C6321C">
        <w:rPr>
          <w:rFonts w:ascii="Liberation Serif" w:hAnsi="Liberation Serif" w:cs="Liberation Serif"/>
          <w:b/>
          <w:sz w:val="26"/>
          <w:szCs w:val="26"/>
        </w:rPr>
        <w:t>для юридических лиц)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Документ о государственной регистрации в качестве юридического лица  </w:t>
      </w:r>
    </w:p>
    <w:tbl>
      <w:tblPr>
        <w:tblW w:w="1045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1314"/>
        <w:gridCol w:w="425"/>
        <w:gridCol w:w="1418"/>
        <w:gridCol w:w="2126"/>
        <w:gridCol w:w="142"/>
        <w:gridCol w:w="761"/>
        <w:gridCol w:w="268"/>
        <w:gridCol w:w="1076"/>
        <w:gridCol w:w="135"/>
        <w:gridCol w:w="1344"/>
      </w:tblGrid>
      <w:tr w:rsidR="0036406E" w:rsidRPr="00C6321C" w:rsidTr="00E93C00">
        <w:trPr>
          <w:cantSplit/>
          <w:trHeight w:val="411"/>
        </w:trPr>
        <w:tc>
          <w:tcPr>
            <w:tcW w:w="144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31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№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дата регистрации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7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8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07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4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Орган, осуществивший регистрацию  </w:t>
      </w: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Место выдачи  </w:t>
      </w: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ИНН  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</w:rPr>
        <w:t xml:space="preserve">Место жительства/Место нахождения претендента </w:t>
      </w:r>
    </w:p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1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972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6"/>
        <w:gridCol w:w="2410"/>
        <w:gridCol w:w="884"/>
        <w:gridCol w:w="958"/>
        <w:gridCol w:w="1736"/>
        <w:gridCol w:w="808"/>
        <w:gridCol w:w="1482"/>
      </w:tblGrid>
      <w:tr w:rsidR="0036406E" w:rsidRPr="00C6321C" w:rsidTr="00E93C00">
        <w:trPr>
          <w:trHeight w:val="307"/>
        </w:trPr>
        <w:tc>
          <w:tcPr>
            <w:tcW w:w="144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Телефон</w:t>
            </w:r>
          </w:p>
        </w:tc>
        <w:tc>
          <w:tcPr>
            <w:tcW w:w="329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58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Факс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808" w:type="dxa"/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82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trHeight w:val="377"/>
        </w:trPr>
        <w:tc>
          <w:tcPr>
            <w:tcW w:w="3856" w:type="dxa"/>
            <w:gridSpan w:val="2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i/>
                <w:sz w:val="26"/>
                <w:szCs w:val="26"/>
              </w:rPr>
            </w:pP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i/>
                <w:sz w:val="26"/>
                <w:szCs w:val="26"/>
              </w:rPr>
              <w:t>Представитель претендента</w:t>
            </w:r>
          </w:p>
        </w:tc>
        <w:tc>
          <w:tcPr>
            <w:tcW w:w="5868" w:type="dxa"/>
            <w:gridSpan w:val="5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Документ, удостоверяющий личность: ___________________________________________________</w:t>
      </w:r>
    </w:p>
    <w:tbl>
      <w:tblPr>
        <w:tblW w:w="969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211"/>
        <w:gridCol w:w="551"/>
        <w:gridCol w:w="1356"/>
        <w:gridCol w:w="1256"/>
        <w:gridCol w:w="76"/>
        <w:gridCol w:w="951"/>
        <w:gridCol w:w="413"/>
        <w:gridCol w:w="1516"/>
        <w:gridCol w:w="276"/>
        <w:gridCol w:w="1069"/>
      </w:tblGrid>
      <w:tr w:rsidR="0036406E" w:rsidRPr="00C6321C" w:rsidTr="00E93C00">
        <w:trPr>
          <w:cantSplit/>
          <w:trHeight w:val="427"/>
        </w:trPr>
        <w:tc>
          <w:tcPr>
            <w:tcW w:w="102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серия</w:t>
            </w:r>
          </w:p>
        </w:tc>
        <w:tc>
          <w:tcPr>
            <w:tcW w:w="121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55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35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5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выдан</w:t>
            </w:r>
          </w:p>
        </w:tc>
        <w:tc>
          <w:tcPr>
            <w:tcW w:w="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9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13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"</w:t>
            </w:r>
          </w:p>
        </w:tc>
        <w:tc>
          <w:tcPr>
            <w:tcW w:w="151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pBdr>
          <w:top w:val="single" w:sz="4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9923"/>
        </w:tabs>
        <w:suppressAutoHyphens w:val="0"/>
        <w:spacing w:after="4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(кем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выдан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36406E" w:rsidRPr="00C6321C" w:rsidTr="00E93C00">
        <w:trPr>
          <w:cantSplit/>
        </w:trPr>
        <w:tc>
          <w:tcPr>
            <w:tcW w:w="1023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Действует на основании доверенности </w:t>
            </w: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от "_____" ___________________ _______ года  № _________________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41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1984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tabs>
          <w:tab w:val="left" w:pos="8987"/>
        </w:tabs>
        <w:suppressAutoHyphens w:val="0"/>
        <w:ind w:left="285"/>
        <w:rPr>
          <w:rFonts w:ascii="Liberation Serif" w:hAnsi="Liberation Serif" w:cs="Liberation Serif"/>
          <w:bCs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Заявляю о своем согласии принять участие </w:t>
      </w:r>
      <w:r w:rsidR="00401368" w:rsidRPr="00401368">
        <w:rPr>
          <w:rFonts w:ascii="Liberation Serif" w:hAnsi="Liberation Serif" w:cs="Liberation Serif"/>
          <w:sz w:val="26"/>
          <w:szCs w:val="26"/>
        </w:rPr>
        <w:t>по продаже в конкурсе  в эле</w:t>
      </w:r>
      <w:r w:rsidR="00401368" w:rsidRPr="00401368">
        <w:rPr>
          <w:rFonts w:ascii="Liberation Serif" w:hAnsi="Liberation Serif" w:cs="Liberation Serif"/>
          <w:sz w:val="26"/>
          <w:szCs w:val="26"/>
        </w:rPr>
        <w:t>к</w:t>
      </w:r>
      <w:r w:rsidR="00401368" w:rsidRPr="00401368">
        <w:rPr>
          <w:rFonts w:ascii="Liberation Serif" w:hAnsi="Liberation Serif" w:cs="Liberation Serif"/>
          <w:sz w:val="26"/>
          <w:szCs w:val="26"/>
        </w:rPr>
        <w:t xml:space="preserve">тронной форме </w:t>
      </w:r>
      <w:r w:rsidRPr="00C6321C">
        <w:rPr>
          <w:rFonts w:ascii="Liberation Serif" w:hAnsi="Liberation Serif" w:cs="Liberation Serif"/>
          <w:sz w:val="26"/>
          <w:szCs w:val="26"/>
        </w:rPr>
        <w:t xml:space="preserve"> следующего муниципального имущества:</w:t>
      </w:r>
      <w:r w:rsidRPr="00C6321C">
        <w:rPr>
          <w:rFonts w:ascii="Liberation Serif" w:hAnsi="Liberation Serif" w:cs="Liberation Serif"/>
          <w:bCs/>
          <w:sz w:val="26"/>
          <w:szCs w:val="26"/>
        </w:rPr>
        <w:t xml:space="preserve"> </w:t>
      </w:r>
      <w:r w:rsidRPr="00C6321C">
        <w:rPr>
          <w:rFonts w:ascii="Liberation Serif" w:hAnsi="Liberation Serif" w:cs="Liberation Serif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6406E" w:rsidRPr="00C6321C" w:rsidRDefault="0036406E" w:rsidP="0036406E">
      <w:pPr>
        <w:tabs>
          <w:tab w:val="left" w:pos="3090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Cs/>
          <w:sz w:val="26"/>
          <w:szCs w:val="26"/>
        </w:rPr>
        <w:lastRenderedPageBreak/>
        <w:t xml:space="preserve">далее - </w:t>
      </w:r>
      <w:r w:rsidR="00401368">
        <w:rPr>
          <w:rFonts w:ascii="Liberation Serif" w:hAnsi="Liberation Serif" w:cs="Liberation Serif"/>
          <w:bCs/>
          <w:sz w:val="26"/>
          <w:szCs w:val="26"/>
        </w:rPr>
        <w:t>конкурс</w:t>
      </w:r>
      <w:r w:rsidRPr="00C6321C">
        <w:rPr>
          <w:rFonts w:ascii="Liberation Serif" w:hAnsi="Liberation Serif" w:cs="Liberation Serif"/>
          <w:bCs/>
          <w:sz w:val="26"/>
          <w:szCs w:val="26"/>
        </w:rPr>
        <w:t>), обеспечивая исполнение предусмотренных настоя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щей заявкой обязательств внесением задатка в размере и в сроки, указанные в ин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 xml:space="preserve">формационном сообщении о проведении </w:t>
      </w:r>
      <w:r w:rsidR="00401368">
        <w:rPr>
          <w:rFonts w:ascii="Liberation Serif" w:hAnsi="Liberation Serif" w:cs="Liberation Serif"/>
          <w:bCs/>
          <w:sz w:val="26"/>
          <w:szCs w:val="26"/>
        </w:rPr>
        <w:t xml:space="preserve"> конкурса</w:t>
      </w:r>
      <w:r w:rsidRPr="00C6321C">
        <w:rPr>
          <w:rFonts w:ascii="Liberation Serif" w:hAnsi="Liberation Serif" w:cs="Liberation Serif"/>
          <w:bCs/>
          <w:sz w:val="26"/>
          <w:szCs w:val="26"/>
        </w:rPr>
        <w:t xml:space="preserve"> (далее – сообще</w:t>
      </w:r>
      <w:r w:rsidRPr="00C6321C">
        <w:rPr>
          <w:rFonts w:ascii="Liberation Serif" w:hAnsi="Liberation Serif" w:cs="Liberation Serif"/>
          <w:bCs/>
          <w:sz w:val="26"/>
          <w:szCs w:val="26"/>
        </w:rPr>
        <w:softHyphen/>
        <w:t>ние).</w:t>
      </w:r>
    </w:p>
    <w:p w:rsidR="0036406E" w:rsidRPr="00C6321C" w:rsidRDefault="0036406E" w:rsidP="00401368">
      <w:pPr>
        <w:suppressAutoHyphens w:val="0"/>
        <w:ind w:left="285" w:firstLine="423"/>
        <w:jc w:val="both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Подачей настоящей заявки я подтверждаю свое согласие на обработку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</w:t>
      </w:r>
      <w:r w:rsidRPr="00C6321C">
        <w:rPr>
          <w:rFonts w:ascii="Liberation Serif" w:hAnsi="Liberation Serif" w:cs="Liberation Serif"/>
          <w:sz w:val="26"/>
          <w:szCs w:val="26"/>
        </w:rPr>
        <w:t>ь</w:t>
      </w:r>
      <w:r w:rsidRPr="00C6321C">
        <w:rPr>
          <w:rFonts w:ascii="Liberation Serif" w:hAnsi="Liberation Serif" w:cs="Liberation Serif"/>
          <w:sz w:val="26"/>
          <w:szCs w:val="26"/>
        </w:rPr>
        <w:t>но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го иму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щества»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Обязуюсь: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 xml:space="preserve">1. Соблюдать условия </w:t>
      </w:r>
      <w:r w:rsidR="00401368">
        <w:rPr>
          <w:rFonts w:ascii="Liberation Serif" w:hAnsi="Liberation Serif" w:cs="Liberation Serif"/>
          <w:sz w:val="26"/>
          <w:szCs w:val="26"/>
        </w:rPr>
        <w:t>конкурса</w:t>
      </w:r>
      <w:r w:rsidRPr="00C6321C">
        <w:rPr>
          <w:rFonts w:ascii="Liberation Serif" w:hAnsi="Liberation Serif" w:cs="Liberation Serif"/>
          <w:sz w:val="26"/>
          <w:szCs w:val="26"/>
        </w:rPr>
        <w:t>, содержащиеся в сообщении, порядок провед</w:t>
      </w:r>
      <w:r w:rsidRPr="00C6321C">
        <w:rPr>
          <w:rFonts w:ascii="Liberation Serif" w:hAnsi="Liberation Serif" w:cs="Liberation Serif"/>
          <w:sz w:val="26"/>
          <w:szCs w:val="26"/>
        </w:rPr>
        <w:t>е</w:t>
      </w:r>
      <w:r w:rsidRPr="00C6321C">
        <w:rPr>
          <w:rFonts w:ascii="Liberation Serif" w:hAnsi="Liberation Serif" w:cs="Liberation Serif"/>
          <w:sz w:val="26"/>
          <w:szCs w:val="26"/>
        </w:rPr>
        <w:t xml:space="preserve">ния </w:t>
      </w:r>
      <w:r w:rsidR="00401368">
        <w:rPr>
          <w:rFonts w:ascii="Liberation Serif" w:hAnsi="Liberation Serif" w:cs="Liberation Serif"/>
          <w:sz w:val="26"/>
          <w:szCs w:val="26"/>
        </w:rPr>
        <w:t>конкурса</w:t>
      </w:r>
      <w:r w:rsidRPr="00C6321C">
        <w:rPr>
          <w:rFonts w:ascii="Liberation Serif" w:hAnsi="Liberation Serif" w:cs="Liberation Serif"/>
          <w:sz w:val="26"/>
          <w:szCs w:val="26"/>
        </w:rPr>
        <w:t>, предусмотренный действующим зако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нодательством, а также условия настоящей заявки.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>2. В случае признания победителем</w:t>
      </w:r>
      <w:r w:rsidR="00401368">
        <w:rPr>
          <w:rFonts w:ascii="Liberation Serif" w:hAnsi="Liberation Serif" w:cs="Liberation Serif"/>
          <w:sz w:val="26"/>
          <w:szCs w:val="26"/>
        </w:rPr>
        <w:t xml:space="preserve"> конкурса</w:t>
      </w:r>
      <w:r w:rsidRPr="00C6321C">
        <w:rPr>
          <w:rFonts w:ascii="Liberation Serif" w:hAnsi="Liberation Serif" w:cs="Liberation Serif"/>
          <w:sz w:val="26"/>
          <w:szCs w:val="26"/>
        </w:rPr>
        <w:t>, заключить дого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вор купли-продажи в сроки, указанные в сообщении.</w:t>
      </w:r>
    </w:p>
    <w:p w:rsidR="0036406E" w:rsidRPr="00C6321C" w:rsidRDefault="0036406E" w:rsidP="0036406E">
      <w:pPr>
        <w:tabs>
          <w:tab w:val="left" w:pos="709"/>
        </w:tabs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ab/>
        <w:t xml:space="preserve">3. В случае заключения договора купли-продажи, 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оплатить стоимость  имуще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ства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, в размере и в сроки, указанные в договоре купли-продажи.</w:t>
      </w:r>
    </w:p>
    <w:p w:rsidR="0036406E" w:rsidRPr="00C6321C" w:rsidRDefault="0036406E" w:rsidP="00401368">
      <w:pPr>
        <w:suppressAutoHyphens w:val="0"/>
        <w:ind w:left="285" w:firstLine="423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4. Нести ответственность в случае неисполнения либо ненадлежащего испол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нения обязанностей, указанных в пунктах 1, 2 и 3 настоящей заявки, и в иных сл</w:t>
      </w:r>
      <w:r w:rsidRPr="00C6321C">
        <w:rPr>
          <w:rFonts w:ascii="Liberation Serif" w:hAnsi="Liberation Serif" w:cs="Liberation Serif"/>
          <w:sz w:val="26"/>
          <w:szCs w:val="26"/>
        </w:rPr>
        <w:t>у</w:t>
      </w:r>
      <w:r w:rsidRPr="00C6321C">
        <w:rPr>
          <w:rFonts w:ascii="Liberation Serif" w:hAnsi="Liberation Serif" w:cs="Liberation Serif"/>
          <w:sz w:val="26"/>
          <w:szCs w:val="26"/>
        </w:rPr>
        <w:t>ча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 xml:space="preserve">ях </w:t>
      </w:r>
      <w:r w:rsidR="00C6321C">
        <w:rPr>
          <w:rFonts w:ascii="Liberation Serif" w:hAnsi="Liberation Serif" w:cs="Liberation Serif"/>
          <w:sz w:val="26"/>
          <w:szCs w:val="26"/>
        </w:rPr>
        <w:t xml:space="preserve">        </w:t>
      </w:r>
      <w:r w:rsidRPr="00C6321C">
        <w:rPr>
          <w:rFonts w:ascii="Liberation Serif" w:hAnsi="Liberation Serif" w:cs="Liberation Serif"/>
          <w:sz w:val="26"/>
          <w:szCs w:val="26"/>
        </w:rPr>
        <w:t>в соответствии с действующим законодательством.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suppressAutoHyphens w:val="0"/>
        <w:spacing w:after="12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  <w:u w:val="single"/>
          <w:lang w:val="x-none" w:eastAsia="zh-CN"/>
        </w:rPr>
        <w:t>Платежные реквизиты Претендента, на которые следует перечислить подлежащую возврату сумму задатка: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Претендент: _____________________________________________________________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претендента:__________________________________________________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Наименование банка: _____________ 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БИК:__________________________________________________________________             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ИНН/КПП банка:________________________________________________________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К/с:___________________________________________________________________</w:t>
      </w:r>
      <w:r w:rsidR="00FF73D3">
        <w:rPr>
          <w:rFonts w:ascii="Liberation Serif" w:hAnsi="Liberation Serif" w:cs="Liberation Serif"/>
          <w:sz w:val="26"/>
          <w:szCs w:val="26"/>
        </w:rPr>
        <w:t>_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Р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/с:___________________________________________________________________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i/>
          <w:sz w:val="26"/>
          <w:szCs w:val="26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2126"/>
        <w:gridCol w:w="993"/>
        <w:gridCol w:w="2402"/>
      </w:tblGrid>
      <w:tr w:rsidR="0036406E" w:rsidRPr="00C6321C" w:rsidTr="00E93C00">
        <w:trPr>
          <w:cantSplit/>
          <w:trHeight w:val="649"/>
        </w:trPr>
        <w:tc>
          <w:tcPr>
            <w:tcW w:w="4139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sz w:val="26"/>
                <w:szCs w:val="26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Подпись претендента </w:t>
            </w:r>
          </w:p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(его полномочного представит</w:t>
            </w: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е</w:t>
            </w: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ля)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993" w:type="dxa"/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  </w:t>
            </w:r>
          </w:p>
        </w:tc>
        <w:tc>
          <w:tcPr>
            <w:tcW w:w="240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                  (подпись)                   (расшифровка)</w:t>
      </w:r>
    </w:p>
    <w:p w:rsidR="0036406E" w:rsidRPr="00C6321C" w:rsidRDefault="0036406E" w:rsidP="0036406E">
      <w:pPr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                                                        М.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П</w:t>
      </w:r>
      <w:proofErr w:type="gramEnd"/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«____»_____________ 20      года  </w:t>
      </w:r>
    </w:p>
    <w:p w:rsidR="0036406E" w:rsidRPr="00C6321C" w:rsidRDefault="0036406E" w:rsidP="0036406E">
      <w:pPr>
        <w:suppressAutoHyphens w:val="0"/>
        <w:ind w:left="285"/>
        <w:jc w:val="both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C6321C" w:rsidRDefault="0036406E" w:rsidP="0036406E">
      <w:pPr>
        <w:tabs>
          <w:tab w:val="left" w:pos="5655"/>
        </w:tabs>
        <w:suppressAutoHyphens w:val="0"/>
        <w:ind w:left="285"/>
        <w:jc w:val="right"/>
        <w:rPr>
          <w:rFonts w:ascii="Liberation Serif" w:hAnsi="Liberation Serif" w:cs="Liberation Serif"/>
          <w:sz w:val="26"/>
          <w:szCs w:val="26"/>
        </w:rPr>
      </w:pPr>
    </w:p>
    <w:p w:rsidR="0036406E" w:rsidRPr="0036406E" w:rsidRDefault="0036406E" w:rsidP="0036406E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36406E" w:rsidRDefault="0036406E" w:rsidP="0036406E">
      <w:pPr>
        <w:tabs>
          <w:tab w:val="left" w:pos="5655"/>
        </w:tabs>
        <w:suppressAutoHyphens w:val="0"/>
        <w:ind w:left="285"/>
        <w:jc w:val="right"/>
        <w:rPr>
          <w:sz w:val="26"/>
          <w:szCs w:val="26"/>
        </w:rPr>
      </w:pPr>
    </w:p>
    <w:p w:rsidR="0036406E" w:rsidRPr="00C6321C" w:rsidRDefault="0036406E" w:rsidP="00401368">
      <w:pPr>
        <w:tabs>
          <w:tab w:val="left" w:pos="5655"/>
        </w:tabs>
        <w:suppressAutoHyphens w:val="0"/>
        <w:rPr>
          <w:rFonts w:ascii="Liberation Serif" w:hAnsi="Liberation Serif" w:cs="Liberation Serif"/>
          <w:sz w:val="10"/>
          <w:szCs w:val="10"/>
        </w:rPr>
      </w:pPr>
    </w:p>
    <w:p w:rsidR="0036406E" w:rsidRPr="00C6321C" w:rsidRDefault="00C6321C" w:rsidP="00C6321C">
      <w:pPr>
        <w:suppressAutoHyphens w:val="0"/>
        <w:ind w:left="5954"/>
        <w:rPr>
          <w:rFonts w:ascii="Liberation Serif" w:hAnsi="Liberation Serif" w:cs="Liberation Serif"/>
          <w:b/>
          <w:sz w:val="26"/>
          <w:szCs w:val="26"/>
        </w:rPr>
      </w:pPr>
      <w:r>
        <w:rPr>
          <w:rFonts w:ascii="Liberation Serif" w:hAnsi="Liberation Serif" w:cs="Liberation Serif"/>
          <w:sz w:val="26"/>
          <w:szCs w:val="26"/>
        </w:rPr>
        <w:t xml:space="preserve">Форма </w:t>
      </w:r>
      <w:r w:rsidR="0036406E" w:rsidRPr="00C6321C">
        <w:rPr>
          <w:rFonts w:ascii="Liberation Serif" w:hAnsi="Liberation Serif" w:cs="Liberation Serif"/>
          <w:sz w:val="26"/>
          <w:szCs w:val="26"/>
        </w:rPr>
        <w:t>описи документов</w:t>
      </w:r>
    </w:p>
    <w:p w:rsidR="00C6321C" w:rsidRDefault="00C6321C" w:rsidP="0036406E">
      <w:pPr>
        <w:suppressAutoHyphens w:val="0"/>
        <w:ind w:left="285"/>
        <w:contextualSpacing/>
        <w:jc w:val="center"/>
        <w:rPr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>ОПИСЬ ДОКУМЕНТОВ,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proofErr w:type="gramStart"/>
      <w:r w:rsidRPr="00C6321C">
        <w:rPr>
          <w:rFonts w:ascii="Liberation Serif" w:hAnsi="Liberation Serif" w:cs="Liberation Serif"/>
          <w:b/>
          <w:sz w:val="26"/>
          <w:szCs w:val="26"/>
        </w:rPr>
        <w:t>представляемых</w:t>
      </w:r>
      <w:proofErr w:type="gramEnd"/>
      <w:r w:rsidRPr="00C6321C">
        <w:rPr>
          <w:rFonts w:ascii="Liberation Serif" w:hAnsi="Liberation Serif" w:cs="Liberation Serif"/>
          <w:b/>
          <w:sz w:val="26"/>
          <w:szCs w:val="26"/>
        </w:rPr>
        <w:t xml:space="preserve"> для участия </w:t>
      </w:r>
      <w:r w:rsidR="007F2C75" w:rsidRPr="007F2C75">
        <w:rPr>
          <w:rFonts w:ascii="Liberation Serif" w:hAnsi="Liberation Serif" w:cs="Liberation Serif"/>
          <w:b/>
          <w:sz w:val="26"/>
          <w:szCs w:val="26"/>
        </w:rPr>
        <w:t xml:space="preserve">в электронном виде </w:t>
      </w:r>
      <w:r w:rsidR="00401368">
        <w:rPr>
          <w:rFonts w:ascii="Liberation Serif" w:hAnsi="Liberation Serif" w:cs="Liberation Serif"/>
          <w:b/>
          <w:sz w:val="26"/>
          <w:szCs w:val="26"/>
        </w:rPr>
        <w:t xml:space="preserve">в </w:t>
      </w:r>
      <w:r w:rsidR="007F2C75" w:rsidRPr="007F2C75">
        <w:rPr>
          <w:rFonts w:ascii="Liberation Serif" w:hAnsi="Liberation Serif" w:cs="Liberation Serif"/>
          <w:b/>
          <w:sz w:val="26"/>
          <w:szCs w:val="26"/>
        </w:rPr>
        <w:t xml:space="preserve">конкурсе </w:t>
      </w: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 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  <w:r w:rsidRPr="00C6321C">
        <w:rPr>
          <w:rFonts w:ascii="Liberation Serif" w:hAnsi="Liberation Serif" w:cs="Liberation Serif"/>
          <w:b/>
          <w:sz w:val="26"/>
          <w:szCs w:val="26"/>
        </w:rPr>
        <w:t xml:space="preserve">по продаже муниципального  имущества  </w:t>
      </w:r>
    </w:p>
    <w:p w:rsidR="0036406E" w:rsidRPr="00C6321C" w:rsidRDefault="0036406E" w:rsidP="0036406E">
      <w:pPr>
        <w:suppressAutoHyphens w:val="0"/>
        <w:ind w:left="285"/>
        <w:contextualSpacing/>
        <w:jc w:val="center"/>
        <w:rPr>
          <w:rFonts w:ascii="Liberation Serif" w:hAnsi="Liberation Serif" w:cs="Liberation Serif"/>
          <w:b/>
          <w:sz w:val="26"/>
          <w:szCs w:val="26"/>
        </w:rPr>
      </w:pP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i/>
          <w:sz w:val="26"/>
          <w:szCs w:val="26"/>
          <w:vertAlign w:val="subscript"/>
        </w:rPr>
      </w:pPr>
      <w:r w:rsidRPr="00C6321C">
        <w:rPr>
          <w:rFonts w:ascii="Liberation Serif" w:hAnsi="Liberation Serif" w:cs="Liberation Serif"/>
          <w:sz w:val="26"/>
          <w:szCs w:val="26"/>
        </w:rPr>
        <w:t xml:space="preserve">Настоящим___________________________________________________________                       </w:t>
      </w:r>
    </w:p>
    <w:p w:rsidR="0036406E" w:rsidRPr="00C6321C" w:rsidRDefault="0036406E" w:rsidP="0036406E">
      <w:pPr>
        <w:suppressAutoHyphens w:val="0"/>
        <w:ind w:left="285"/>
        <w:jc w:val="center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i/>
          <w:sz w:val="26"/>
          <w:szCs w:val="26"/>
          <w:vertAlign w:val="subscript"/>
        </w:rPr>
        <w:t xml:space="preserve">                            (полное наименование юридического лица или Ф.И.О. физического лица, подающего заявку)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</w:rPr>
      </w:pPr>
      <w:r w:rsidRPr="00C6321C">
        <w:rPr>
          <w:rFonts w:ascii="Liberation Serif" w:hAnsi="Liberation Serif" w:cs="Liberation Serif"/>
          <w:sz w:val="26"/>
          <w:szCs w:val="26"/>
        </w:rPr>
        <w:t>в лице____________________________________________________, действующе</w:t>
      </w:r>
      <w:r w:rsidRPr="00C6321C">
        <w:rPr>
          <w:rFonts w:ascii="Liberation Serif" w:hAnsi="Liberation Serif" w:cs="Liberation Serif"/>
          <w:sz w:val="26"/>
          <w:szCs w:val="26"/>
        </w:rPr>
        <w:softHyphen/>
        <w:t>г</w:t>
      </w:r>
      <w:proofErr w:type="gramStart"/>
      <w:r w:rsidRPr="00C6321C">
        <w:rPr>
          <w:rFonts w:ascii="Liberation Serif" w:hAnsi="Liberation Serif" w:cs="Liberation Serif"/>
          <w:sz w:val="26"/>
          <w:szCs w:val="26"/>
        </w:rPr>
        <w:t>о(</w:t>
      </w:r>
      <w:proofErr w:type="gramEnd"/>
      <w:r w:rsidRPr="00C6321C">
        <w:rPr>
          <w:rFonts w:ascii="Liberation Serif" w:hAnsi="Liberation Serif" w:cs="Liberation Serif"/>
          <w:sz w:val="26"/>
          <w:szCs w:val="26"/>
        </w:rPr>
        <w:t>ей) на основании ________________________________________подтверждает,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  <w:r w:rsidRPr="00C6321C">
        <w:rPr>
          <w:rFonts w:ascii="Liberation Serif" w:hAnsi="Liberation Serif" w:cs="Liberation Serif"/>
          <w:sz w:val="26"/>
          <w:szCs w:val="26"/>
        </w:rPr>
        <w:t>что для участия</w:t>
      </w:r>
      <w:r w:rsidR="007F2C75" w:rsidRPr="0036406E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</w:t>
      </w:r>
      <w:r w:rsidR="007F2C7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в электронном виде </w:t>
      </w:r>
      <w:r w:rsidR="00401368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>в</w:t>
      </w:r>
      <w:r w:rsidR="007F2C75">
        <w:rPr>
          <w:rFonts w:ascii="Liberation Serif" w:eastAsia="Liberation Serif" w:hAnsi="Liberation Serif" w:cs="Liberation Serif"/>
          <w:color w:val="000000"/>
          <w:sz w:val="26"/>
          <w:szCs w:val="26"/>
          <w:lang w:eastAsia="zh-CN"/>
        </w:rPr>
        <w:t xml:space="preserve"> конкурсе </w:t>
      </w:r>
      <w:r w:rsidRPr="00C6321C">
        <w:rPr>
          <w:rFonts w:ascii="Liberation Serif" w:hAnsi="Liberation Serif" w:cs="Liberation Serif"/>
          <w:sz w:val="26"/>
          <w:szCs w:val="26"/>
        </w:rPr>
        <w:t>по продаже муниципального им</w:t>
      </w:r>
      <w:r w:rsidRPr="00C6321C">
        <w:rPr>
          <w:rFonts w:ascii="Liberation Serif" w:hAnsi="Liberation Serif" w:cs="Liberation Serif"/>
          <w:sz w:val="26"/>
          <w:szCs w:val="26"/>
        </w:rPr>
        <w:t>у</w:t>
      </w:r>
      <w:r w:rsidRPr="00C6321C">
        <w:rPr>
          <w:rFonts w:ascii="Liberation Serif" w:hAnsi="Liberation Serif" w:cs="Liberation Serif"/>
          <w:sz w:val="26"/>
          <w:szCs w:val="26"/>
        </w:rPr>
        <w:t>щества  представляются нижеперечисленные документы.</w:t>
      </w:r>
    </w:p>
    <w:p w:rsidR="0036406E" w:rsidRPr="00C6321C" w:rsidRDefault="0036406E" w:rsidP="0036406E">
      <w:pPr>
        <w:suppressAutoHyphens w:val="0"/>
        <w:ind w:left="285"/>
        <w:contextualSpacing/>
        <w:jc w:val="both"/>
        <w:rPr>
          <w:rFonts w:ascii="Liberation Serif" w:hAnsi="Liberation Serif" w:cs="Liberation Serif"/>
          <w:sz w:val="26"/>
          <w:szCs w:val="26"/>
          <w:highlight w:val="red"/>
        </w:rPr>
      </w:pPr>
    </w:p>
    <w:tbl>
      <w:tblPr>
        <w:tblW w:w="0" w:type="auto"/>
        <w:tblInd w:w="3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"/>
        <w:gridCol w:w="5812"/>
        <w:gridCol w:w="2641"/>
      </w:tblGrid>
      <w:tr w:rsidR="0036406E" w:rsidRPr="00C6321C" w:rsidTr="00E93C00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 xml:space="preserve">№  </w:t>
            </w:r>
            <w:proofErr w:type="gramStart"/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п</w:t>
            </w:r>
            <w:proofErr w:type="gramEnd"/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/п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Наименование</w:t>
            </w: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Количество листов</w:t>
            </w:r>
          </w:p>
        </w:tc>
      </w:tr>
      <w:tr w:rsidR="0036406E" w:rsidRPr="00C6321C" w:rsidTr="00E93C00">
        <w:trPr>
          <w:cantSplit/>
          <w:trHeight w:val="653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cantSplit/>
          <w:trHeight w:val="4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  <w:tr w:rsidR="0036406E" w:rsidRPr="00C6321C" w:rsidTr="00E93C00">
        <w:trPr>
          <w:cantSplit/>
          <w:trHeight w:val="580"/>
        </w:trPr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  <w:r w:rsidRPr="00C6321C">
              <w:rPr>
                <w:rFonts w:ascii="Liberation Serif" w:hAnsi="Liberation Serif" w:cs="Liberation Serif"/>
                <w:sz w:val="26"/>
                <w:szCs w:val="26"/>
              </w:rPr>
              <w:t>….</w:t>
            </w:r>
          </w:p>
        </w:tc>
        <w:tc>
          <w:tcPr>
            <w:tcW w:w="5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tabs>
                <w:tab w:val="left" w:pos="993"/>
              </w:tabs>
              <w:suppressAutoHyphens w:val="0"/>
              <w:snapToGrid w:val="0"/>
              <w:ind w:left="285"/>
              <w:contextualSpacing/>
              <w:jc w:val="both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2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6406E" w:rsidRPr="00C6321C" w:rsidRDefault="0036406E" w:rsidP="0036406E">
            <w:pPr>
              <w:suppressAutoHyphens w:val="0"/>
              <w:snapToGrid w:val="0"/>
              <w:ind w:left="285"/>
              <w:contextualSpacing/>
              <w:jc w:val="center"/>
              <w:rPr>
                <w:rFonts w:ascii="Liberation Serif" w:hAnsi="Liberation Serif" w:cs="Liberation Serif"/>
                <w:w w:val="90"/>
                <w:sz w:val="24"/>
                <w:szCs w:val="24"/>
                <w:lang w:eastAsia="zh-CN"/>
              </w:rPr>
            </w:pPr>
          </w:p>
        </w:tc>
      </w:tr>
    </w:tbl>
    <w:p w:rsidR="0036406E" w:rsidRPr="00C6321C" w:rsidRDefault="0036406E" w:rsidP="0036406E">
      <w:pPr>
        <w:suppressAutoHyphens w:val="0"/>
        <w:ind w:left="285"/>
        <w:contextualSpacing/>
        <w:jc w:val="right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6406E" w:rsidRPr="00C6321C" w:rsidRDefault="0036406E" w:rsidP="0036406E">
      <w:pPr>
        <w:tabs>
          <w:tab w:val="left" w:pos="851"/>
        </w:tabs>
        <w:suppressAutoHyphens w:val="0"/>
        <w:ind w:left="285"/>
        <w:rPr>
          <w:rFonts w:ascii="Liberation Serif" w:hAnsi="Liberation Serif" w:cs="Liberation Serif"/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b/>
          <w:bCs/>
          <w:sz w:val="26"/>
          <w:szCs w:val="26"/>
        </w:rPr>
      </w:pPr>
    </w:p>
    <w:p w:rsidR="0036406E" w:rsidRPr="0036406E" w:rsidRDefault="0036406E" w:rsidP="0036406E">
      <w:pPr>
        <w:tabs>
          <w:tab w:val="left" w:pos="851"/>
        </w:tabs>
        <w:suppressAutoHyphens w:val="0"/>
        <w:ind w:left="285"/>
        <w:rPr>
          <w:i/>
          <w:sz w:val="26"/>
          <w:szCs w:val="26"/>
          <w:vertAlign w:val="subscript"/>
        </w:rPr>
      </w:pPr>
      <w:r w:rsidRPr="0036406E">
        <w:rPr>
          <w:sz w:val="26"/>
          <w:szCs w:val="26"/>
        </w:rPr>
        <w:t>____________________                  _________________    ______________________</w:t>
      </w:r>
    </w:p>
    <w:p w:rsidR="0036406E" w:rsidRPr="0036406E" w:rsidRDefault="0036406E" w:rsidP="0036406E">
      <w:pPr>
        <w:suppressAutoHyphens w:val="0"/>
        <w:ind w:left="285"/>
        <w:contextualSpacing/>
        <w:jc w:val="both"/>
        <w:rPr>
          <w:kern w:val="1"/>
          <w:sz w:val="28"/>
          <w:szCs w:val="28"/>
          <w:highlight w:val="white"/>
          <w:lang w:eastAsia="zh-CN"/>
        </w:rPr>
      </w:pPr>
      <w:r w:rsidRPr="0036406E">
        <w:rPr>
          <w:i/>
          <w:sz w:val="26"/>
          <w:szCs w:val="26"/>
          <w:vertAlign w:val="subscript"/>
        </w:rPr>
        <w:t xml:space="preserve">    (наименование должности)                                                  (Ф.И.О.)                                                        (подпись)</w:t>
      </w:r>
      <w:r w:rsidRPr="0036406E">
        <w:rPr>
          <w:i/>
          <w:sz w:val="26"/>
          <w:szCs w:val="26"/>
          <w:vertAlign w:val="subscript"/>
        </w:rPr>
        <w:tab/>
        <w:t xml:space="preserve">                         </w:t>
      </w:r>
    </w:p>
    <w:p w:rsidR="0036406E" w:rsidRPr="0036406E" w:rsidRDefault="0036406E" w:rsidP="0036406E">
      <w:pPr>
        <w:suppressAutoHyphens w:val="0"/>
        <w:ind w:left="285"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  <w:r w:rsidRPr="0036406E">
        <w:rPr>
          <w:kern w:val="1"/>
          <w:sz w:val="28"/>
          <w:szCs w:val="28"/>
          <w:highlight w:val="white"/>
          <w:lang w:eastAsia="zh-CN"/>
        </w:rPr>
        <w:t xml:space="preserve">                                                                                         </w:t>
      </w:r>
    </w:p>
    <w:p w:rsidR="0036406E" w:rsidRPr="0036406E" w:rsidRDefault="0036406E" w:rsidP="0036406E">
      <w:pPr>
        <w:widowControl w:val="0"/>
        <w:tabs>
          <w:tab w:val="left" w:pos="0"/>
        </w:tabs>
        <w:ind w:left="680"/>
        <w:contextualSpacing/>
        <w:jc w:val="both"/>
        <w:rPr>
          <w:rFonts w:cs="Bookman Old Style"/>
          <w:kern w:val="1"/>
          <w:sz w:val="28"/>
          <w:szCs w:val="28"/>
          <w:highlight w:val="white"/>
          <w:lang w:eastAsia="zh-CN"/>
        </w:rPr>
      </w:pPr>
    </w:p>
    <w:p w:rsidR="00CF1ABF" w:rsidRPr="00BA5741" w:rsidRDefault="00CF1ABF" w:rsidP="0036406E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p w:rsidR="006D41F1" w:rsidRPr="00BA5741" w:rsidRDefault="006D41F1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bookmarkEnd w:id="0"/>
    <w:p w:rsidR="0020549F" w:rsidRPr="00BA5741" w:rsidRDefault="0020549F">
      <w:pPr>
        <w:widowControl w:val="0"/>
        <w:suppressAutoHyphens w:val="0"/>
        <w:autoSpaceDE w:val="0"/>
        <w:ind w:left="5387"/>
        <w:rPr>
          <w:rFonts w:ascii="Liberation Serif" w:eastAsia="SimSun" w:hAnsi="Liberation Serif" w:cs="Liberation Serif"/>
          <w:bCs/>
          <w:kern w:val="3"/>
          <w:sz w:val="26"/>
          <w:szCs w:val="26"/>
          <w:shd w:val="clear" w:color="auto" w:fill="FFFFFF"/>
          <w:lang w:eastAsia="zh-CN" w:bidi="hi-IN"/>
        </w:rPr>
      </w:pPr>
    </w:p>
    <w:sectPr w:rsidR="0020549F" w:rsidRPr="00BA5741" w:rsidSect="00A80721">
      <w:headerReference w:type="default" r:id="rId24"/>
      <w:pgSz w:w="11906" w:h="16838" w:code="9"/>
      <w:pgMar w:top="1134" w:right="567" w:bottom="1134" w:left="1701" w:header="567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16D" w:rsidRDefault="006F016D">
      <w:r>
        <w:separator/>
      </w:r>
    </w:p>
  </w:endnote>
  <w:endnote w:type="continuationSeparator" w:id="0">
    <w:p w:rsidR="006F016D" w:rsidRDefault="006F0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00"/>
    <w:family w:val="auto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16D" w:rsidRDefault="006F016D">
      <w:r>
        <w:separator/>
      </w:r>
    </w:p>
  </w:footnote>
  <w:footnote w:type="continuationSeparator" w:id="0">
    <w:p w:rsidR="006F016D" w:rsidRDefault="006F01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6403001"/>
      <w:docPartObj>
        <w:docPartGallery w:val="Page Numbers (Top of Page)"/>
        <w:docPartUnique/>
      </w:docPartObj>
    </w:sdtPr>
    <w:sdtEndPr/>
    <w:sdtContent>
      <w:p w:rsidR="000C0869" w:rsidRDefault="000C0869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3429">
          <w:rPr>
            <w:noProof/>
          </w:rPr>
          <w:t>18</w:t>
        </w:r>
        <w:r>
          <w:fldChar w:fldCharType="end"/>
        </w:r>
      </w:p>
    </w:sdtContent>
  </w:sdt>
  <w:p w:rsidR="000C0869" w:rsidRDefault="000C0869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center"/>
      <w:pPr>
        <w:tabs>
          <w:tab w:val="num" w:pos="0"/>
        </w:tabs>
        <w:ind w:left="432" w:hanging="432"/>
      </w:pPr>
      <w:rPr>
        <w:rFonts w:ascii="Times New Roman CYR" w:hAnsi="Times New Roman CYR" w:cs="Times New Roman CYR"/>
        <w:bCs/>
        <w:w w:val="100"/>
        <w:sz w:val="28"/>
        <w:szCs w:val="28"/>
        <w:highlight w:val="white"/>
        <w:lang w:val="ru-RU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D17F33"/>
    <w:multiLevelType w:val="multilevel"/>
    <w:tmpl w:val="3350D7D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CD10A21"/>
    <w:multiLevelType w:val="multilevel"/>
    <w:tmpl w:val="AAA2BB1A"/>
    <w:lvl w:ilvl="0">
      <w:start w:val="27045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2DF95578"/>
    <w:multiLevelType w:val="multilevel"/>
    <w:tmpl w:val="2FF0678E"/>
    <w:styleLink w:val="WW8Num2"/>
    <w:lvl w:ilvl="0">
      <w:start w:val="1"/>
      <w:numFmt w:val="none"/>
      <w:lvlText w:val="%1"/>
      <w:lvlJc w:val="left"/>
      <w:rPr>
        <w:rFonts w:ascii="Times New Roman CYR" w:eastAsia="Times New Roman" w:hAnsi="Times New Roman CYR" w:cs="Times New Roman CYR"/>
        <w:b w:val="0"/>
        <w:bCs/>
        <w:i w:val="0"/>
        <w:iCs w:val="0"/>
        <w:caps w:val="0"/>
        <w:smallCaps w:val="0"/>
        <w:spacing w:val="0"/>
        <w:w w:val="100"/>
        <w:kern w:val="3"/>
        <w:sz w:val="28"/>
        <w:szCs w:val="28"/>
        <w:shd w:val="clear" w:color="auto" w:fill="FFFFFF"/>
        <w:lang w:val="ru-RU" w:eastAsia="zh-CN" w:bidi="ar-SA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  <w:rPr>
        <w:rFonts w:ascii="Times New Roman CYR" w:eastAsia="Times New Roman" w:hAnsi="Times New Roman CYR" w:cs="Times New Roman CYR"/>
        <w:bCs/>
        <w:w w:val="100"/>
        <w:sz w:val="28"/>
        <w:szCs w:val="28"/>
        <w:shd w:val="clear" w:color="auto" w:fill="FFFFFF"/>
        <w:lang w:val="ru-RU" w:eastAsia="zh-CN" w:bidi="ar-SA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">
    <w:nsid w:val="365D3EAD"/>
    <w:multiLevelType w:val="multilevel"/>
    <w:tmpl w:val="7668EFAA"/>
    <w:lvl w:ilvl="0">
      <w:start w:val="26780"/>
      <w:numFmt w:val="decimal"/>
      <w:lvlText w:val="%1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3D3E32EB"/>
    <w:multiLevelType w:val="multilevel"/>
    <w:tmpl w:val="1DFA422E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</w:lvl>
    <w:lvl w:ilvl="1">
      <w:start w:val="1"/>
      <w:numFmt w:val="lowerLetter"/>
      <w:lvlText w:val="%2."/>
      <w:lvlJc w:val="left"/>
      <w:pPr>
        <w:tabs>
          <w:tab w:val="left" w:pos="1828"/>
        </w:tabs>
        <w:ind w:left="1828" w:hanging="360"/>
      </w:pPr>
    </w:lvl>
    <w:lvl w:ilvl="2">
      <w:start w:val="1"/>
      <w:numFmt w:val="lowerRoman"/>
      <w:lvlText w:val="%3."/>
      <w:lvlJc w:val="right"/>
      <w:pPr>
        <w:tabs>
          <w:tab w:val="left" w:pos="2548"/>
        </w:tabs>
        <w:ind w:left="2548" w:hanging="180"/>
      </w:pPr>
    </w:lvl>
    <w:lvl w:ilvl="3">
      <w:start w:val="1"/>
      <w:numFmt w:val="decimal"/>
      <w:lvlText w:val="%4."/>
      <w:lvlJc w:val="left"/>
      <w:pPr>
        <w:tabs>
          <w:tab w:val="left" w:pos="3268"/>
        </w:tabs>
        <w:ind w:left="3268" w:hanging="360"/>
      </w:pPr>
    </w:lvl>
    <w:lvl w:ilvl="4">
      <w:start w:val="1"/>
      <w:numFmt w:val="lowerLetter"/>
      <w:lvlText w:val="%5."/>
      <w:lvlJc w:val="left"/>
      <w:pPr>
        <w:tabs>
          <w:tab w:val="left" w:pos="3988"/>
        </w:tabs>
        <w:ind w:left="3988" w:hanging="360"/>
      </w:pPr>
    </w:lvl>
    <w:lvl w:ilvl="5">
      <w:start w:val="1"/>
      <w:numFmt w:val="lowerRoman"/>
      <w:lvlText w:val="%6."/>
      <w:lvlJc w:val="right"/>
      <w:pPr>
        <w:tabs>
          <w:tab w:val="left" w:pos="4708"/>
        </w:tabs>
        <w:ind w:left="4708" w:hanging="180"/>
      </w:pPr>
    </w:lvl>
    <w:lvl w:ilvl="6">
      <w:start w:val="1"/>
      <w:numFmt w:val="decimal"/>
      <w:lvlText w:val="%7."/>
      <w:lvlJc w:val="left"/>
      <w:pPr>
        <w:tabs>
          <w:tab w:val="left" w:pos="5428"/>
        </w:tabs>
        <w:ind w:left="5428" w:hanging="360"/>
      </w:pPr>
    </w:lvl>
    <w:lvl w:ilvl="7">
      <w:start w:val="1"/>
      <w:numFmt w:val="lowerLetter"/>
      <w:lvlText w:val="%8."/>
      <w:lvlJc w:val="left"/>
      <w:pPr>
        <w:tabs>
          <w:tab w:val="left" w:pos="6148"/>
        </w:tabs>
        <w:ind w:left="6148" w:hanging="360"/>
      </w:pPr>
    </w:lvl>
    <w:lvl w:ilvl="8">
      <w:start w:val="1"/>
      <w:numFmt w:val="lowerRoman"/>
      <w:lvlText w:val="%9."/>
      <w:lvlJc w:val="right"/>
      <w:pPr>
        <w:tabs>
          <w:tab w:val="left" w:pos="6868"/>
        </w:tabs>
        <w:ind w:left="6868" w:hanging="180"/>
      </w:pPr>
    </w:lvl>
  </w:abstractNum>
  <w:abstractNum w:abstractNumId="6">
    <w:nsid w:val="3D954CE0"/>
    <w:multiLevelType w:val="multilevel"/>
    <w:tmpl w:val="EECCCA08"/>
    <w:lvl w:ilvl="0">
      <w:start w:val="1"/>
      <w:numFmt w:val="decimal"/>
      <w:pStyle w:val="1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4F89755C"/>
    <w:multiLevelType w:val="multilevel"/>
    <w:tmpl w:val="5CE06E76"/>
    <w:lvl w:ilvl="0">
      <w:start w:val="5"/>
      <w:numFmt w:val="decimal"/>
      <w:lvlText w:val="%1.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53221558"/>
    <w:multiLevelType w:val="hybridMultilevel"/>
    <w:tmpl w:val="0F30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3B05AA"/>
    <w:multiLevelType w:val="hybridMultilevel"/>
    <w:tmpl w:val="9E0A4B4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BE4F50"/>
    <w:multiLevelType w:val="multilevel"/>
    <w:tmpl w:val="E7A8AE22"/>
    <w:styleLink w:val="WW8Num21"/>
    <w:lvl w:ilvl="0">
      <w:start w:val="1"/>
      <w:numFmt w:val="none"/>
      <w:lvlText w:val="%1."/>
      <w:lvlJc w:val="left"/>
      <w:rPr>
        <w:rFonts w:ascii="Times New Roman CYR" w:hAnsi="Times New Roman CYR" w:cs="Times New Roman CYR"/>
        <w:bCs/>
        <w:w w:val="100"/>
        <w:sz w:val="28"/>
        <w:szCs w:val="28"/>
        <w:shd w:val="clear" w:color="auto" w:fill="FFFFFF"/>
        <w:lang w:val="ru-RU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4"/>
  </w:num>
  <w:num w:numId="6">
    <w:abstractNumId w:val="4"/>
    <w:lvlOverride w:ilvl="0">
      <w:startOverride w:val="26780"/>
    </w:lvlOverride>
  </w:num>
  <w:num w:numId="7">
    <w:abstractNumId w:val="4"/>
    <w:lvlOverride w:ilvl="0">
      <w:startOverride w:val="26780"/>
    </w:lvlOverride>
  </w:num>
  <w:num w:numId="8">
    <w:abstractNumId w:val="4"/>
    <w:lvlOverride w:ilvl="0">
      <w:startOverride w:val="26780"/>
    </w:lvlOverride>
  </w:num>
  <w:num w:numId="9">
    <w:abstractNumId w:val="4"/>
    <w:lvlOverride w:ilvl="0">
      <w:startOverride w:val="26780"/>
    </w:lvlOverride>
  </w:num>
  <w:num w:numId="10">
    <w:abstractNumId w:val="4"/>
    <w:lvlOverride w:ilvl="0">
      <w:startOverride w:val="26780"/>
    </w:lvlOverride>
  </w:num>
  <w:num w:numId="11">
    <w:abstractNumId w:val="4"/>
    <w:lvlOverride w:ilvl="0">
      <w:startOverride w:val="26780"/>
    </w:lvlOverride>
  </w:num>
  <w:num w:numId="12">
    <w:abstractNumId w:val="4"/>
    <w:lvlOverride w:ilvl="0">
      <w:startOverride w:val="26780"/>
    </w:lvlOverride>
  </w:num>
  <w:num w:numId="13">
    <w:abstractNumId w:val="4"/>
    <w:lvlOverride w:ilvl="0">
      <w:startOverride w:val="26780"/>
    </w:lvlOverride>
  </w:num>
  <w:num w:numId="14">
    <w:abstractNumId w:val="4"/>
    <w:lvlOverride w:ilvl="0">
      <w:startOverride w:val="26780"/>
    </w:lvlOverride>
  </w:num>
  <w:num w:numId="15">
    <w:abstractNumId w:val="4"/>
    <w:lvlOverride w:ilvl="0">
      <w:startOverride w:val="26780"/>
    </w:lvlOverride>
  </w:num>
  <w:num w:numId="16">
    <w:abstractNumId w:val="4"/>
    <w:lvlOverride w:ilvl="0">
      <w:startOverride w:val="26780"/>
    </w:lvlOverride>
  </w:num>
  <w:num w:numId="17">
    <w:abstractNumId w:val="4"/>
    <w:lvlOverride w:ilvl="0">
      <w:startOverride w:val="26780"/>
    </w:lvlOverride>
  </w:num>
  <w:num w:numId="18">
    <w:abstractNumId w:val="4"/>
    <w:lvlOverride w:ilvl="0">
      <w:startOverride w:val="26780"/>
    </w:lvlOverride>
  </w:num>
  <w:num w:numId="19">
    <w:abstractNumId w:val="4"/>
    <w:lvlOverride w:ilvl="0">
      <w:startOverride w:val="26780"/>
    </w:lvlOverride>
  </w:num>
  <w:num w:numId="20">
    <w:abstractNumId w:val="4"/>
    <w:lvlOverride w:ilvl="0">
      <w:startOverride w:val="26780"/>
    </w:lvlOverride>
  </w:num>
  <w:num w:numId="21">
    <w:abstractNumId w:val="4"/>
    <w:lvlOverride w:ilvl="0">
      <w:startOverride w:val="26780"/>
    </w:lvlOverride>
  </w:num>
  <w:num w:numId="22">
    <w:abstractNumId w:val="4"/>
    <w:lvlOverride w:ilvl="0">
      <w:startOverride w:val="26780"/>
    </w:lvlOverride>
  </w:num>
  <w:num w:numId="23">
    <w:abstractNumId w:val="4"/>
    <w:lvlOverride w:ilvl="0">
      <w:startOverride w:val="26780"/>
    </w:lvlOverride>
  </w:num>
  <w:num w:numId="24">
    <w:abstractNumId w:val="4"/>
    <w:lvlOverride w:ilvl="0">
      <w:startOverride w:val="26780"/>
    </w:lvlOverride>
  </w:num>
  <w:num w:numId="25">
    <w:abstractNumId w:val="4"/>
    <w:lvlOverride w:ilvl="0">
      <w:startOverride w:val="26780"/>
    </w:lvlOverride>
  </w:num>
  <w:num w:numId="26">
    <w:abstractNumId w:val="4"/>
    <w:lvlOverride w:ilvl="0">
      <w:startOverride w:val="26780"/>
    </w:lvlOverride>
  </w:num>
  <w:num w:numId="27">
    <w:abstractNumId w:val="4"/>
    <w:lvlOverride w:ilvl="0">
      <w:startOverride w:val="26780"/>
    </w:lvlOverride>
  </w:num>
  <w:num w:numId="28">
    <w:abstractNumId w:val="4"/>
    <w:lvlOverride w:ilvl="0">
      <w:startOverride w:val="26780"/>
    </w:lvlOverride>
  </w:num>
  <w:num w:numId="29">
    <w:abstractNumId w:val="4"/>
    <w:lvlOverride w:ilvl="0">
      <w:startOverride w:val="26780"/>
    </w:lvlOverride>
  </w:num>
  <w:num w:numId="30">
    <w:abstractNumId w:val="4"/>
    <w:lvlOverride w:ilvl="0">
      <w:startOverride w:val="26780"/>
    </w:lvlOverride>
  </w:num>
  <w:num w:numId="31">
    <w:abstractNumId w:val="4"/>
    <w:lvlOverride w:ilvl="0">
      <w:startOverride w:val="26780"/>
    </w:lvlOverride>
  </w:num>
  <w:num w:numId="32">
    <w:abstractNumId w:val="4"/>
    <w:lvlOverride w:ilvl="0">
      <w:startOverride w:val="26780"/>
    </w:lvlOverride>
  </w:num>
  <w:num w:numId="33">
    <w:abstractNumId w:val="4"/>
    <w:lvlOverride w:ilvl="0">
      <w:startOverride w:val="26780"/>
    </w:lvlOverride>
  </w:num>
  <w:num w:numId="34">
    <w:abstractNumId w:val="4"/>
    <w:lvlOverride w:ilvl="0">
      <w:startOverride w:val="26780"/>
    </w:lvlOverride>
  </w:num>
  <w:num w:numId="35">
    <w:abstractNumId w:val="4"/>
    <w:lvlOverride w:ilvl="0">
      <w:startOverride w:val="26780"/>
    </w:lvlOverride>
  </w:num>
  <w:num w:numId="36">
    <w:abstractNumId w:val="4"/>
    <w:lvlOverride w:ilvl="0">
      <w:startOverride w:val="26780"/>
    </w:lvlOverride>
  </w:num>
  <w:num w:numId="37">
    <w:abstractNumId w:val="4"/>
    <w:lvlOverride w:ilvl="0">
      <w:startOverride w:val="26780"/>
    </w:lvlOverride>
  </w:num>
  <w:num w:numId="38">
    <w:abstractNumId w:val="4"/>
    <w:lvlOverride w:ilvl="0">
      <w:startOverride w:val="26780"/>
    </w:lvlOverride>
  </w:num>
  <w:num w:numId="39">
    <w:abstractNumId w:val="4"/>
    <w:lvlOverride w:ilvl="0">
      <w:startOverride w:val="26780"/>
    </w:lvlOverride>
  </w:num>
  <w:num w:numId="40">
    <w:abstractNumId w:val="4"/>
    <w:lvlOverride w:ilvl="0">
      <w:startOverride w:val="26780"/>
    </w:lvlOverride>
  </w:num>
  <w:num w:numId="41">
    <w:abstractNumId w:val="4"/>
    <w:lvlOverride w:ilvl="0">
      <w:startOverride w:val="26780"/>
    </w:lvlOverride>
  </w:num>
  <w:num w:numId="42">
    <w:abstractNumId w:val="4"/>
    <w:lvlOverride w:ilvl="0">
      <w:startOverride w:val="26780"/>
    </w:lvlOverride>
  </w:num>
  <w:num w:numId="43">
    <w:abstractNumId w:val="4"/>
    <w:lvlOverride w:ilvl="0">
      <w:startOverride w:val="26780"/>
    </w:lvlOverride>
  </w:num>
  <w:num w:numId="44">
    <w:abstractNumId w:val="4"/>
    <w:lvlOverride w:ilvl="0">
      <w:startOverride w:val="26780"/>
    </w:lvlOverride>
  </w:num>
  <w:num w:numId="45">
    <w:abstractNumId w:val="4"/>
    <w:lvlOverride w:ilvl="0">
      <w:startOverride w:val="26780"/>
    </w:lvlOverride>
  </w:num>
  <w:num w:numId="46">
    <w:abstractNumId w:val="4"/>
    <w:lvlOverride w:ilvl="0">
      <w:startOverride w:val="26780"/>
    </w:lvlOverride>
  </w:num>
  <w:num w:numId="47">
    <w:abstractNumId w:val="4"/>
    <w:lvlOverride w:ilvl="0">
      <w:startOverride w:val="26780"/>
    </w:lvlOverride>
  </w:num>
  <w:num w:numId="48">
    <w:abstractNumId w:val="4"/>
    <w:lvlOverride w:ilvl="0">
      <w:startOverride w:val="26780"/>
    </w:lvlOverride>
  </w:num>
  <w:num w:numId="49">
    <w:abstractNumId w:val="4"/>
    <w:lvlOverride w:ilvl="0">
      <w:startOverride w:val="26780"/>
    </w:lvlOverride>
  </w:num>
  <w:num w:numId="50">
    <w:abstractNumId w:val="4"/>
    <w:lvlOverride w:ilvl="0">
      <w:startOverride w:val="26780"/>
    </w:lvlOverride>
  </w:num>
  <w:num w:numId="51">
    <w:abstractNumId w:val="4"/>
    <w:lvlOverride w:ilvl="0">
      <w:startOverride w:val="26780"/>
    </w:lvlOverride>
  </w:num>
  <w:num w:numId="52">
    <w:abstractNumId w:val="4"/>
    <w:lvlOverride w:ilvl="0">
      <w:startOverride w:val="26780"/>
    </w:lvlOverride>
  </w:num>
  <w:num w:numId="53">
    <w:abstractNumId w:val="4"/>
    <w:lvlOverride w:ilvl="0">
      <w:startOverride w:val="26780"/>
    </w:lvlOverride>
  </w:num>
  <w:num w:numId="54">
    <w:abstractNumId w:val="4"/>
    <w:lvlOverride w:ilvl="0">
      <w:startOverride w:val="26780"/>
    </w:lvlOverride>
  </w:num>
  <w:num w:numId="55">
    <w:abstractNumId w:val="4"/>
    <w:lvlOverride w:ilvl="0">
      <w:startOverride w:val="26780"/>
    </w:lvlOverride>
  </w:num>
  <w:num w:numId="56">
    <w:abstractNumId w:val="4"/>
    <w:lvlOverride w:ilvl="0">
      <w:startOverride w:val="26780"/>
    </w:lvlOverride>
  </w:num>
  <w:num w:numId="57">
    <w:abstractNumId w:val="4"/>
    <w:lvlOverride w:ilvl="0">
      <w:startOverride w:val="26780"/>
    </w:lvlOverride>
  </w:num>
  <w:num w:numId="58">
    <w:abstractNumId w:val="4"/>
    <w:lvlOverride w:ilvl="0">
      <w:startOverride w:val="26780"/>
    </w:lvlOverride>
  </w:num>
  <w:num w:numId="59">
    <w:abstractNumId w:val="4"/>
    <w:lvlOverride w:ilvl="0">
      <w:startOverride w:val="26780"/>
    </w:lvlOverride>
  </w:num>
  <w:num w:numId="60">
    <w:abstractNumId w:val="4"/>
    <w:lvlOverride w:ilvl="0">
      <w:startOverride w:val="26780"/>
    </w:lvlOverride>
  </w:num>
  <w:num w:numId="61">
    <w:abstractNumId w:val="4"/>
    <w:lvlOverride w:ilvl="0">
      <w:startOverride w:val="26780"/>
    </w:lvlOverride>
  </w:num>
  <w:num w:numId="62">
    <w:abstractNumId w:val="4"/>
    <w:lvlOverride w:ilvl="0">
      <w:startOverride w:val="26780"/>
    </w:lvlOverride>
  </w:num>
  <w:num w:numId="63">
    <w:abstractNumId w:val="4"/>
    <w:lvlOverride w:ilvl="0">
      <w:startOverride w:val="26780"/>
    </w:lvlOverride>
  </w:num>
  <w:num w:numId="64">
    <w:abstractNumId w:val="4"/>
    <w:lvlOverride w:ilvl="0">
      <w:startOverride w:val="26780"/>
    </w:lvlOverride>
  </w:num>
  <w:num w:numId="65">
    <w:abstractNumId w:val="4"/>
    <w:lvlOverride w:ilvl="0">
      <w:startOverride w:val="26780"/>
    </w:lvlOverride>
  </w:num>
  <w:num w:numId="66">
    <w:abstractNumId w:val="4"/>
    <w:lvlOverride w:ilvl="0">
      <w:startOverride w:val="26780"/>
    </w:lvlOverride>
  </w:num>
  <w:num w:numId="67">
    <w:abstractNumId w:val="4"/>
    <w:lvlOverride w:ilvl="0">
      <w:startOverride w:val="26780"/>
    </w:lvlOverride>
  </w:num>
  <w:num w:numId="68">
    <w:abstractNumId w:val="4"/>
    <w:lvlOverride w:ilvl="0">
      <w:startOverride w:val="26780"/>
    </w:lvlOverride>
  </w:num>
  <w:num w:numId="69">
    <w:abstractNumId w:val="4"/>
    <w:lvlOverride w:ilvl="0">
      <w:startOverride w:val="26780"/>
    </w:lvlOverride>
  </w:num>
  <w:num w:numId="70">
    <w:abstractNumId w:val="4"/>
    <w:lvlOverride w:ilvl="0">
      <w:startOverride w:val="26780"/>
    </w:lvlOverride>
  </w:num>
  <w:num w:numId="71">
    <w:abstractNumId w:val="4"/>
    <w:lvlOverride w:ilvl="0">
      <w:startOverride w:val="26780"/>
    </w:lvlOverride>
  </w:num>
  <w:num w:numId="72">
    <w:abstractNumId w:val="4"/>
    <w:lvlOverride w:ilvl="0">
      <w:startOverride w:val="26780"/>
    </w:lvlOverride>
  </w:num>
  <w:num w:numId="73">
    <w:abstractNumId w:val="4"/>
    <w:lvlOverride w:ilvl="0">
      <w:startOverride w:val="26780"/>
    </w:lvlOverride>
  </w:num>
  <w:num w:numId="74">
    <w:abstractNumId w:val="4"/>
    <w:lvlOverride w:ilvl="0">
      <w:startOverride w:val="26780"/>
    </w:lvlOverride>
  </w:num>
  <w:num w:numId="75">
    <w:abstractNumId w:val="4"/>
    <w:lvlOverride w:ilvl="0">
      <w:startOverride w:val="26780"/>
    </w:lvlOverride>
  </w:num>
  <w:num w:numId="76">
    <w:abstractNumId w:val="4"/>
    <w:lvlOverride w:ilvl="0">
      <w:startOverride w:val="26780"/>
    </w:lvlOverride>
  </w:num>
  <w:num w:numId="77">
    <w:abstractNumId w:val="4"/>
    <w:lvlOverride w:ilvl="0">
      <w:startOverride w:val="26780"/>
    </w:lvlOverride>
  </w:num>
  <w:num w:numId="78">
    <w:abstractNumId w:val="4"/>
    <w:lvlOverride w:ilvl="0">
      <w:startOverride w:val="26780"/>
    </w:lvlOverride>
  </w:num>
  <w:num w:numId="79">
    <w:abstractNumId w:val="4"/>
    <w:lvlOverride w:ilvl="0">
      <w:startOverride w:val="26780"/>
    </w:lvlOverride>
  </w:num>
  <w:num w:numId="80">
    <w:abstractNumId w:val="4"/>
    <w:lvlOverride w:ilvl="0">
      <w:startOverride w:val="26780"/>
    </w:lvlOverride>
  </w:num>
  <w:num w:numId="81">
    <w:abstractNumId w:val="4"/>
    <w:lvlOverride w:ilvl="0">
      <w:startOverride w:val="26780"/>
    </w:lvlOverride>
  </w:num>
  <w:num w:numId="82">
    <w:abstractNumId w:val="4"/>
    <w:lvlOverride w:ilvl="0">
      <w:startOverride w:val="26780"/>
    </w:lvlOverride>
  </w:num>
  <w:num w:numId="83">
    <w:abstractNumId w:val="4"/>
    <w:lvlOverride w:ilvl="0">
      <w:startOverride w:val="26780"/>
    </w:lvlOverride>
  </w:num>
  <w:num w:numId="84">
    <w:abstractNumId w:val="4"/>
    <w:lvlOverride w:ilvl="0">
      <w:startOverride w:val="26780"/>
    </w:lvlOverride>
  </w:num>
  <w:num w:numId="85">
    <w:abstractNumId w:val="4"/>
    <w:lvlOverride w:ilvl="0">
      <w:startOverride w:val="26780"/>
    </w:lvlOverride>
  </w:num>
  <w:num w:numId="86">
    <w:abstractNumId w:val="4"/>
    <w:lvlOverride w:ilvl="0">
      <w:startOverride w:val="26780"/>
    </w:lvlOverride>
  </w:num>
  <w:num w:numId="87">
    <w:abstractNumId w:val="4"/>
    <w:lvlOverride w:ilvl="0">
      <w:startOverride w:val="26780"/>
    </w:lvlOverride>
  </w:num>
  <w:num w:numId="88">
    <w:abstractNumId w:val="4"/>
    <w:lvlOverride w:ilvl="0">
      <w:startOverride w:val="26780"/>
    </w:lvlOverride>
  </w:num>
  <w:num w:numId="89">
    <w:abstractNumId w:val="4"/>
    <w:lvlOverride w:ilvl="0">
      <w:startOverride w:val="26780"/>
    </w:lvlOverride>
  </w:num>
  <w:num w:numId="90">
    <w:abstractNumId w:val="4"/>
    <w:lvlOverride w:ilvl="0">
      <w:startOverride w:val="26780"/>
    </w:lvlOverride>
  </w:num>
  <w:num w:numId="91">
    <w:abstractNumId w:val="4"/>
    <w:lvlOverride w:ilvl="0">
      <w:startOverride w:val="26780"/>
    </w:lvlOverride>
  </w:num>
  <w:num w:numId="92">
    <w:abstractNumId w:val="4"/>
    <w:lvlOverride w:ilvl="0">
      <w:startOverride w:val="26780"/>
    </w:lvlOverride>
  </w:num>
  <w:num w:numId="93">
    <w:abstractNumId w:val="4"/>
    <w:lvlOverride w:ilvl="0">
      <w:startOverride w:val="26780"/>
    </w:lvlOverride>
  </w:num>
  <w:num w:numId="94">
    <w:abstractNumId w:val="4"/>
    <w:lvlOverride w:ilvl="0">
      <w:startOverride w:val="26780"/>
    </w:lvlOverride>
  </w:num>
  <w:num w:numId="95">
    <w:abstractNumId w:val="4"/>
    <w:lvlOverride w:ilvl="0">
      <w:startOverride w:val="26780"/>
    </w:lvlOverride>
  </w:num>
  <w:num w:numId="96">
    <w:abstractNumId w:val="4"/>
    <w:lvlOverride w:ilvl="0">
      <w:startOverride w:val="26780"/>
    </w:lvlOverride>
  </w:num>
  <w:num w:numId="97">
    <w:abstractNumId w:val="4"/>
    <w:lvlOverride w:ilvl="0">
      <w:startOverride w:val="26780"/>
    </w:lvlOverride>
  </w:num>
  <w:num w:numId="98">
    <w:abstractNumId w:val="4"/>
    <w:lvlOverride w:ilvl="0">
      <w:startOverride w:val="26780"/>
    </w:lvlOverride>
  </w:num>
  <w:num w:numId="99">
    <w:abstractNumId w:val="4"/>
    <w:lvlOverride w:ilvl="0">
      <w:startOverride w:val="26780"/>
    </w:lvlOverride>
  </w:num>
  <w:num w:numId="100">
    <w:abstractNumId w:val="4"/>
    <w:lvlOverride w:ilvl="0">
      <w:startOverride w:val="26780"/>
    </w:lvlOverride>
  </w:num>
  <w:num w:numId="101">
    <w:abstractNumId w:val="4"/>
    <w:lvlOverride w:ilvl="0">
      <w:startOverride w:val="26780"/>
    </w:lvlOverride>
  </w:num>
  <w:num w:numId="102">
    <w:abstractNumId w:val="4"/>
    <w:lvlOverride w:ilvl="0">
      <w:startOverride w:val="26780"/>
    </w:lvlOverride>
  </w:num>
  <w:num w:numId="103">
    <w:abstractNumId w:val="4"/>
    <w:lvlOverride w:ilvl="0">
      <w:startOverride w:val="26780"/>
    </w:lvlOverride>
  </w:num>
  <w:num w:numId="104">
    <w:abstractNumId w:val="4"/>
    <w:lvlOverride w:ilvl="0">
      <w:startOverride w:val="26780"/>
    </w:lvlOverride>
  </w:num>
  <w:num w:numId="105">
    <w:abstractNumId w:val="4"/>
    <w:lvlOverride w:ilvl="0">
      <w:startOverride w:val="26780"/>
    </w:lvlOverride>
  </w:num>
  <w:num w:numId="106">
    <w:abstractNumId w:val="4"/>
    <w:lvlOverride w:ilvl="0">
      <w:startOverride w:val="26780"/>
    </w:lvlOverride>
  </w:num>
  <w:num w:numId="107">
    <w:abstractNumId w:val="4"/>
    <w:lvlOverride w:ilvl="0">
      <w:startOverride w:val="26780"/>
    </w:lvlOverride>
  </w:num>
  <w:num w:numId="108">
    <w:abstractNumId w:val="4"/>
    <w:lvlOverride w:ilvl="0">
      <w:startOverride w:val="26780"/>
    </w:lvlOverride>
  </w:num>
  <w:num w:numId="109">
    <w:abstractNumId w:val="4"/>
    <w:lvlOverride w:ilvl="0">
      <w:startOverride w:val="26780"/>
    </w:lvlOverride>
  </w:num>
  <w:num w:numId="110">
    <w:abstractNumId w:val="4"/>
    <w:lvlOverride w:ilvl="0">
      <w:startOverride w:val="26780"/>
    </w:lvlOverride>
  </w:num>
  <w:num w:numId="111">
    <w:abstractNumId w:val="4"/>
    <w:lvlOverride w:ilvl="0">
      <w:startOverride w:val="26780"/>
    </w:lvlOverride>
  </w:num>
  <w:num w:numId="112">
    <w:abstractNumId w:val="4"/>
    <w:lvlOverride w:ilvl="0">
      <w:startOverride w:val="26780"/>
    </w:lvlOverride>
  </w:num>
  <w:num w:numId="113">
    <w:abstractNumId w:val="4"/>
    <w:lvlOverride w:ilvl="0">
      <w:startOverride w:val="26780"/>
    </w:lvlOverride>
  </w:num>
  <w:num w:numId="114">
    <w:abstractNumId w:val="4"/>
    <w:lvlOverride w:ilvl="0">
      <w:startOverride w:val="26780"/>
    </w:lvlOverride>
  </w:num>
  <w:num w:numId="115">
    <w:abstractNumId w:val="4"/>
    <w:lvlOverride w:ilvl="0">
      <w:startOverride w:val="26780"/>
    </w:lvlOverride>
  </w:num>
  <w:num w:numId="116">
    <w:abstractNumId w:val="4"/>
    <w:lvlOverride w:ilvl="0">
      <w:startOverride w:val="26780"/>
    </w:lvlOverride>
  </w:num>
  <w:num w:numId="117">
    <w:abstractNumId w:val="4"/>
    <w:lvlOverride w:ilvl="0">
      <w:startOverride w:val="26780"/>
    </w:lvlOverride>
  </w:num>
  <w:num w:numId="118">
    <w:abstractNumId w:val="4"/>
    <w:lvlOverride w:ilvl="0">
      <w:startOverride w:val="26780"/>
    </w:lvlOverride>
  </w:num>
  <w:num w:numId="119">
    <w:abstractNumId w:val="4"/>
    <w:lvlOverride w:ilvl="0">
      <w:startOverride w:val="26780"/>
    </w:lvlOverride>
  </w:num>
  <w:num w:numId="120">
    <w:abstractNumId w:val="4"/>
    <w:lvlOverride w:ilvl="0">
      <w:startOverride w:val="26780"/>
    </w:lvlOverride>
  </w:num>
  <w:num w:numId="121">
    <w:abstractNumId w:val="4"/>
    <w:lvlOverride w:ilvl="0">
      <w:startOverride w:val="26780"/>
    </w:lvlOverride>
  </w:num>
  <w:num w:numId="122">
    <w:abstractNumId w:val="4"/>
    <w:lvlOverride w:ilvl="0">
      <w:startOverride w:val="26780"/>
    </w:lvlOverride>
  </w:num>
  <w:num w:numId="123">
    <w:abstractNumId w:val="4"/>
    <w:lvlOverride w:ilvl="0">
      <w:startOverride w:val="26780"/>
    </w:lvlOverride>
  </w:num>
  <w:num w:numId="124">
    <w:abstractNumId w:val="4"/>
    <w:lvlOverride w:ilvl="0">
      <w:startOverride w:val="26780"/>
    </w:lvlOverride>
  </w:num>
  <w:num w:numId="125">
    <w:abstractNumId w:val="4"/>
    <w:lvlOverride w:ilvl="0">
      <w:startOverride w:val="26780"/>
    </w:lvlOverride>
  </w:num>
  <w:num w:numId="126">
    <w:abstractNumId w:val="4"/>
    <w:lvlOverride w:ilvl="0">
      <w:startOverride w:val="26780"/>
    </w:lvlOverride>
  </w:num>
  <w:num w:numId="127">
    <w:abstractNumId w:val="4"/>
    <w:lvlOverride w:ilvl="0">
      <w:startOverride w:val="26780"/>
    </w:lvlOverride>
  </w:num>
  <w:num w:numId="128">
    <w:abstractNumId w:val="4"/>
    <w:lvlOverride w:ilvl="0">
      <w:startOverride w:val="26780"/>
    </w:lvlOverride>
  </w:num>
  <w:num w:numId="129">
    <w:abstractNumId w:val="4"/>
    <w:lvlOverride w:ilvl="0">
      <w:startOverride w:val="26780"/>
    </w:lvlOverride>
  </w:num>
  <w:num w:numId="130">
    <w:abstractNumId w:val="4"/>
    <w:lvlOverride w:ilvl="0">
      <w:startOverride w:val="26780"/>
    </w:lvlOverride>
  </w:num>
  <w:num w:numId="131">
    <w:abstractNumId w:val="4"/>
    <w:lvlOverride w:ilvl="0">
      <w:startOverride w:val="26780"/>
    </w:lvlOverride>
  </w:num>
  <w:num w:numId="132">
    <w:abstractNumId w:val="4"/>
    <w:lvlOverride w:ilvl="0">
      <w:startOverride w:val="26780"/>
    </w:lvlOverride>
  </w:num>
  <w:num w:numId="133">
    <w:abstractNumId w:val="4"/>
    <w:lvlOverride w:ilvl="0">
      <w:startOverride w:val="26780"/>
    </w:lvlOverride>
  </w:num>
  <w:num w:numId="134">
    <w:abstractNumId w:val="4"/>
    <w:lvlOverride w:ilvl="0">
      <w:startOverride w:val="26780"/>
    </w:lvlOverride>
  </w:num>
  <w:num w:numId="135">
    <w:abstractNumId w:val="4"/>
    <w:lvlOverride w:ilvl="0">
      <w:startOverride w:val="26780"/>
    </w:lvlOverride>
  </w:num>
  <w:num w:numId="136">
    <w:abstractNumId w:val="4"/>
    <w:lvlOverride w:ilvl="0">
      <w:startOverride w:val="26780"/>
    </w:lvlOverride>
  </w:num>
  <w:num w:numId="137">
    <w:abstractNumId w:val="4"/>
    <w:lvlOverride w:ilvl="0">
      <w:startOverride w:val="26780"/>
    </w:lvlOverride>
  </w:num>
  <w:num w:numId="138">
    <w:abstractNumId w:val="4"/>
    <w:lvlOverride w:ilvl="0">
      <w:startOverride w:val="26780"/>
    </w:lvlOverride>
  </w:num>
  <w:num w:numId="139">
    <w:abstractNumId w:val="4"/>
    <w:lvlOverride w:ilvl="0">
      <w:startOverride w:val="26780"/>
    </w:lvlOverride>
  </w:num>
  <w:num w:numId="140">
    <w:abstractNumId w:val="4"/>
    <w:lvlOverride w:ilvl="0">
      <w:startOverride w:val="26780"/>
    </w:lvlOverride>
  </w:num>
  <w:num w:numId="141">
    <w:abstractNumId w:val="4"/>
    <w:lvlOverride w:ilvl="0">
      <w:startOverride w:val="26780"/>
    </w:lvlOverride>
  </w:num>
  <w:num w:numId="142">
    <w:abstractNumId w:val="4"/>
    <w:lvlOverride w:ilvl="0">
      <w:startOverride w:val="26780"/>
    </w:lvlOverride>
  </w:num>
  <w:num w:numId="143">
    <w:abstractNumId w:val="4"/>
    <w:lvlOverride w:ilvl="0">
      <w:startOverride w:val="26780"/>
    </w:lvlOverride>
  </w:num>
  <w:num w:numId="144">
    <w:abstractNumId w:val="4"/>
    <w:lvlOverride w:ilvl="0">
      <w:startOverride w:val="26780"/>
    </w:lvlOverride>
  </w:num>
  <w:num w:numId="145">
    <w:abstractNumId w:val="4"/>
    <w:lvlOverride w:ilvl="0">
      <w:startOverride w:val="26780"/>
    </w:lvlOverride>
  </w:num>
  <w:num w:numId="146">
    <w:abstractNumId w:val="4"/>
    <w:lvlOverride w:ilvl="0">
      <w:startOverride w:val="26780"/>
    </w:lvlOverride>
  </w:num>
  <w:num w:numId="147">
    <w:abstractNumId w:val="4"/>
    <w:lvlOverride w:ilvl="0">
      <w:startOverride w:val="26780"/>
    </w:lvlOverride>
  </w:num>
  <w:num w:numId="148">
    <w:abstractNumId w:val="4"/>
    <w:lvlOverride w:ilvl="0">
      <w:startOverride w:val="26780"/>
    </w:lvlOverride>
  </w:num>
  <w:num w:numId="149">
    <w:abstractNumId w:val="4"/>
    <w:lvlOverride w:ilvl="0">
      <w:startOverride w:val="26780"/>
    </w:lvlOverride>
  </w:num>
  <w:num w:numId="150">
    <w:abstractNumId w:val="4"/>
    <w:lvlOverride w:ilvl="0">
      <w:startOverride w:val="26780"/>
    </w:lvlOverride>
  </w:num>
  <w:num w:numId="151">
    <w:abstractNumId w:val="4"/>
    <w:lvlOverride w:ilvl="0">
      <w:startOverride w:val="26780"/>
    </w:lvlOverride>
  </w:num>
  <w:num w:numId="152">
    <w:abstractNumId w:val="4"/>
    <w:lvlOverride w:ilvl="0">
      <w:startOverride w:val="26780"/>
    </w:lvlOverride>
  </w:num>
  <w:num w:numId="153">
    <w:abstractNumId w:val="4"/>
    <w:lvlOverride w:ilvl="0">
      <w:startOverride w:val="26780"/>
    </w:lvlOverride>
  </w:num>
  <w:num w:numId="154">
    <w:abstractNumId w:val="4"/>
    <w:lvlOverride w:ilvl="0">
      <w:startOverride w:val="26780"/>
    </w:lvlOverride>
  </w:num>
  <w:num w:numId="155">
    <w:abstractNumId w:val="4"/>
    <w:lvlOverride w:ilvl="0">
      <w:startOverride w:val="26780"/>
    </w:lvlOverride>
  </w:num>
  <w:num w:numId="156">
    <w:abstractNumId w:val="4"/>
    <w:lvlOverride w:ilvl="0">
      <w:startOverride w:val="26780"/>
    </w:lvlOverride>
  </w:num>
  <w:num w:numId="157">
    <w:abstractNumId w:val="4"/>
    <w:lvlOverride w:ilvl="0">
      <w:startOverride w:val="26780"/>
    </w:lvlOverride>
  </w:num>
  <w:num w:numId="158">
    <w:abstractNumId w:val="4"/>
    <w:lvlOverride w:ilvl="0">
      <w:startOverride w:val="26780"/>
    </w:lvlOverride>
  </w:num>
  <w:num w:numId="159">
    <w:abstractNumId w:val="4"/>
    <w:lvlOverride w:ilvl="0">
      <w:startOverride w:val="26780"/>
    </w:lvlOverride>
  </w:num>
  <w:num w:numId="160">
    <w:abstractNumId w:val="4"/>
    <w:lvlOverride w:ilvl="0">
      <w:startOverride w:val="26780"/>
    </w:lvlOverride>
  </w:num>
  <w:num w:numId="161">
    <w:abstractNumId w:val="4"/>
    <w:lvlOverride w:ilvl="0">
      <w:startOverride w:val="26780"/>
    </w:lvlOverride>
  </w:num>
  <w:num w:numId="162">
    <w:abstractNumId w:val="4"/>
    <w:lvlOverride w:ilvl="0">
      <w:startOverride w:val="26780"/>
    </w:lvlOverride>
  </w:num>
  <w:num w:numId="163">
    <w:abstractNumId w:val="4"/>
    <w:lvlOverride w:ilvl="0">
      <w:startOverride w:val="26780"/>
    </w:lvlOverride>
  </w:num>
  <w:num w:numId="164">
    <w:abstractNumId w:val="4"/>
    <w:lvlOverride w:ilvl="0">
      <w:startOverride w:val="26780"/>
    </w:lvlOverride>
  </w:num>
  <w:num w:numId="165">
    <w:abstractNumId w:val="4"/>
    <w:lvlOverride w:ilvl="0">
      <w:startOverride w:val="26780"/>
    </w:lvlOverride>
  </w:num>
  <w:num w:numId="166">
    <w:abstractNumId w:val="4"/>
    <w:lvlOverride w:ilvl="0">
      <w:startOverride w:val="26780"/>
    </w:lvlOverride>
  </w:num>
  <w:num w:numId="167">
    <w:abstractNumId w:val="4"/>
    <w:lvlOverride w:ilvl="0">
      <w:startOverride w:val="26780"/>
    </w:lvlOverride>
  </w:num>
  <w:num w:numId="168">
    <w:abstractNumId w:val="4"/>
    <w:lvlOverride w:ilvl="0">
      <w:startOverride w:val="26780"/>
    </w:lvlOverride>
  </w:num>
  <w:num w:numId="169">
    <w:abstractNumId w:val="4"/>
    <w:lvlOverride w:ilvl="0">
      <w:startOverride w:val="26780"/>
    </w:lvlOverride>
  </w:num>
  <w:num w:numId="170">
    <w:abstractNumId w:val="4"/>
    <w:lvlOverride w:ilvl="0">
      <w:startOverride w:val="26780"/>
    </w:lvlOverride>
  </w:num>
  <w:num w:numId="171">
    <w:abstractNumId w:val="4"/>
    <w:lvlOverride w:ilvl="0">
      <w:startOverride w:val="26780"/>
    </w:lvlOverride>
  </w:num>
  <w:num w:numId="172">
    <w:abstractNumId w:val="4"/>
    <w:lvlOverride w:ilvl="0">
      <w:startOverride w:val="26780"/>
    </w:lvlOverride>
  </w:num>
  <w:num w:numId="173">
    <w:abstractNumId w:val="4"/>
    <w:lvlOverride w:ilvl="0">
      <w:startOverride w:val="26780"/>
    </w:lvlOverride>
  </w:num>
  <w:num w:numId="174">
    <w:abstractNumId w:val="4"/>
    <w:lvlOverride w:ilvl="0">
      <w:startOverride w:val="26780"/>
    </w:lvlOverride>
  </w:num>
  <w:num w:numId="175">
    <w:abstractNumId w:val="4"/>
    <w:lvlOverride w:ilvl="0">
      <w:startOverride w:val="26780"/>
    </w:lvlOverride>
  </w:num>
  <w:num w:numId="176">
    <w:abstractNumId w:val="4"/>
    <w:lvlOverride w:ilvl="0">
      <w:startOverride w:val="26780"/>
    </w:lvlOverride>
  </w:num>
  <w:num w:numId="177">
    <w:abstractNumId w:val="4"/>
    <w:lvlOverride w:ilvl="0">
      <w:startOverride w:val="26780"/>
    </w:lvlOverride>
  </w:num>
  <w:num w:numId="178">
    <w:abstractNumId w:val="4"/>
    <w:lvlOverride w:ilvl="0">
      <w:startOverride w:val="26780"/>
    </w:lvlOverride>
  </w:num>
  <w:num w:numId="179">
    <w:abstractNumId w:val="4"/>
    <w:lvlOverride w:ilvl="0">
      <w:startOverride w:val="26780"/>
    </w:lvlOverride>
  </w:num>
  <w:num w:numId="180">
    <w:abstractNumId w:val="4"/>
    <w:lvlOverride w:ilvl="0">
      <w:startOverride w:val="26780"/>
    </w:lvlOverride>
  </w:num>
  <w:num w:numId="181">
    <w:abstractNumId w:val="4"/>
    <w:lvlOverride w:ilvl="0">
      <w:startOverride w:val="26780"/>
    </w:lvlOverride>
  </w:num>
  <w:num w:numId="182">
    <w:abstractNumId w:val="4"/>
    <w:lvlOverride w:ilvl="0">
      <w:startOverride w:val="26780"/>
    </w:lvlOverride>
  </w:num>
  <w:num w:numId="183">
    <w:abstractNumId w:val="4"/>
    <w:lvlOverride w:ilvl="0">
      <w:startOverride w:val="26780"/>
    </w:lvlOverride>
  </w:num>
  <w:num w:numId="184">
    <w:abstractNumId w:val="4"/>
    <w:lvlOverride w:ilvl="0">
      <w:startOverride w:val="26780"/>
    </w:lvlOverride>
  </w:num>
  <w:num w:numId="185">
    <w:abstractNumId w:val="4"/>
    <w:lvlOverride w:ilvl="0">
      <w:startOverride w:val="26780"/>
    </w:lvlOverride>
  </w:num>
  <w:num w:numId="186">
    <w:abstractNumId w:val="4"/>
    <w:lvlOverride w:ilvl="0">
      <w:startOverride w:val="26780"/>
    </w:lvlOverride>
  </w:num>
  <w:num w:numId="187">
    <w:abstractNumId w:val="4"/>
    <w:lvlOverride w:ilvl="0">
      <w:startOverride w:val="26780"/>
    </w:lvlOverride>
  </w:num>
  <w:num w:numId="188">
    <w:abstractNumId w:val="4"/>
    <w:lvlOverride w:ilvl="0">
      <w:startOverride w:val="26780"/>
    </w:lvlOverride>
  </w:num>
  <w:num w:numId="189">
    <w:abstractNumId w:val="4"/>
    <w:lvlOverride w:ilvl="0">
      <w:startOverride w:val="26780"/>
    </w:lvlOverride>
  </w:num>
  <w:num w:numId="190">
    <w:abstractNumId w:val="4"/>
    <w:lvlOverride w:ilvl="0">
      <w:startOverride w:val="26780"/>
    </w:lvlOverride>
  </w:num>
  <w:num w:numId="191">
    <w:abstractNumId w:val="4"/>
    <w:lvlOverride w:ilvl="0">
      <w:startOverride w:val="26780"/>
    </w:lvlOverride>
  </w:num>
  <w:num w:numId="192">
    <w:abstractNumId w:val="4"/>
    <w:lvlOverride w:ilvl="0">
      <w:startOverride w:val="26780"/>
    </w:lvlOverride>
  </w:num>
  <w:num w:numId="193">
    <w:abstractNumId w:val="4"/>
    <w:lvlOverride w:ilvl="0">
      <w:startOverride w:val="26780"/>
    </w:lvlOverride>
  </w:num>
  <w:num w:numId="194">
    <w:abstractNumId w:val="4"/>
    <w:lvlOverride w:ilvl="0">
      <w:startOverride w:val="26780"/>
    </w:lvlOverride>
  </w:num>
  <w:num w:numId="195">
    <w:abstractNumId w:val="4"/>
    <w:lvlOverride w:ilvl="0">
      <w:startOverride w:val="26780"/>
    </w:lvlOverride>
  </w:num>
  <w:num w:numId="196">
    <w:abstractNumId w:val="4"/>
    <w:lvlOverride w:ilvl="0">
      <w:startOverride w:val="26780"/>
    </w:lvlOverride>
  </w:num>
  <w:num w:numId="197">
    <w:abstractNumId w:val="4"/>
    <w:lvlOverride w:ilvl="0">
      <w:startOverride w:val="26780"/>
    </w:lvlOverride>
  </w:num>
  <w:num w:numId="198">
    <w:abstractNumId w:val="4"/>
    <w:lvlOverride w:ilvl="0">
      <w:startOverride w:val="26780"/>
    </w:lvlOverride>
  </w:num>
  <w:num w:numId="199">
    <w:abstractNumId w:val="4"/>
    <w:lvlOverride w:ilvl="0">
      <w:startOverride w:val="26780"/>
    </w:lvlOverride>
  </w:num>
  <w:num w:numId="200">
    <w:abstractNumId w:val="4"/>
    <w:lvlOverride w:ilvl="0">
      <w:startOverride w:val="26780"/>
    </w:lvlOverride>
  </w:num>
  <w:num w:numId="201">
    <w:abstractNumId w:val="4"/>
    <w:lvlOverride w:ilvl="0">
      <w:startOverride w:val="26780"/>
    </w:lvlOverride>
  </w:num>
  <w:num w:numId="202">
    <w:abstractNumId w:val="4"/>
    <w:lvlOverride w:ilvl="0">
      <w:startOverride w:val="26780"/>
    </w:lvlOverride>
  </w:num>
  <w:num w:numId="203">
    <w:abstractNumId w:val="4"/>
    <w:lvlOverride w:ilvl="0">
      <w:startOverride w:val="26780"/>
    </w:lvlOverride>
  </w:num>
  <w:num w:numId="204">
    <w:abstractNumId w:val="4"/>
    <w:lvlOverride w:ilvl="0">
      <w:startOverride w:val="26780"/>
    </w:lvlOverride>
  </w:num>
  <w:num w:numId="205">
    <w:abstractNumId w:val="4"/>
    <w:lvlOverride w:ilvl="0">
      <w:startOverride w:val="26780"/>
    </w:lvlOverride>
  </w:num>
  <w:num w:numId="206">
    <w:abstractNumId w:val="4"/>
    <w:lvlOverride w:ilvl="0">
      <w:startOverride w:val="26780"/>
    </w:lvlOverride>
  </w:num>
  <w:num w:numId="207">
    <w:abstractNumId w:val="4"/>
    <w:lvlOverride w:ilvl="0">
      <w:startOverride w:val="26780"/>
    </w:lvlOverride>
  </w:num>
  <w:num w:numId="208">
    <w:abstractNumId w:val="4"/>
    <w:lvlOverride w:ilvl="0">
      <w:startOverride w:val="26780"/>
    </w:lvlOverride>
  </w:num>
  <w:num w:numId="209">
    <w:abstractNumId w:val="4"/>
    <w:lvlOverride w:ilvl="0">
      <w:startOverride w:val="26780"/>
    </w:lvlOverride>
  </w:num>
  <w:num w:numId="210">
    <w:abstractNumId w:val="4"/>
    <w:lvlOverride w:ilvl="0">
      <w:startOverride w:val="26780"/>
    </w:lvlOverride>
  </w:num>
  <w:num w:numId="211">
    <w:abstractNumId w:val="4"/>
    <w:lvlOverride w:ilvl="0">
      <w:startOverride w:val="26780"/>
    </w:lvlOverride>
  </w:num>
  <w:num w:numId="212">
    <w:abstractNumId w:val="4"/>
    <w:lvlOverride w:ilvl="0">
      <w:startOverride w:val="26780"/>
    </w:lvlOverride>
  </w:num>
  <w:num w:numId="213">
    <w:abstractNumId w:val="4"/>
    <w:lvlOverride w:ilvl="0">
      <w:startOverride w:val="26780"/>
    </w:lvlOverride>
  </w:num>
  <w:num w:numId="214">
    <w:abstractNumId w:val="4"/>
    <w:lvlOverride w:ilvl="0">
      <w:startOverride w:val="26780"/>
    </w:lvlOverride>
  </w:num>
  <w:num w:numId="215">
    <w:abstractNumId w:val="4"/>
    <w:lvlOverride w:ilvl="0">
      <w:startOverride w:val="26780"/>
    </w:lvlOverride>
  </w:num>
  <w:num w:numId="216">
    <w:abstractNumId w:val="4"/>
    <w:lvlOverride w:ilvl="0">
      <w:startOverride w:val="26780"/>
    </w:lvlOverride>
  </w:num>
  <w:num w:numId="217">
    <w:abstractNumId w:val="4"/>
    <w:lvlOverride w:ilvl="0">
      <w:startOverride w:val="26780"/>
    </w:lvlOverride>
  </w:num>
  <w:num w:numId="218">
    <w:abstractNumId w:val="4"/>
    <w:lvlOverride w:ilvl="0">
      <w:startOverride w:val="26780"/>
    </w:lvlOverride>
  </w:num>
  <w:num w:numId="219">
    <w:abstractNumId w:val="4"/>
    <w:lvlOverride w:ilvl="0">
      <w:startOverride w:val="26780"/>
    </w:lvlOverride>
  </w:num>
  <w:num w:numId="220">
    <w:abstractNumId w:val="4"/>
    <w:lvlOverride w:ilvl="0">
      <w:startOverride w:val="26780"/>
    </w:lvlOverride>
  </w:num>
  <w:num w:numId="221">
    <w:abstractNumId w:val="4"/>
    <w:lvlOverride w:ilvl="0">
      <w:startOverride w:val="26780"/>
    </w:lvlOverride>
  </w:num>
  <w:num w:numId="222">
    <w:abstractNumId w:val="4"/>
    <w:lvlOverride w:ilvl="0">
      <w:startOverride w:val="26780"/>
    </w:lvlOverride>
  </w:num>
  <w:num w:numId="223">
    <w:abstractNumId w:val="4"/>
    <w:lvlOverride w:ilvl="0">
      <w:startOverride w:val="26780"/>
    </w:lvlOverride>
  </w:num>
  <w:num w:numId="224">
    <w:abstractNumId w:val="4"/>
    <w:lvlOverride w:ilvl="0">
      <w:startOverride w:val="26780"/>
    </w:lvlOverride>
  </w:num>
  <w:num w:numId="225">
    <w:abstractNumId w:val="4"/>
    <w:lvlOverride w:ilvl="0">
      <w:startOverride w:val="26780"/>
    </w:lvlOverride>
  </w:num>
  <w:num w:numId="226">
    <w:abstractNumId w:val="4"/>
    <w:lvlOverride w:ilvl="0">
      <w:startOverride w:val="26780"/>
    </w:lvlOverride>
  </w:num>
  <w:num w:numId="227">
    <w:abstractNumId w:val="4"/>
    <w:lvlOverride w:ilvl="0">
      <w:startOverride w:val="26780"/>
    </w:lvlOverride>
  </w:num>
  <w:num w:numId="228">
    <w:abstractNumId w:val="4"/>
    <w:lvlOverride w:ilvl="0">
      <w:startOverride w:val="26780"/>
    </w:lvlOverride>
  </w:num>
  <w:num w:numId="229">
    <w:abstractNumId w:val="4"/>
    <w:lvlOverride w:ilvl="0">
      <w:startOverride w:val="26780"/>
    </w:lvlOverride>
  </w:num>
  <w:num w:numId="230">
    <w:abstractNumId w:val="4"/>
    <w:lvlOverride w:ilvl="0">
      <w:startOverride w:val="26780"/>
    </w:lvlOverride>
  </w:num>
  <w:num w:numId="231">
    <w:abstractNumId w:val="4"/>
    <w:lvlOverride w:ilvl="0">
      <w:startOverride w:val="26780"/>
    </w:lvlOverride>
  </w:num>
  <w:num w:numId="232">
    <w:abstractNumId w:val="4"/>
    <w:lvlOverride w:ilvl="0">
      <w:startOverride w:val="26780"/>
    </w:lvlOverride>
  </w:num>
  <w:num w:numId="233">
    <w:abstractNumId w:val="4"/>
    <w:lvlOverride w:ilvl="0">
      <w:startOverride w:val="26780"/>
    </w:lvlOverride>
  </w:num>
  <w:num w:numId="234">
    <w:abstractNumId w:val="4"/>
    <w:lvlOverride w:ilvl="0">
      <w:startOverride w:val="26780"/>
    </w:lvlOverride>
  </w:num>
  <w:num w:numId="235">
    <w:abstractNumId w:val="4"/>
    <w:lvlOverride w:ilvl="0">
      <w:startOverride w:val="26780"/>
    </w:lvlOverride>
  </w:num>
  <w:num w:numId="236">
    <w:abstractNumId w:val="4"/>
    <w:lvlOverride w:ilvl="0">
      <w:startOverride w:val="26780"/>
    </w:lvlOverride>
  </w:num>
  <w:num w:numId="237">
    <w:abstractNumId w:val="4"/>
    <w:lvlOverride w:ilvl="0">
      <w:startOverride w:val="26780"/>
    </w:lvlOverride>
  </w:num>
  <w:num w:numId="238">
    <w:abstractNumId w:val="4"/>
    <w:lvlOverride w:ilvl="0">
      <w:startOverride w:val="26780"/>
    </w:lvlOverride>
  </w:num>
  <w:num w:numId="239">
    <w:abstractNumId w:val="4"/>
    <w:lvlOverride w:ilvl="0">
      <w:startOverride w:val="26780"/>
    </w:lvlOverride>
  </w:num>
  <w:num w:numId="240">
    <w:abstractNumId w:val="4"/>
    <w:lvlOverride w:ilvl="0">
      <w:startOverride w:val="26780"/>
    </w:lvlOverride>
  </w:num>
  <w:num w:numId="241">
    <w:abstractNumId w:val="4"/>
    <w:lvlOverride w:ilvl="0">
      <w:startOverride w:val="26780"/>
    </w:lvlOverride>
  </w:num>
  <w:num w:numId="242">
    <w:abstractNumId w:val="4"/>
    <w:lvlOverride w:ilvl="0">
      <w:startOverride w:val="26780"/>
    </w:lvlOverride>
  </w:num>
  <w:num w:numId="243">
    <w:abstractNumId w:val="4"/>
    <w:lvlOverride w:ilvl="0">
      <w:startOverride w:val="26780"/>
    </w:lvlOverride>
  </w:num>
  <w:num w:numId="244">
    <w:abstractNumId w:val="4"/>
    <w:lvlOverride w:ilvl="0">
      <w:startOverride w:val="26780"/>
    </w:lvlOverride>
  </w:num>
  <w:num w:numId="245">
    <w:abstractNumId w:val="4"/>
    <w:lvlOverride w:ilvl="0">
      <w:startOverride w:val="26780"/>
    </w:lvlOverride>
  </w:num>
  <w:num w:numId="246">
    <w:abstractNumId w:val="4"/>
    <w:lvlOverride w:ilvl="0">
      <w:startOverride w:val="26780"/>
    </w:lvlOverride>
  </w:num>
  <w:num w:numId="247">
    <w:abstractNumId w:val="4"/>
    <w:lvlOverride w:ilvl="0">
      <w:startOverride w:val="26780"/>
    </w:lvlOverride>
  </w:num>
  <w:num w:numId="248">
    <w:abstractNumId w:val="4"/>
    <w:lvlOverride w:ilvl="0">
      <w:startOverride w:val="26780"/>
    </w:lvlOverride>
  </w:num>
  <w:num w:numId="249">
    <w:abstractNumId w:val="4"/>
    <w:lvlOverride w:ilvl="0">
      <w:startOverride w:val="26780"/>
    </w:lvlOverride>
  </w:num>
  <w:num w:numId="250">
    <w:abstractNumId w:val="4"/>
    <w:lvlOverride w:ilvl="0">
      <w:startOverride w:val="26780"/>
    </w:lvlOverride>
  </w:num>
  <w:num w:numId="251">
    <w:abstractNumId w:val="4"/>
    <w:lvlOverride w:ilvl="0">
      <w:startOverride w:val="26780"/>
    </w:lvlOverride>
  </w:num>
  <w:num w:numId="252">
    <w:abstractNumId w:val="4"/>
    <w:lvlOverride w:ilvl="0">
      <w:startOverride w:val="26780"/>
    </w:lvlOverride>
  </w:num>
  <w:num w:numId="253">
    <w:abstractNumId w:val="4"/>
    <w:lvlOverride w:ilvl="0">
      <w:startOverride w:val="26780"/>
    </w:lvlOverride>
  </w:num>
  <w:num w:numId="254">
    <w:abstractNumId w:val="4"/>
    <w:lvlOverride w:ilvl="0">
      <w:startOverride w:val="26780"/>
    </w:lvlOverride>
  </w:num>
  <w:num w:numId="255">
    <w:abstractNumId w:val="4"/>
    <w:lvlOverride w:ilvl="0">
      <w:startOverride w:val="26780"/>
    </w:lvlOverride>
  </w:num>
  <w:num w:numId="256">
    <w:abstractNumId w:val="4"/>
    <w:lvlOverride w:ilvl="0">
      <w:startOverride w:val="26780"/>
    </w:lvlOverride>
  </w:num>
  <w:num w:numId="257">
    <w:abstractNumId w:val="4"/>
    <w:lvlOverride w:ilvl="0">
      <w:startOverride w:val="26780"/>
    </w:lvlOverride>
  </w:num>
  <w:num w:numId="258">
    <w:abstractNumId w:val="4"/>
    <w:lvlOverride w:ilvl="0">
      <w:startOverride w:val="26780"/>
    </w:lvlOverride>
  </w:num>
  <w:num w:numId="259">
    <w:abstractNumId w:val="4"/>
    <w:lvlOverride w:ilvl="0">
      <w:startOverride w:val="26780"/>
    </w:lvlOverride>
  </w:num>
  <w:num w:numId="260">
    <w:abstractNumId w:val="4"/>
    <w:lvlOverride w:ilvl="0">
      <w:startOverride w:val="26780"/>
    </w:lvlOverride>
  </w:num>
  <w:num w:numId="261">
    <w:abstractNumId w:val="4"/>
    <w:lvlOverride w:ilvl="0">
      <w:startOverride w:val="26780"/>
    </w:lvlOverride>
  </w:num>
  <w:num w:numId="262">
    <w:abstractNumId w:val="4"/>
    <w:lvlOverride w:ilvl="0">
      <w:startOverride w:val="26780"/>
    </w:lvlOverride>
  </w:num>
  <w:num w:numId="263">
    <w:abstractNumId w:val="4"/>
    <w:lvlOverride w:ilvl="0">
      <w:startOverride w:val="26780"/>
    </w:lvlOverride>
  </w:num>
  <w:num w:numId="264">
    <w:abstractNumId w:val="4"/>
    <w:lvlOverride w:ilvl="0">
      <w:startOverride w:val="26780"/>
    </w:lvlOverride>
  </w:num>
  <w:num w:numId="265">
    <w:abstractNumId w:val="4"/>
    <w:lvlOverride w:ilvl="0">
      <w:startOverride w:val="26780"/>
    </w:lvlOverride>
  </w:num>
  <w:num w:numId="266">
    <w:abstractNumId w:val="4"/>
    <w:lvlOverride w:ilvl="0">
      <w:startOverride w:val="26780"/>
    </w:lvlOverride>
  </w:num>
  <w:num w:numId="267">
    <w:abstractNumId w:val="4"/>
    <w:lvlOverride w:ilvl="0">
      <w:startOverride w:val="26780"/>
    </w:lvlOverride>
  </w:num>
  <w:num w:numId="268">
    <w:abstractNumId w:val="4"/>
    <w:lvlOverride w:ilvl="0">
      <w:startOverride w:val="26780"/>
    </w:lvlOverride>
  </w:num>
  <w:num w:numId="269">
    <w:abstractNumId w:val="2"/>
  </w:num>
  <w:num w:numId="270">
    <w:abstractNumId w:val="2"/>
    <w:lvlOverride w:ilvl="0">
      <w:startOverride w:val="27045"/>
    </w:lvlOverride>
  </w:num>
  <w:num w:numId="271">
    <w:abstractNumId w:val="2"/>
    <w:lvlOverride w:ilvl="0">
      <w:startOverride w:val="27045"/>
    </w:lvlOverride>
  </w:num>
  <w:num w:numId="272">
    <w:abstractNumId w:val="2"/>
    <w:lvlOverride w:ilvl="0">
      <w:startOverride w:val="27045"/>
    </w:lvlOverride>
  </w:num>
  <w:num w:numId="273">
    <w:abstractNumId w:val="2"/>
    <w:lvlOverride w:ilvl="0">
      <w:startOverride w:val="27045"/>
    </w:lvlOverride>
  </w:num>
  <w:num w:numId="274">
    <w:abstractNumId w:val="2"/>
    <w:lvlOverride w:ilvl="0">
      <w:startOverride w:val="27045"/>
    </w:lvlOverride>
  </w:num>
  <w:num w:numId="275">
    <w:abstractNumId w:val="2"/>
    <w:lvlOverride w:ilvl="0">
      <w:startOverride w:val="27045"/>
    </w:lvlOverride>
  </w:num>
  <w:num w:numId="276">
    <w:abstractNumId w:val="2"/>
    <w:lvlOverride w:ilvl="0">
      <w:startOverride w:val="27045"/>
    </w:lvlOverride>
  </w:num>
  <w:num w:numId="277">
    <w:abstractNumId w:val="2"/>
    <w:lvlOverride w:ilvl="0">
      <w:startOverride w:val="27045"/>
    </w:lvlOverride>
  </w:num>
  <w:num w:numId="278">
    <w:abstractNumId w:val="2"/>
    <w:lvlOverride w:ilvl="0">
      <w:startOverride w:val="27045"/>
    </w:lvlOverride>
  </w:num>
  <w:num w:numId="279">
    <w:abstractNumId w:val="2"/>
    <w:lvlOverride w:ilvl="0">
      <w:startOverride w:val="27045"/>
    </w:lvlOverride>
  </w:num>
  <w:num w:numId="280">
    <w:abstractNumId w:val="2"/>
    <w:lvlOverride w:ilvl="0">
      <w:startOverride w:val="27045"/>
    </w:lvlOverride>
  </w:num>
  <w:num w:numId="281">
    <w:abstractNumId w:val="2"/>
    <w:lvlOverride w:ilvl="0">
      <w:startOverride w:val="27045"/>
    </w:lvlOverride>
  </w:num>
  <w:num w:numId="282">
    <w:abstractNumId w:val="2"/>
    <w:lvlOverride w:ilvl="0">
      <w:startOverride w:val="27045"/>
    </w:lvlOverride>
  </w:num>
  <w:num w:numId="283">
    <w:abstractNumId w:val="2"/>
    <w:lvlOverride w:ilvl="0">
      <w:startOverride w:val="27045"/>
    </w:lvlOverride>
  </w:num>
  <w:num w:numId="284">
    <w:abstractNumId w:val="2"/>
    <w:lvlOverride w:ilvl="0">
      <w:startOverride w:val="27045"/>
    </w:lvlOverride>
  </w:num>
  <w:num w:numId="285">
    <w:abstractNumId w:val="2"/>
    <w:lvlOverride w:ilvl="0">
      <w:startOverride w:val="27045"/>
    </w:lvlOverride>
  </w:num>
  <w:num w:numId="286">
    <w:abstractNumId w:val="2"/>
    <w:lvlOverride w:ilvl="0">
      <w:startOverride w:val="27045"/>
    </w:lvlOverride>
  </w:num>
  <w:num w:numId="287">
    <w:abstractNumId w:val="2"/>
    <w:lvlOverride w:ilvl="0">
      <w:startOverride w:val="27045"/>
    </w:lvlOverride>
  </w:num>
  <w:num w:numId="288">
    <w:abstractNumId w:val="2"/>
    <w:lvlOverride w:ilvl="0">
      <w:startOverride w:val="27045"/>
    </w:lvlOverride>
  </w:num>
  <w:num w:numId="289">
    <w:abstractNumId w:val="8"/>
  </w:num>
  <w:num w:numId="290">
    <w:abstractNumId w:val="0"/>
  </w:num>
  <w:num w:numId="291">
    <w:abstractNumId w:val="7"/>
  </w:num>
  <w:num w:numId="292">
    <w:abstractNumId w:val="5"/>
  </w:num>
  <w:num w:numId="293">
    <w:abstractNumId w:val="9"/>
  </w:num>
  <w:numIdMacAtCleanup w:val="2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17460"/>
    <w:rsid w:val="00017796"/>
    <w:rsid w:val="000255AD"/>
    <w:rsid w:val="0002656A"/>
    <w:rsid w:val="00043950"/>
    <w:rsid w:val="00056424"/>
    <w:rsid w:val="000576BE"/>
    <w:rsid w:val="000669D0"/>
    <w:rsid w:val="00067DB3"/>
    <w:rsid w:val="00077868"/>
    <w:rsid w:val="000912C4"/>
    <w:rsid w:val="00093EE3"/>
    <w:rsid w:val="000A245E"/>
    <w:rsid w:val="000C0869"/>
    <w:rsid w:val="000C3A75"/>
    <w:rsid w:val="000D20BB"/>
    <w:rsid w:val="000D283A"/>
    <w:rsid w:val="000D3668"/>
    <w:rsid w:val="000E67BB"/>
    <w:rsid w:val="000F32CA"/>
    <w:rsid w:val="0010713B"/>
    <w:rsid w:val="0011099F"/>
    <w:rsid w:val="00116063"/>
    <w:rsid w:val="00131864"/>
    <w:rsid w:val="0014739B"/>
    <w:rsid w:val="001535BC"/>
    <w:rsid w:val="00161DCC"/>
    <w:rsid w:val="00162E32"/>
    <w:rsid w:val="00165822"/>
    <w:rsid w:val="00166A58"/>
    <w:rsid w:val="00193409"/>
    <w:rsid w:val="00195B4D"/>
    <w:rsid w:val="001E4E16"/>
    <w:rsid w:val="001F64AC"/>
    <w:rsid w:val="0020549F"/>
    <w:rsid w:val="0023797F"/>
    <w:rsid w:val="002559FD"/>
    <w:rsid w:val="002668C2"/>
    <w:rsid w:val="00280354"/>
    <w:rsid w:val="00295FA4"/>
    <w:rsid w:val="002C4BD2"/>
    <w:rsid w:val="002E06AB"/>
    <w:rsid w:val="002E2A43"/>
    <w:rsid w:val="002E3727"/>
    <w:rsid w:val="0031437F"/>
    <w:rsid w:val="003224AE"/>
    <w:rsid w:val="003325FB"/>
    <w:rsid w:val="0034442B"/>
    <w:rsid w:val="00347999"/>
    <w:rsid w:val="0036221E"/>
    <w:rsid w:val="0036406E"/>
    <w:rsid w:val="003959B5"/>
    <w:rsid w:val="003A45E7"/>
    <w:rsid w:val="003B21D9"/>
    <w:rsid w:val="003D0F95"/>
    <w:rsid w:val="003F0434"/>
    <w:rsid w:val="003F09F3"/>
    <w:rsid w:val="003F7BE7"/>
    <w:rsid w:val="00401368"/>
    <w:rsid w:val="0041243F"/>
    <w:rsid w:val="00420A8E"/>
    <w:rsid w:val="00421617"/>
    <w:rsid w:val="00421D18"/>
    <w:rsid w:val="00441CE8"/>
    <w:rsid w:val="00456962"/>
    <w:rsid w:val="00494E9D"/>
    <w:rsid w:val="004B2893"/>
    <w:rsid w:val="004B66C3"/>
    <w:rsid w:val="004C189E"/>
    <w:rsid w:val="005049C1"/>
    <w:rsid w:val="00530A63"/>
    <w:rsid w:val="00543A89"/>
    <w:rsid w:val="00594A73"/>
    <w:rsid w:val="00595927"/>
    <w:rsid w:val="005B63B4"/>
    <w:rsid w:val="005C3344"/>
    <w:rsid w:val="00603429"/>
    <w:rsid w:val="0060441E"/>
    <w:rsid w:val="006132AA"/>
    <w:rsid w:val="00616E84"/>
    <w:rsid w:val="0062153A"/>
    <w:rsid w:val="0062431E"/>
    <w:rsid w:val="00631E39"/>
    <w:rsid w:val="0063580C"/>
    <w:rsid w:val="00646700"/>
    <w:rsid w:val="00655A96"/>
    <w:rsid w:val="006742DE"/>
    <w:rsid w:val="006754BE"/>
    <w:rsid w:val="00677793"/>
    <w:rsid w:val="006955BF"/>
    <w:rsid w:val="006A7394"/>
    <w:rsid w:val="006B65BA"/>
    <w:rsid w:val="006D41F1"/>
    <w:rsid w:val="006D7BCB"/>
    <w:rsid w:val="006F016D"/>
    <w:rsid w:val="006F2C7F"/>
    <w:rsid w:val="00714B58"/>
    <w:rsid w:val="00735E52"/>
    <w:rsid w:val="00740C0C"/>
    <w:rsid w:val="00743586"/>
    <w:rsid w:val="007543DC"/>
    <w:rsid w:val="007701A5"/>
    <w:rsid w:val="00771A4F"/>
    <w:rsid w:val="007740C8"/>
    <w:rsid w:val="00791430"/>
    <w:rsid w:val="007A1851"/>
    <w:rsid w:val="007B0826"/>
    <w:rsid w:val="007D5572"/>
    <w:rsid w:val="007F2C75"/>
    <w:rsid w:val="0080047C"/>
    <w:rsid w:val="00805A91"/>
    <w:rsid w:val="00815C70"/>
    <w:rsid w:val="00822001"/>
    <w:rsid w:val="00836981"/>
    <w:rsid w:val="0084307A"/>
    <w:rsid w:val="0085393D"/>
    <w:rsid w:val="008827A1"/>
    <w:rsid w:val="00883A39"/>
    <w:rsid w:val="008878C4"/>
    <w:rsid w:val="008B6482"/>
    <w:rsid w:val="008C386D"/>
    <w:rsid w:val="008D35B7"/>
    <w:rsid w:val="008E0948"/>
    <w:rsid w:val="0090445E"/>
    <w:rsid w:val="00917460"/>
    <w:rsid w:val="0092673E"/>
    <w:rsid w:val="00930409"/>
    <w:rsid w:val="00935506"/>
    <w:rsid w:val="00937DCB"/>
    <w:rsid w:val="00993558"/>
    <w:rsid w:val="00993880"/>
    <w:rsid w:val="009C19FE"/>
    <w:rsid w:val="009D1CF8"/>
    <w:rsid w:val="009E3F98"/>
    <w:rsid w:val="009E54ED"/>
    <w:rsid w:val="00A07F57"/>
    <w:rsid w:val="00A12D22"/>
    <w:rsid w:val="00A20E78"/>
    <w:rsid w:val="00A31D77"/>
    <w:rsid w:val="00A3353B"/>
    <w:rsid w:val="00A625B1"/>
    <w:rsid w:val="00A630E2"/>
    <w:rsid w:val="00A63691"/>
    <w:rsid w:val="00A80721"/>
    <w:rsid w:val="00A8610B"/>
    <w:rsid w:val="00AB6977"/>
    <w:rsid w:val="00AC78C7"/>
    <w:rsid w:val="00AD0005"/>
    <w:rsid w:val="00AD0E13"/>
    <w:rsid w:val="00AD61E9"/>
    <w:rsid w:val="00AE45AB"/>
    <w:rsid w:val="00B0287F"/>
    <w:rsid w:val="00B0535F"/>
    <w:rsid w:val="00B21D4F"/>
    <w:rsid w:val="00B34678"/>
    <w:rsid w:val="00B73814"/>
    <w:rsid w:val="00B83776"/>
    <w:rsid w:val="00B8381D"/>
    <w:rsid w:val="00B93D0B"/>
    <w:rsid w:val="00BA564E"/>
    <w:rsid w:val="00BA5741"/>
    <w:rsid w:val="00BB55A6"/>
    <w:rsid w:val="00BB76B4"/>
    <w:rsid w:val="00BE17E7"/>
    <w:rsid w:val="00BE3410"/>
    <w:rsid w:val="00BF42C0"/>
    <w:rsid w:val="00BF5FB2"/>
    <w:rsid w:val="00C066CB"/>
    <w:rsid w:val="00C23F80"/>
    <w:rsid w:val="00C24D61"/>
    <w:rsid w:val="00C259F7"/>
    <w:rsid w:val="00C27CC1"/>
    <w:rsid w:val="00C512E9"/>
    <w:rsid w:val="00C527F5"/>
    <w:rsid w:val="00C6321C"/>
    <w:rsid w:val="00C639D8"/>
    <w:rsid w:val="00C7479F"/>
    <w:rsid w:val="00C74F50"/>
    <w:rsid w:val="00C75842"/>
    <w:rsid w:val="00C829DD"/>
    <w:rsid w:val="00CA3D87"/>
    <w:rsid w:val="00CA48D3"/>
    <w:rsid w:val="00CB0AAD"/>
    <w:rsid w:val="00CC43C6"/>
    <w:rsid w:val="00CE3957"/>
    <w:rsid w:val="00CF1ABF"/>
    <w:rsid w:val="00CF2C55"/>
    <w:rsid w:val="00D036D8"/>
    <w:rsid w:val="00D06B29"/>
    <w:rsid w:val="00D32721"/>
    <w:rsid w:val="00D410CC"/>
    <w:rsid w:val="00D42F64"/>
    <w:rsid w:val="00D4547E"/>
    <w:rsid w:val="00D53D9A"/>
    <w:rsid w:val="00D64AE4"/>
    <w:rsid w:val="00D656D8"/>
    <w:rsid w:val="00D80137"/>
    <w:rsid w:val="00D94D2D"/>
    <w:rsid w:val="00DA17DD"/>
    <w:rsid w:val="00DD2DE0"/>
    <w:rsid w:val="00DD5D7E"/>
    <w:rsid w:val="00DE212A"/>
    <w:rsid w:val="00DE2934"/>
    <w:rsid w:val="00DF1BAD"/>
    <w:rsid w:val="00E06F1B"/>
    <w:rsid w:val="00E10CBE"/>
    <w:rsid w:val="00E17A11"/>
    <w:rsid w:val="00E20DEC"/>
    <w:rsid w:val="00E23517"/>
    <w:rsid w:val="00E3410A"/>
    <w:rsid w:val="00E57E3D"/>
    <w:rsid w:val="00E606EF"/>
    <w:rsid w:val="00E67771"/>
    <w:rsid w:val="00E7299C"/>
    <w:rsid w:val="00E81A2B"/>
    <w:rsid w:val="00E8761C"/>
    <w:rsid w:val="00E93C00"/>
    <w:rsid w:val="00EB025E"/>
    <w:rsid w:val="00EC0D3E"/>
    <w:rsid w:val="00ED3FE9"/>
    <w:rsid w:val="00EF5CED"/>
    <w:rsid w:val="00EF6343"/>
    <w:rsid w:val="00F04287"/>
    <w:rsid w:val="00F149F3"/>
    <w:rsid w:val="00F17568"/>
    <w:rsid w:val="00F45877"/>
    <w:rsid w:val="00F57C6B"/>
    <w:rsid w:val="00F7247A"/>
    <w:rsid w:val="00F80ACF"/>
    <w:rsid w:val="00F81A8D"/>
    <w:rsid w:val="00F81D12"/>
    <w:rsid w:val="00FC1CBA"/>
    <w:rsid w:val="00FC2ED3"/>
    <w:rsid w:val="00FD7423"/>
    <w:rsid w:val="00FE4160"/>
    <w:rsid w:val="00FF17D9"/>
    <w:rsid w:val="00FF71E2"/>
    <w:rsid w:val="00FF7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D3668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AB69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697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3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jc w:val="center"/>
      <w:outlineLvl w:val="0"/>
    </w:pPr>
    <w:rPr>
      <w:b/>
      <w:bCs/>
      <w:w w:val="90"/>
      <w:sz w:val="36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6E8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qFormat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basedOn w:val="a0"/>
    <w:link w:val="a6"/>
    <w:qFormat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Pr>
      <w:rFonts w:ascii="Times New Roman" w:eastAsia="Times New Roman" w:hAnsi="Times New Roman" w:cs="Times New Roman"/>
      <w:b/>
      <w:bCs/>
      <w:w w:val="90"/>
      <w:sz w:val="36"/>
      <w:szCs w:val="24"/>
      <w:lang w:eastAsia="ar-SA"/>
    </w:rPr>
  </w:style>
  <w:style w:type="character" w:customStyle="1" w:styleId="a7">
    <w:name w:val="Нижний колонтитул Знак"/>
    <w:basedOn w:val="a0"/>
    <w:link w:val="a8"/>
    <w:qFormat/>
    <w:rPr>
      <w:rFonts w:ascii="Times New Roman" w:eastAsia="Times New Roman" w:hAnsi="Times New Roman" w:cs="Times New Roman"/>
      <w:w w:val="90"/>
      <w:sz w:val="24"/>
      <w:szCs w:val="24"/>
      <w:lang w:eastAsia="ar-SA"/>
    </w:rPr>
  </w:style>
  <w:style w:type="character" w:styleId="a9">
    <w:name w:val="page number"/>
    <w:basedOn w:val="a0"/>
    <w:qFormat/>
  </w:style>
  <w:style w:type="character" w:customStyle="1" w:styleId="-">
    <w:name w:val="Интернет-ссылка"/>
    <w:rPr>
      <w:color w:val="000080"/>
      <w:u w:val="single"/>
    </w:rPr>
  </w:style>
  <w:style w:type="paragraph" w:customStyle="1" w:styleId="aa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link w:val="a5"/>
    <w:rPr>
      <w:sz w:val="28"/>
    </w:rPr>
  </w:style>
  <w:style w:type="paragraph" w:styleId="ab">
    <w:name w:val="List"/>
    <w:basedOn w:val="a6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Mangal"/>
    </w:rPr>
  </w:style>
  <w:style w:type="paragraph" w:styleId="a4">
    <w:name w:val="Balloon Text"/>
    <w:basedOn w:val="a"/>
    <w:link w:val="a3"/>
    <w:qFormat/>
    <w:rPr>
      <w:rFonts w:ascii="Tahoma" w:hAnsi="Tahoma" w:cs="Tahoma"/>
      <w:sz w:val="16"/>
      <w:szCs w:val="16"/>
    </w:rPr>
  </w:style>
  <w:style w:type="paragraph" w:customStyle="1" w:styleId="ConsPlusTitle">
    <w:name w:val="ConsPlusTitle"/>
    <w:qFormat/>
    <w:pPr>
      <w:widowControl w:val="0"/>
    </w:pPr>
    <w:rPr>
      <w:rFonts w:ascii="Arial" w:hAnsi="Arial" w:cs="Arial"/>
      <w:b/>
      <w:sz w:val="20"/>
      <w:lang w:eastAsia="ru-RU"/>
    </w:rPr>
  </w:style>
  <w:style w:type="paragraph" w:customStyle="1" w:styleId="ConsPlusNormal">
    <w:name w:val="ConsPlusNormal"/>
    <w:qFormat/>
    <w:pPr>
      <w:widowControl w:val="0"/>
    </w:pPr>
    <w:rPr>
      <w:rFonts w:ascii="Arial" w:hAnsi="Arial" w:cs="Arial"/>
      <w:sz w:val="20"/>
      <w:lang w:eastAsia="ru-RU"/>
    </w:rPr>
  </w:style>
  <w:style w:type="paragraph" w:customStyle="1" w:styleId="11">
    <w:name w:val="Текст1"/>
    <w:basedOn w:val="a"/>
    <w:qFormat/>
    <w:pPr>
      <w:textAlignment w:val="baseline"/>
    </w:pPr>
    <w:rPr>
      <w:rFonts w:ascii="Courier New" w:hAnsi="Courier New"/>
      <w:lang w:eastAsia="ar-SA"/>
    </w:rPr>
  </w:style>
  <w:style w:type="paragraph" w:customStyle="1" w:styleId="ConsNonformat">
    <w:name w:val="ConsNonformat"/>
    <w:qFormat/>
    <w:pPr>
      <w:widowControl w:val="0"/>
      <w:ind w:right="19772"/>
    </w:pPr>
    <w:rPr>
      <w:rFonts w:ascii="Courier New" w:eastAsia="Arial" w:hAnsi="Courier New" w:cs="Courier New"/>
      <w:sz w:val="20"/>
      <w:szCs w:val="20"/>
      <w:lang w:eastAsia="ar-SA"/>
    </w:rPr>
  </w:style>
  <w:style w:type="paragraph" w:customStyle="1" w:styleId="ae">
    <w:name w:val="Колонтитул"/>
    <w:basedOn w:val="a"/>
    <w:qFormat/>
  </w:style>
  <w:style w:type="paragraph" w:styleId="a8">
    <w:name w:val="footer"/>
    <w:basedOn w:val="a"/>
    <w:link w:val="a7"/>
    <w:pPr>
      <w:tabs>
        <w:tab w:val="center" w:pos="4677"/>
        <w:tab w:val="right" w:pos="9355"/>
      </w:tabs>
    </w:pPr>
    <w:rPr>
      <w:w w:val="90"/>
      <w:sz w:val="24"/>
      <w:szCs w:val="24"/>
      <w:lang w:eastAsia="ar-SA"/>
    </w:rPr>
  </w:style>
  <w:style w:type="paragraph" w:customStyle="1" w:styleId="af">
    <w:name w:val="Содержимое врезки"/>
    <w:basedOn w:val="a"/>
    <w:qFormat/>
  </w:style>
  <w:style w:type="paragraph" w:customStyle="1" w:styleId="af0">
    <w:name w:val="Содержимое таблицы"/>
    <w:basedOn w:val="a"/>
    <w:qFormat/>
    <w:pPr>
      <w:widowControl w:val="0"/>
      <w:suppressLineNumbers/>
    </w:pPr>
  </w:style>
  <w:style w:type="paragraph" w:styleId="af1">
    <w:name w:val="header"/>
    <w:basedOn w:val="ae"/>
    <w:link w:val="af2"/>
    <w:uiPriority w:val="99"/>
    <w:pPr>
      <w:suppressLineNumbers/>
      <w:tabs>
        <w:tab w:val="center" w:pos="4819"/>
        <w:tab w:val="right" w:pos="9638"/>
      </w:tabs>
    </w:pPr>
  </w:style>
  <w:style w:type="character" w:customStyle="1" w:styleId="30">
    <w:name w:val="Заголовок 3 Знак"/>
    <w:basedOn w:val="a0"/>
    <w:link w:val="3"/>
    <w:uiPriority w:val="9"/>
    <w:semiHidden/>
    <w:rsid w:val="00616E84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f3">
    <w:name w:val="Body Text Indent"/>
    <w:basedOn w:val="a"/>
    <w:link w:val="af4"/>
    <w:uiPriority w:val="99"/>
    <w:semiHidden/>
    <w:unhideWhenUsed/>
    <w:rsid w:val="001E4E16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1E4E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CC43C6"/>
    <w:pPr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CC43C6"/>
    <w:pPr>
      <w:spacing w:after="140" w:line="288" w:lineRule="auto"/>
    </w:pPr>
  </w:style>
  <w:style w:type="character" w:customStyle="1" w:styleId="af5">
    <w:name w:val="Цветовое выделение для Текст"/>
    <w:rsid w:val="00CC43C6"/>
    <w:rPr>
      <w:sz w:val="24"/>
    </w:rPr>
  </w:style>
  <w:style w:type="character" w:customStyle="1" w:styleId="af2">
    <w:name w:val="Верхний колонтитул Знак"/>
    <w:basedOn w:val="a0"/>
    <w:link w:val="af1"/>
    <w:uiPriority w:val="99"/>
    <w:rsid w:val="00655A96"/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WW8Num2">
    <w:name w:val="WW8Num2"/>
    <w:basedOn w:val="a2"/>
    <w:rsid w:val="00C527F5"/>
    <w:pPr>
      <w:numPr>
        <w:numId w:val="3"/>
      </w:numPr>
    </w:pPr>
  </w:style>
  <w:style w:type="numbering" w:customStyle="1" w:styleId="12">
    <w:name w:val="Нет списка1"/>
    <w:next w:val="a2"/>
    <w:uiPriority w:val="99"/>
    <w:semiHidden/>
    <w:unhideWhenUsed/>
    <w:rsid w:val="00771A4F"/>
  </w:style>
  <w:style w:type="paragraph" w:customStyle="1" w:styleId="Heading">
    <w:name w:val="Heading"/>
    <w:basedOn w:val="Standard"/>
    <w:next w:val="Textbody"/>
    <w:rsid w:val="00771A4F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Index">
    <w:name w:val="Index"/>
    <w:basedOn w:val="Standard"/>
    <w:rsid w:val="00771A4F"/>
    <w:pPr>
      <w:suppressLineNumbers/>
    </w:pPr>
  </w:style>
  <w:style w:type="paragraph" w:customStyle="1" w:styleId="13">
    <w:name w:val="Цитата1"/>
    <w:basedOn w:val="Standard"/>
    <w:rsid w:val="00771A4F"/>
    <w:pPr>
      <w:spacing w:line="278" w:lineRule="exact"/>
      <w:ind w:left="115" w:right="5806"/>
      <w:jc w:val="both"/>
    </w:pPr>
    <w:rPr>
      <w:rFonts w:ascii="Bookman Old Style" w:hAnsi="Bookman Old Style" w:cs="Bookman Old Style"/>
      <w:color w:val="000000"/>
      <w:szCs w:val="28"/>
    </w:rPr>
  </w:style>
  <w:style w:type="paragraph" w:styleId="af6">
    <w:name w:val="Plain Text"/>
    <w:basedOn w:val="Standard"/>
    <w:link w:val="af7"/>
    <w:rsid w:val="00771A4F"/>
    <w:pPr>
      <w:overflowPunct w:val="0"/>
      <w:autoSpaceDE w:val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rsid w:val="00771A4F"/>
    <w:rPr>
      <w:rFonts w:ascii="Courier New" w:eastAsia="SimSun" w:hAnsi="Courier New" w:cs="Courier New"/>
      <w:kern w:val="3"/>
      <w:sz w:val="20"/>
      <w:szCs w:val="20"/>
      <w:lang w:eastAsia="zh-CN" w:bidi="hi-IN"/>
    </w:rPr>
  </w:style>
  <w:style w:type="paragraph" w:customStyle="1" w:styleId="TableContents">
    <w:name w:val="Table Contents"/>
    <w:basedOn w:val="Standard"/>
    <w:rsid w:val="00771A4F"/>
    <w:pPr>
      <w:suppressLineNumbers/>
    </w:pPr>
  </w:style>
  <w:style w:type="paragraph" w:customStyle="1" w:styleId="Style2">
    <w:name w:val="Style2"/>
    <w:basedOn w:val="Standard"/>
    <w:next w:val="Standard"/>
    <w:rsid w:val="00771A4F"/>
  </w:style>
  <w:style w:type="paragraph" w:customStyle="1" w:styleId="TableHeading">
    <w:name w:val="Table Heading"/>
    <w:basedOn w:val="TableContents"/>
    <w:rsid w:val="00771A4F"/>
    <w:pPr>
      <w:jc w:val="center"/>
    </w:pPr>
    <w:rPr>
      <w:b/>
      <w:bCs/>
    </w:rPr>
  </w:style>
  <w:style w:type="character" w:customStyle="1" w:styleId="Internetlink">
    <w:name w:val="Internet link"/>
    <w:rsid w:val="00771A4F"/>
    <w:rPr>
      <w:color w:val="0000FF"/>
      <w:u w:val="single"/>
    </w:rPr>
  </w:style>
  <w:style w:type="character" w:customStyle="1" w:styleId="FontStyle11">
    <w:name w:val="Font Style11"/>
    <w:rsid w:val="00771A4F"/>
    <w:rPr>
      <w:rFonts w:ascii="Bookman Old Style" w:eastAsia="Bookman Old Style" w:hAnsi="Bookman Old Style" w:cs="Bookman Old Style"/>
      <w:sz w:val="22"/>
      <w:szCs w:val="22"/>
    </w:rPr>
  </w:style>
  <w:style w:type="character" w:customStyle="1" w:styleId="WW8Num2z0">
    <w:name w:val="WW8Num2z0"/>
    <w:rsid w:val="00771A4F"/>
    <w:rPr>
      <w:rFonts w:ascii="Times New Roman CYR" w:hAnsi="Times New Roman CYR" w:cs="Times New Roman CYR"/>
      <w:bCs/>
      <w:w w:val="100"/>
      <w:sz w:val="28"/>
      <w:szCs w:val="28"/>
      <w:shd w:val="clear" w:color="auto" w:fill="FFFFFF"/>
      <w:lang w:val="ru-RU"/>
    </w:rPr>
  </w:style>
  <w:style w:type="character" w:customStyle="1" w:styleId="WW8Num2z1">
    <w:name w:val="WW8Num2z1"/>
    <w:rsid w:val="00771A4F"/>
  </w:style>
  <w:style w:type="character" w:customStyle="1" w:styleId="WW8Num2z2">
    <w:name w:val="WW8Num2z2"/>
    <w:rsid w:val="00771A4F"/>
  </w:style>
  <w:style w:type="character" w:customStyle="1" w:styleId="WW8Num2z3">
    <w:name w:val="WW8Num2z3"/>
    <w:rsid w:val="00771A4F"/>
  </w:style>
  <w:style w:type="character" w:customStyle="1" w:styleId="WW8Num2z4">
    <w:name w:val="WW8Num2z4"/>
    <w:rsid w:val="00771A4F"/>
  </w:style>
  <w:style w:type="character" w:customStyle="1" w:styleId="WW8Num2z5">
    <w:name w:val="WW8Num2z5"/>
    <w:rsid w:val="00771A4F"/>
  </w:style>
  <w:style w:type="character" w:customStyle="1" w:styleId="WW8Num2z6">
    <w:name w:val="WW8Num2z6"/>
    <w:rsid w:val="00771A4F"/>
  </w:style>
  <w:style w:type="character" w:customStyle="1" w:styleId="WW8Num2z7">
    <w:name w:val="WW8Num2z7"/>
    <w:rsid w:val="00771A4F"/>
  </w:style>
  <w:style w:type="character" w:customStyle="1" w:styleId="WW8Num2z8">
    <w:name w:val="WW8Num2z8"/>
    <w:rsid w:val="00771A4F"/>
  </w:style>
  <w:style w:type="character" w:customStyle="1" w:styleId="NumberingSymbols">
    <w:name w:val="Numbering Symbols"/>
    <w:rsid w:val="00771A4F"/>
  </w:style>
  <w:style w:type="numbering" w:customStyle="1" w:styleId="WW8Num21">
    <w:name w:val="WW8Num21"/>
    <w:basedOn w:val="a2"/>
    <w:rsid w:val="00771A4F"/>
    <w:pPr>
      <w:numPr>
        <w:numId w:val="4"/>
      </w:numPr>
    </w:pPr>
  </w:style>
  <w:style w:type="paragraph" w:styleId="af8">
    <w:name w:val="List Paragraph"/>
    <w:basedOn w:val="a"/>
    <w:uiPriority w:val="34"/>
    <w:qFormat/>
    <w:rsid w:val="00771A4F"/>
    <w:pPr>
      <w:ind w:left="720"/>
      <w:contextualSpacing/>
    </w:pPr>
  </w:style>
  <w:style w:type="character" w:styleId="af9">
    <w:name w:val="Hyperlink"/>
    <w:basedOn w:val="a0"/>
    <w:uiPriority w:val="99"/>
    <w:unhideWhenUsed/>
    <w:rsid w:val="000D3668"/>
    <w:rPr>
      <w:color w:val="0000FF" w:themeColor="hyperlink"/>
      <w:u w:val="single"/>
    </w:rPr>
  </w:style>
  <w:style w:type="paragraph" w:styleId="31">
    <w:name w:val="Body Text 3"/>
    <w:basedOn w:val="a"/>
    <w:link w:val="32"/>
    <w:uiPriority w:val="99"/>
    <w:semiHidden/>
    <w:unhideWhenUsed/>
    <w:rsid w:val="00AB6977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B6977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roseltorg.ru/" TargetMode="External"/><Relationship Id="rId18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roseltorg.ru/" TargetMode="External"/><Relationship Id="rId17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D2CE56E55A5EC93849664B784AF97AD6F3A0B13C4C54C83798558C951FF730FA9EC8C7A9A4D01D9W6N6I" TargetMode="External"/><Relationship Id="rId20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oseltorg.ru/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C6FD6639B152F9EB29462D322C0F772BD4AFCC24579A03E37510F366D04FD320DF9895FD5420m0I" TargetMode="External"/><Relationship Id="rId23" Type="http://schemas.openxmlformats.org/officeDocument/2006/relationships/hyperlink" Target="http://www.roseltorg.ru/" TargetMode="External"/><Relationship Id="rId10" Type="http://schemas.openxmlformats.org/officeDocument/2006/relationships/hyperlink" Target="http://www.torgi.gov.ru" TargetMode="External"/><Relationship Id="rId19" Type="http://schemas.openxmlformats.org/officeDocument/2006/relationships/hyperlink" Target="file:///C:/Users/PODELN~1/AppData/Local/Temp/DIRECT1/directum_vlg/&#1048;&#1085;&#1092;&#1086;&#1088;&#1084;&#1072;&#1094;&#1080;&#1086;&#1085;&#1085;&#1086;&#1077;%20&#1089;&#1086;&#1086;&#1073;&#1097;&#1077;&#1085;&#1080;&#1077;%20(38641872%20v1).DOCX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roseltorg.ru/" TargetMode="External"/><Relationship Id="rId22" Type="http://schemas.openxmlformats.org/officeDocument/2006/relationships/hyperlink" Target="https://login.consultant.ru/link/?rnd=9C062C918439524C5253BBFB5DE67736&amp;req=doc&amp;base=LAW&amp;n=324057&amp;REFFIELD=134&amp;REFDST=19&amp;REFDOC=325123&amp;REFBASE=LAW&amp;stat=refcode%3D16876%3Bindex%3D110&amp;date=06.06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440F3-2F2B-4318-9833-E951ED1A6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7263</Words>
  <Characters>41404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Андрюшина Наталья Сергеевна</dc:creator>
  <cp:keywords/>
  <dc:description/>
  <cp:lastModifiedBy>Шахбазова Е.В</cp:lastModifiedBy>
  <cp:revision>11</cp:revision>
  <cp:lastPrinted>2025-03-31T08:08:00Z</cp:lastPrinted>
  <dcterms:created xsi:type="dcterms:W3CDTF">2025-03-25T14:39:00Z</dcterms:created>
  <dcterms:modified xsi:type="dcterms:W3CDTF">2025-03-31T08:27:00Z</dcterms:modified>
  <dc:language>ru-RU</dc:language>
</cp:coreProperties>
</file>