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285830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F138F5">
              <w:rPr>
                <w:rFonts w:ascii="Liberation Serif" w:hAnsi="Liberation Serif"/>
                <w:sz w:val="26"/>
                <w:szCs w:val="26"/>
              </w:rPr>
              <w:t>.08</w:t>
            </w:r>
            <w:r w:rsidR="001678C5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E46FC">
              <w:rPr>
                <w:rFonts w:ascii="Liberation Serif" w:hAnsi="Liberation Serif"/>
                <w:sz w:val="26"/>
                <w:szCs w:val="26"/>
              </w:rPr>
              <w:t>233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E46FC" w:rsidRDefault="00EE46FC" w:rsidP="00EE46FC">
      <w:pPr>
        <w:pStyle w:val="Standard"/>
        <w:jc w:val="center"/>
        <w:rPr>
          <w:b/>
          <w:bCs/>
          <w:sz w:val="26"/>
          <w:szCs w:val="26"/>
        </w:rPr>
      </w:pPr>
      <w:r w:rsidRPr="00EE46FC">
        <w:rPr>
          <w:b/>
          <w:bCs/>
          <w:sz w:val="26"/>
          <w:szCs w:val="26"/>
        </w:rPr>
        <w:t>Об утверждении Порядка организации работы телефона «горячей линии»</w:t>
      </w:r>
    </w:p>
    <w:p w:rsidR="00EE46FC" w:rsidRDefault="00EE46FC" w:rsidP="00EE46FC">
      <w:pPr>
        <w:pStyle w:val="Standard"/>
        <w:jc w:val="center"/>
        <w:rPr>
          <w:b/>
          <w:bCs/>
          <w:sz w:val="26"/>
          <w:szCs w:val="26"/>
        </w:rPr>
      </w:pPr>
      <w:r w:rsidRPr="00EE46FC">
        <w:rPr>
          <w:b/>
          <w:bCs/>
          <w:sz w:val="26"/>
          <w:szCs w:val="26"/>
        </w:rPr>
        <w:t xml:space="preserve"> для приема сообщений граждан и юридических лиц о фактах коррупции в органах местного самоуправления </w:t>
      </w:r>
      <w:proofErr w:type="spellStart"/>
      <w:r w:rsidRPr="00EE46FC">
        <w:rPr>
          <w:b/>
          <w:bCs/>
          <w:sz w:val="26"/>
          <w:szCs w:val="26"/>
        </w:rPr>
        <w:t>Грязовецкого</w:t>
      </w:r>
      <w:proofErr w:type="spellEnd"/>
      <w:r w:rsidRPr="00EE46FC">
        <w:rPr>
          <w:b/>
          <w:bCs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</w:p>
    <w:p w:rsidR="00EE46FC" w:rsidRPr="00EE46FC" w:rsidRDefault="00EE46FC" w:rsidP="00EE46FC">
      <w:pPr>
        <w:pStyle w:val="Standard"/>
        <w:jc w:val="center"/>
        <w:rPr>
          <w:b/>
          <w:bCs/>
          <w:sz w:val="26"/>
          <w:szCs w:val="26"/>
        </w:rPr>
      </w:pPr>
      <w:proofErr w:type="spellStart"/>
      <w:r w:rsidRPr="00EE46FC">
        <w:rPr>
          <w:b/>
          <w:bCs/>
          <w:sz w:val="26"/>
          <w:szCs w:val="26"/>
        </w:rPr>
        <w:t>Грязовецкого</w:t>
      </w:r>
      <w:proofErr w:type="spellEnd"/>
      <w:r w:rsidRPr="00EE46FC">
        <w:rPr>
          <w:b/>
          <w:bCs/>
          <w:sz w:val="26"/>
          <w:szCs w:val="26"/>
        </w:rPr>
        <w:t xml:space="preserve"> муниципального округа и подведомственных им </w:t>
      </w:r>
      <w:proofErr w:type="gramStart"/>
      <w:r w:rsidRPr="00EE46FC">
        <w:rPr>
          <w:b/>
          <w:bCs/>
          <w:sz w:val="26"/>
          <w:szCs w:val="26"/>
        </w:rPr>
        <w:t>учреждениях</w:t>
      </w:r>
      <w:proofErr w:type="gramEnd"/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E46FC" w:rsidRPr="00EE46FC" w:rsidRDefault="00EE46FC" w:rsidP="00EE46F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E46FC">
        <w:rPr>
          <w:rFonts w:ascii="Liberation Serif" w:hAnsi="Liberation Serif"/>
          <w:sz w:val="26"/>
          <w:szCs w:val="26"/>
        </w:rPr>
        <w:t>В соответствии с Федеральным законом от 25.12.2008 № 273-ФЗ «О противодействии коррупции»</w:t>
      </w:r>
    </w:p>
    <w:p w:rsidR="00EE46FC" w:rsidRPr="00EE46FC" w:rsidRDefault="00EE46FC" w:rsidP="00EE46FC">
      <w:pPr>
        <w:pStyle w:val="Standard"/>
        <w:ind w:firstLine="708"/>
        <w:jc w:val="both"/>
        <w:rPr>
          <w:rFonts w:cs="Times New Roman"/>
          <w:b/>
          <w:color w:val="auto"/>
          <w:kern w:val="0"/>
          <w:sz w:val="26"/>
          <w:szCs w:val="26"/>
        </w:rPr>
      </w:pPr>
      <w:r w:rsidRPr="00EE46FC">
        <w:rPr>
          <w:rFonts w:cs="Times New Roman"/>
          <w:b/>
          <w:color w:val="auto"/>
          <w:kern w:val="0"/>
          <w:sz w:val="26"/>
          <w:szCs w:val="26"/>
        </w:rPr>
        <w:t>ПОСТАНОВЛЯЮ:</w:t>
      </w:r>
    </w:p>
    <w:p w:rsidR="00EE46FC" w:rsidRPr="00EE46FC" w:rsidRDefault="00EE46FC" w:rsidP="00EE46FC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sub_1"/>
      <w:r w:rsidRPr="00EE46FC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 w:hint="eastAsia"/>
          <w:sz w:val="26"/>
          <w:szCs w:val="26"/>
        </w:rPr>
        <w:t> </w:t>
      </w:r>
      <w:r w:rsidRPr="00EE46FC">
        <w:rPr>
          <w:rFonts w:ascii="Liberation Serif" w:hAnsi="Liberation Serif"/>
          <w:sz w:val="26"/>
          <w:szCs w:val="26"/>
        </w:rPr>
        <w:t xml:space="preserve">Утвердить Порядок организации работы телефона «горячей линии» для приема сообщений граждан и юридических лиц о фактах коррупции в органах местного самоуправления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 (приложение 1).</w:t>
      </w:r>
    </w:p>
    <w:p w:rsidR="00EE46FC" w:rsidRPr="00EE46FC" w:rsidRDefault="00EE46FC" w:rsidP="00EE46F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E46FC">
        <w:rPr>
          <w:rFonts w:ascii="Liberation Serif" w:hAnsi="Liberation Serif"/>
          <w:sz w:val="26"/>
          <w:szCs w:val="26"/>
        </w:rPr>
        <w:t xml:space="preserve">2. Утвердить форму журнала регистрации сообщений, поступивших на телефон «горячей линии» для приема сообщений граждан и юридических лиц о фактах коррупции в органах местного самоуправления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 (приложение 2). </w:t>
      </w:r>
    </w:p>
    <w:p w:rsidR="00EE46FC" w:rsidRPr="00EE46FC" w:rsidRDefault="00EE46FC" w:rsidP="00EE46F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E46FC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 w:hint="eastAsia"/>
          <w:sz w:val="26"/>
          <w:szCs w:val="26"/>
        </w:rPr>
        <w:t> </w:t>
      </w:r>
      <w:r w:rsidRPr="00EE46FC">
        <w:rPr>
          <w:rFonts w:ascii="Liberation Serif" w:hAnsi="Liberation Serif"/>
          <w:sz w:val="26"/>
          <w:szCs w:val="26"/>
        </w:rPr>
        <w:t xml:space="preserve">Определить номер телефона «горячей линии» для приема сообщений граждан и юридических лиц о фактах коррупции в органах местного самоуправления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учреждениях: 8 (81755) 2-31-34.</w:t>
      </w:r>
    </w:p>
    <w:p w:rsidR="00EE46FC" w:rsidRPr="00EE46FC" w:rsidRDefault="00EE46FC" w:rsidP="00EE46F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E46FC">
        <w:rPr>
          <w:rFonts w:ascii="Liberation Serif" w:hAnsi="Liberation Serif"/>
          <w:sz w:val="26"/>
          <w:szCs w:val="26"/>
        </w:rPr>
        <w:t>4.</w:t>
      </w:r>
      <w:bookmarkEnd w:id="0"/>
      <w:r>
        <w:rPr>
          <w:rFonts w:ascii="Liberation Serif" w:hAnsi="Liberation Serif" w:hint="eastAsia"/>
          <w:sz w:val="26"/>
          <w:szCs w:val="26"/>
        </w:rPr>
        <w:t> </w:t>
      </w:r>
      <w:r w:rsidRPr="00EE46FC">
        <w:rPr>
          <w:rFonts w:ascii="Liberation Serif" w:hAnsi="Liberation Serif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E46FC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EE46FC">
        <w:rPr>
          <w:rFonts w:ascii="Liberation Serif" w:hAnsi="Liberation Serif"/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936F59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6F59" w:rsidRDefault="00740B4D" w:rsidP="00EE46FC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</w:t>
      </w:r>
      <w:r w:rsidR="00EE46FC">
        <w:rPr>
          <w:rFonts w:ascii="Liberation Serif" w:hAnsi="Liberation Serif"/>
          <w:sz w:val="26"/>
          <w:szCs w:val="26"/>
        </w:rPr>
        <w:t xml:space="preserve">                   С.А. </w:t>
      </w:r>
      <w:proofErr w:type="spellStart"/>
      <w:r w:rsidR="00EE46FC">
        <w:rPr>
          <w:rFonts w:ascii="Liberation Serif" w:hAnsi="Liberation Serif"/>
          <w:sz w:val="26"/>
          <w:szCs w:val="26"/>
        </w:rPr>
        <w:t>Фёкличе</w:t>
      </w:r>
      <w:r w:rsidR="00FA3836">
        <w:rPr>
          <w:rFonts w:ascii="Liberation Serif" w:hAnsi="Liberation Serif"/>
          <w:sz w:val="26"/>
          <w:szCs w:val="26"/>
        </w:rPr>
        <w:t>в</w:t>
      </w:r>
      <w:proofErr w:type="spellEnd"/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  <w:r w:rsidR="00FA3836">
        <w:rPr>
          <w:rFonts w:ascii="Liberation Serif" w:hAnsi="Liberation Serif"/>
          <w:sz w:val="26"/>
          <w:szCs w:val="26"/>
        </w:rPr>
        <w:t>1</w:t>
      </w:r>
    </w:p>
    <w:p w:rsidR="00285830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Утверждено постановлением главы </w:t>
      </w:r>
    </w:p>
    <w:p w:rsidR="00936F59" w:rsidRDefault="00936F59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936F59" w:rsidRPr="00285830" w:rsidRDefault="00FA3836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10.08.2023 № 233</w:t>
      </w:r>
    </w:p>
    <w:p w:rsidR="00285830" w:rsidRPr="00285830" w:rsidRDefault="00285830" w:rsidP="00285830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285830" w:rsidRDefault="00285830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835A5" w:rsidRPr="00285830" w:rsidRDefault="005835A5" w:rsidP="0028583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A3836" w:rsidRPr="00FA3836" w:rsidRDefault="00FA3836" w:rsidP="00FA3836">
      <w:pPr>
        <w:jc w:val="center"/>
        <w:rPr>
          <w:rFonts w:ascii="Liberation Serif" w:hAnsi="Liberation Serif"/>
          <w:b/>
          <w:sz w:val="26"/>
          <w:szCs w:val="26"/>
        </w:rPr>
      </w:pPr>
      <w:r w:rsidRPr="00FA3836">
        <w:rPr>
          <w:rFonts w:ascii="Liberation Serif" w:hAnsi="Liberation Serif"/>
          <w:b/>
          <w:sz w:val="26"/>
          <w:szCs w:val="26"/>
        </w:rPr>
        <w:t xml:space="preserve">Порядок </w:t>
      </w:r>
    </w:p>
    <w:p w:rsidR="00FA3836" w:rsidRPr="00FA3836" w:rsidRDefault="00FA3836" w:rsidP="00FA3836">
      <w:pPr>
        <w:jc w:val="center"/>
        <w:rPr>
          <w:rFonts w:ascii="Liberation Serif" w:hAnsi="Liberation Serif"/>
          <w:b/>
          <w:sz w:val="26"/>
          <w:szCs w:val="26"/>
        </w:rPr>
      </w:pPr>
      <w:r w:rsidRPr="00FA3836">
        <w:rPr>
          <w:rFonts w:ascii="Liberation Serif" w:hAnsi="Liberation Serif"/>
          <w:b/>
          <w:sz w:val="26"/>
          <w:szCs w:val="26"/>
        </w:rPr>
        <w:t>организации работы телефона «горячей линии» для приема сообщений граждан и юридич</w:t>
      </w:r>
      <w:r w:rsidRPr="00FA3836">
        <w:rPr>
          <w:rFonts w:ascii="Liberation Serif" w:hAnsi="Liberation Serif"/>
          <w:b/>
          <w:sz w:val="26"/>
          <w:szCs w:val="26"/>
        </w:rPr>
        <w:t>е</w:t>
      </w:r>
      <w:r w:rsidRPr="00FA3836">
        <w:rPr>
          <w:rFonts w:ascii="Liberation Serif" w:hAnsi="Liberation Serif"/>
          <w:b/>
          <w:sz w:val="26"/>
          <w:szCs w:val="26"/>
        </w:rPr>
        <w:t xml:space="preserve">ских лиц о фактах коррупции в органах местного самоуправления </w:t>
      </w:r>
      <w:proofErr w:type="spellStart"/>
      <w:r w:rsidRPr="00FA3836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b/>
          <w:sz w:val="26"/>
          <w:szCs w:val="26"/>
        </w:rPr>
        <w:t xml:space="preserve"> муниц</w:t>
      </w:r>
      <w:r w:rsidRPr="00FA3836">
        <w:rPr>
          <w:rFonts w:ascii="Liberation Serif" w:hAnsi="Liberation Serif"/>
          <w:b/>
          <w:sz w:val="26"/>
          <w:szCs w:val="26"/>
        </w:rPr>
        <w:t>и</w:t>
      </w:r>
      <w:r w:rsidRPr="00FA3836">
        <w:rPr>
          <w:rFonts w:ascii="Liberation Serif" w:hAnsi="Liberation Serif"/>
          <w:b/>
          <w:sz w:val="26"/>
          <w:szCs w:val="26"/>
        </w:rPr>
        <w:t xml:space="preserve">пального округа, отраслевых (функциональных), территориальных органах администрации </w:t>
      </w:r>
      <w:proofErr w:type="spellStart"/>
      <w:r w:rsidRPr="00FA3836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b/>
          <w:sz w:val="26"/>
          <w:szCs w:val="26"/>
        </w:rPr>
        <w:t xml:space="preserve"> муниципального округа и по</w:t>
      </w:r>
      <w:r w:rsidRPr="00FA3836">
        <w:rPr>
          <w:rFonts w:ascii="Liberation Serif" w:hAnsi="Liberation Serif"/>
          <w:b/>
          <w:sz w:val="26"/>
          <w:szCs w:val="26"/>
        </w:rPr>
        <w:t>д</w:t>
      </w:r>
      <w:r w:rsidRPr="00FA3836">
        <w:rPr>
          <w:rFonts w:ascii="Liberation Serif" w:hAnsi="Liberation Serif"/>
          <w:b/>
          <w:sz w:val="26"/>
          <w:szCs w:val="26"/>
        </w:rPr>
        <w:t>ведомственных им учреждениях</w:t>
      </w:r>
    </w:p>
    <w:p w:rsidR="00FA3836" w:rsidRPr="00FA3836" w:rsidRDefault="00FA3836" w:rsidP="00FA3836">
      <w:pPr>
        <w:jc w:val="center"/>
        <w:rPr>
          <w:rFonts w:ascii="Liberation Serif" w:hAnsi="Liberation Serif"/>
          <w:sz w:val="26"/>
          <w:szCs w:val="26"/>
        </w:rPr>
      </w:pP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1. Настоящий Порядок определяет организацию работы телефона «горячей линии» для приема сообщений граждан и юридических лиц о фактах ко</w:t>
      </w:r>
      <w:r w:rsidRPr="00FA3836">
        <w:rPr>
          <w:rFonts w:ascii="Liberation Serif" w:hAnsi="Liberation Serif"/>
          <w:sz w:val="26"/>
          <w:szCs w:val="26"/>
        </w:rPr>
        <w:t>р</w:t>
      </w:r>
      <w:r w:rsidRPr="00FA3836">
        <w:rPr>
          <w:rFonts w:ascii="Liberation Serif" w:hAnsi="Liberation Serif"/>
          <w:sz w:val="26"/>
          <w:szCs w:val="26"/>
        </w:rPr>
        <w:t xml:space="preserve">рупции в органах местного самоуправления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</w:t>
      </w:r>
      <w:r w:rsidRPr="00FA3836">
        <w:rPr>
          <w:rFonts w:ascii="Liberation Serif" w:hAnsi="Liberation Serif"/>
          <w:sz w:val="26"/>
          <w:szCs w:val="26"/>
        </w:rPr>
        <w:t>р</w:t>
      </w:r>
      <w:r w:rsidRPr="00FA3836">
        <w:rPr>
          <w:rFonts w:ascii="Liberation Serif" w:hAnsi="Liberation Serif"/>
          <w:sz w:val="26"/>
          <w:szCs w:val="26"/>
        </w:rPr>
        <w:t xml:space="preserve">риториальных органах администрации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ждениях.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2. </w:t>
      </w:r>
      <w:proofErr w:type="gramStart"/>
      <w:r w:rsidRPr="00FA3836">
        <w:rPr>
          <w:rFonts w:ascii="Liberation Serif" w:hAnsi="Liberation Serif"/>
          <w:sz w:val="26"/>
          <w:szCs w:val="26"/>
        </w:rPr>
        <w:t>Телефон «горячей линии» предназначен для обеспечения гражданам и юридич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ским лицам возможности сообщать о фактах коррупции в органах местного самоуправл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 xml:space="preserve">ния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</w:t>
      </w:r>
      <w:r w:rsidRPr="00FA3836">
        <w:rPr>
          <w:rFonts w:ascii="Liberation Serif" w:hAnsi="Liberation Serif"/>
          <w:sz w:val="26"/>
          <w:szCs w:val="26"/>
        </w:rPr>
        <w:t>ь</w:t>
      </w:r>
      <w:r w:rsidRPr="00FA3836">
        <w:rPr>
          <w:rFonts w:ascii="Liberation Serif" w:hAnsi="Liberation Serif"/>
          <w:sz w:val="26"/>
          <w:szCs w:val="26"/>
        </w:rPr>
        <w:t xml:space="preserve">ных органах администрации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учреждениях, а именно: зл</w:t>
      </w:r>
      <w:r w:rsidRPr="00FA3836">
        <w:rPr>
          <w:rFonts w:ascii="Liberation Serif" w:hAnsi="Liberation Serif"/>
          <w:sz w:val="26"/>
          <w:szCs w:val="26"/>
        </w:rPr>
        <w:t>о</w:t>
      </w:r>
      <w:r w:rsidRPr="00FA3836">
        <w:rPr>
          <w:rFonts w:ascii="Liberation Serif" w:hAnsi="Liberation Serif"/>
          <w:sz w:val="26"/>
          <w:szCs w:val="26"/>
        </w:rPr>
        <w:t>употребление служебным положением, дача взятки, получение взятки, злоупотребление полномочиями, коммерческий подкуп либо иное незаконное и</w:t>
      </w:r>
      <w:r w:rsidRPr="00FA3836">
        <w:rPr>
          <w:rFonts w:ascii="Liberation Serif" w:hAnsi="Liberation Serif"/>
          <w:sz w:val="26"/>
          <w:szCs w:val="26"/>
        </w:rPr>
        <w:t>с</w:t>
      </w:r>
      <w:r w:rsidRPr="00FA3836">
        <w:rPr>
          <w:rFonts w:ascii="Liberation Serif" w:hAnsi="Liberation Serif"/>
          <w:sz w:val="26"/>
          <w:szCs w:val="26"/>
        </w:rPr>
        <w:t>пользование физическим лицом своего должностного положения вопреки законным инт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ресам общества</w:t>
      </w:r>
      <w:proofErr w:type="gramEnd"/>
      <w:r w:rsidRPr="00FA3836">
        <w:rPr>
          <w:rFonts w:ascii="Liberation Serif" w:hAnsi="Liberation Serif"/>
          <w:sz w:val="26"/>
          <w:szCs w:val="26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ского лица (далее – сообщения).</w:t>
      </w:r>
    </w:p>
    <w:p w:rsidR="00FA3836" w:rsidRPr="00FA3836" w:rsidRDefault="00FA3836" w:rsidP="005835A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 w:hint="eastAsia"/>
          <w:sz w:val="26"/>
          <w:szCs w:val="26"/>
        </w:rPr>
        <w:t> </w:t>
      </w:r>
      <w:r w:rsidRPr="00FA3836">
        <w:rPr>
          <w:rFonts w:ascii="Liberation Serif" w:hAnsi="Liberation Serif"/>
          <w:sz w:val="26"/>
          <w:szCs w:val="26"/>
        </w:rPr>
        <w:t>Прием, учет, регистрацию, предварительную обработку и контроль за поступа</w:t>
      </w:r>
      <w:r w:rsidRPr="00FA3836">
        <w:rPr>
          <w:rFonts w:ascii="Liberation Serif" w:hAnsi="Liberation Serif"/>
          <w:sz w:val="26"/>
          <w:szCs w:val="26"/>
        </w:rPr>
        <w:t>ю</w:t>
      </w:r>
      <w:r w:rsidRPr="00FA3836">
        <w:rPr>
          <w:rFonts w:ascii="Liberation Serif" w:hAnsi="Liberation Serif"/>
          <w:sz w:val="26"/>
          <w:szCs w:val="26"/>
        </w:rPr>
        <w:t>щими по телефону «горячей линии» сообщениями выполняет начальник</w:t>
      </w:r>
      <w:r w:rsidR="005835A5">
        <w:rPr>
          <w:rFonts w:ascii="Liberation Serif" w:hAnsi="Liberation Serif"/>
          <w:sz w:val="26"/>
          <w:szCs w:val="26"/>
        </w:rPr>
        <w:t xml:space="preserve"> административно</w:t>
      </w:r>
      <w:r w:rsidR="005835A5">
        <w:rPr>
          <w:rFonts w:ascii="Liberation Serif" w:hAnsi="Liberation Serif" w:hint="eastAsia"/>
          <w:sz w:val="26"/>
          <w:szCs w:val="26"/>
        </w:rPr>
        <w:t> </w:t>
      </w:r>
      <w:r w:rsidR="005835A5">
        <w:rPr>
          <w:rFonts w:ascii="Liberation Serif" w:hAnsi="Liberation Serif"/>
          <w:sz w:val="26"/>
          <w:szCs w:val="26"/>
        </w:rPr>
        <w:t>–</w:t>
      </w:r>
      <w:r w:rsidR="005835A5">
        <w:rPr>
          <w:rFonts w:ascii="Liberation Serif" w:hAnsi="Liberation Serif" w:hint="eastAsia"/>
          <w:sz w:val="26"/>
          <w:szCs w:val="26"/>
        </w:rPr>
        <w:t> </w:t>
      </w:r>
      <w:r w:rsidRPr="00FA3836">
        <w:rPr>
          <w:rFonts w:ascii="Liberation Serif" w:hAnsi="Liberation Serif"/>
          <w:sz w:val="26"/>
          <w:szCs w:val="26"/>
        </w:rPr>
        <w:t xml:space="preserve">правового управления администрации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</w:t>
      </w:r>
      <w:r w:rsidRPr="00FA3836">
        <w:rPr>
          <w:rFonts w:ascii="Liberation Serif" w:hAnsi="Liberation Serif"/>
          <w:sz w:val="26"/>
          <w:szCs w:val="26"/>
        </w:rPr>
        <w:t>и</w:t>
      </w:r>
      <w:r w:rsidRPr="00FA3836">
        <w:rPr>
          <w:rFonts w:ascii="Liberation Serif" w:hAnsi="Liberation Serif"/>
          <w:sz w:val="26"/>
          <w:szCs w:val="26"/>
        </w:rPr>
        <w:t>ципального округа.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4. Прием сообщений осуществляется ежедневно, кроме выходных и праздничных дней, согласно режиму рабочего времени и в соответствии с правилами внутреннего труд</w:t>
      </w:r>
      <w:r w:rsidRPr="00FA3836">
        <w:rPr>
          <w:rFonts w:ascii="Liberation Serif" w:hAnsi="Liberation Serif"/>
          <w:sz w:val="26"/>
          <w:szCs w:val="26"/>
        </w:rPr>
        <w:t>о</w:t>
      </w:r>
      <w:r w:rsidRPr="00FA3836">
        <w:rPr>
          <w:rFonts w:ascii="Liberation Serif" w:hAnsi="Liberation Serif"/>
          <w:sz w:val="26"/>
          <w:szCs w:val="26"/>
        </w:rPr>
        <w:t>вого распорядка по телефону 8 (81755) 2-31-34.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5.</w:t>
      </w:r>
      <w:r>
        <w:rPr>
          <w:rFonts w:ascii="Liberation Serif" w:hAnsi="Liberation Serif" w:hint="eastAsia"/>
          <w:sz w:val="26"/>
          <w:szCs w:val="26"/>
        </w:rPr>
        <w:t> </w:t>
      </w:r>
      <w:r w:rsidRPr="00FA3836">
        <w:rPr>
          <w:rFonts w:ascii="Liberation Serif" w:hAnsi="Liberation Serif"/>
          <w:sz w:val="26"/>
          <w:szCs w:val="26"/>
        </w:rPr>
        <w:t xml:space="preserve">В начале сообщения, перед информацией о фактах коррупционных проявлений в органах местного самоуправления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</w:t>
      </w:r>
      <w:r w:rsidRPr="00FA3836">
        <w:rPr>
          <w:rFonts w:ascii="Liberation Serif" w:hAnsi="Liberation Serif"/>
          <w:sz w:val="26"/>
          <w:szCs w:val="26"/>
        </w:rPr>
        <w:t>о</w:t>
      </w:r>
      <w:r w:rsidRPr="00FA3836">
        <w:rPr>
          <w:rFonts w:ascii="Liberation Serif" w:hAnsi="Liberation Serif"/>
          <w:sz w:val="26"/>
          <w:szCs w:val="26"/>
        </w:rPr>
        <w:t>го округа и подведомственных им учреждениях, гражданами и представителями юридич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ских лиц сообщаются их персональные данные: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A3836">
        <w:rPr>
          <w:rFonts w:ascii="Liberation Serif" w:hAnsi="Liberation Serif"/>
          <w:sz w:val="26"/>
          <w:szCs w:val="26"/>
        </w:rPr>
        <w:t>- для физических лиц: фамилия, имя, отчество (при наличии), адрес места жительства, контактный телефон;</w:t>
      </w:r>
      <w:proofErr w:type="gramEnd"/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A3836">
        <w:rPr>
          <w:rFonts w:ascii="Liberation Serif" w:hAnsi="Liberation Serif"/>
          <w:sz w:val="26"/>
          <w:szCs w:val="26"/>
        </w:rPr>
        <w:lastRenderedPageBreak/>
        <w:t>- для юридических лиц: наименование, организационно-правовая форма и адрес (м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стонахождение) юридического лица, фамилия, имя, отчество (при наличии) представителя юридического лица, контактный телефон.</w:t>
      </w:r>
      <w:proofErr w:type="gramEnd"/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В случае отказа заявителя от сообщения своих персональных данных звонок считае</w:t>
      </w:r>
      <w:r w:rsidRPr="00FA3836">
        <w:rPr>
          <w:rFonts w:ascii="Liberation Serif" w:hAnsi="Liberation Serif"/>
          <w:sz w:val="26"/>
          <w:szCs w:val="26"/>
        </w:rPr>
        <w:t>т</w:t>
      </w:r>
      <w:r w:rsidRPr="00FA3836">
        <w:rPr>
          <w:rFonts w:ascii="Liberation Serif" w:hAnsi="Liberation Serif"/>
          <w:sz w:val="26"/>
          <w:szCs w:val="26"/>
        </w:rPr>
        <w:t>ся анонимным и рассмотрению не подлежит.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 xml:space="preserve">6. Сообщения регистрируются в журнале регистрации сообщений, поступивших на телефон «горячей линии» для приема сообщений граждан и юридических лиц о фактах коррупции в органах местного самоуправления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о</w:t>
      </w:r>
      <w:r w:rsidRPr="00FA3836">
        <w:rPr>
          <w:rFonts w:ascii="Liberation Serif" w:hAnsi="Liberation Serif"/>
          <w:sz w:val="26"/>
          <w:szCs w:val="26"/>
        </w:rPr>
        <w:t>т</w:t>
      </w:r>
      <w:r w:rsidRPr="00FA3836">
        <w:rPr>
          <w:rFonts w:ascii="Liberation Serif" w:hAnsi="Liberation Serif"/>
          <w:sz w:val="26"/>
          <w:szCs w:val="26"/>
        </w:rPr>
        <w:t xml:space="preserve">раслевых (функциональных), территориальных органах администрации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</w:t>
      </w:r>
      <w:r w:rsidRPr="00FA3836">
        <w:rPr>
          <w:rFonts w:ascii="Liberation Serif" w:hAnsi="Liberation Serif"/>
          <w:sz w:val="26"/>
          <w:szCs w:val="26"/>
        </w:rPr>
        <w:t>у</w:t>
      </w:r>
      <w:r w:rsidRPr="00FA3836">
        <w:rPr>
          <w:rFonts w:ascii="Liberation Serif" w:hAnsi="Liberation Serif"/>
          <w:sz w:val="26"/>
          <w:szCs w:val="26"/>
        </w:rPr>
        <w:t>ниципального округа и подведомственных им учреждениях (далее – журнал). Журнал до</w:t>
      </w:r>
      <w:r w:rsidRPr="00FA3836">
        <w:rPr>
          <w:rFonts w:ascii="Liberation Serif" w:hAnsi="Liberation Serif"/>
          <w:sz w:val="26"/>
          <w:szCs w:val="26"/>
        </w:rPr>
        <w:t>л</w:t>
      </w:r>
      <w:r w:rsidRPr="00FA3836">
        <w:rPr>
          <w:rFonts w:ascii="Liberation Serif" w:hAnsi="Liberation Serif"/>
          <w:sz w:val="26"/>
          <w:szCs w:val="26"/>
        </w:rPr>
        <w:t>жен быть прошит, пронумерован, скреплен печатью и храниться в месте, защищенном от несанкционированного доступа.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7.</w:t>
      </w:r>
      <w:r w:rsidR="005835A5">
        <w:rPr>
          <w:rFonts w:ascii="Liberation Serif" w:hAnsi="Liberation Serif" w:hint="eastAsia"/>
          <w:sz w:val="26"/>
          <w:szCs w:val="26"/>
        </w:rPr>
        <w:t> </w:t>
      </w:r>
      <w:r w:rsidRPr="00FA3836">
        <w:rPr>
          <w:rFonts w:ascii="Liberation Serif" w:hAnsi="Liberation Serif"/>
          <w:sz w:val="26"/>
          <w:szCs w:val="26"/>
        </w:rPr>
        <w:t xml:space="preserve">Информация о сообщениях, поступивших на телефон «горячей линии», в составе сведений, внесенных в журнал регистрации, представляется для принятия решения главе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либо лицу, исполняющему его обязанности, в теч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ние одного рабочего дня, следующего за днем поступления соответствующих сообщений на телефон «горячей линии».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8.</w:t>
      </w:r>
      <w:r w:rsidR="005835A5">
        <w:rPr>
          <w:rFonts w:ascii="Liberation Serif" w:hAnsi="Liberation Serif" w:hint="eastAsia"/>
          <w:sz w:val="26"/>
          <w:szCs w:val="26"/>
        </w:rPr>
        <w:t> </w:t>
      </w:r>
      <w:bookmarkStart w:id="1" w:name="_GoBack"/>
      <w:bookmarkEnd w:id="1"/>
      <w:r w:rsidRPr="00FA3836">
        <w:rPr>
          <w:rFonts w:ascii="Liberation Serif" w:hAnsi="Liberation Serif"/>
          <w:sz w:val="26"/>
          <w:szCs w:val="26"/>
        </w:rPr>
        <w:t>Сообщения рассматриваются в срок, установленный Федеральным законом Росси</w:t>
      </w:r>
      <w:r w:rsidRPr="00FA3836">
        <w:rPr>
          <w:rFonts w:ascii="Liberation Serif" w:hAnsi="Liberation Serif"/>
          <w:sz w:val="26"/>
          <w:szCs w:val="26"/>
        </w:rPr>
        <w:t>й</w:t>
      </w:r>
      <w:r w:rsidRPr="00FA3836">
        <w:rPr>
          <w:rFonts w:ascii="Liberation Serif" w:hAnsi="Liberation Serif"/>
          <w:sz w:val="26"/>
          <w:szCs w:val="26"/>
        </w:rPr>
        <w:t>ской Федерации от 02.05.2006 № 59-ФЗ «О порядке рассмотрения обращений граждан Ро</w:t>
      </w:r>
      <w:r w:rsidRPr="00FA3836">
        <w:rPr>
          <w:rFonts w:ascii="Liberation Serif" w:hAnsi="Liberation Serif"/>
          <w:sz w:val="26"/>
          <w:szCs w:val="26"/>
        </w:rPr>
        <w:t>с</w:t>
      </w:r>
      <w:r w:rsidRPr="00FA3836">
        <w:rPr>
          <w:rFonts w:ascii="Liberation Serif" w:hAnsi="Liberation Serif"/>
          <w:sz w:val="26"/>
          <w:szCs w:val="26"/>
        </w:rPr>
        <w:t>сийской Федерации».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9. Если в поступившем сообщении содержатся сведения о подготавливаемом, сове</w:t>
      </w:r>
      <w:r w:rsidRPr="00FA3836">
        <w:rPr>
          <w:rFonts w:ascii="Liberation Serif" w:hAnsi="Liberation Serif"/>
          <w:sz w:val="26"/>
          <w:szCs w:val="26"/>
        </w:rPr>
        <w:t>р</w:t>
      </w:r>
      <w:r w:rsidRPr="00FA3836">
        <w:rPr>
          <w:rFonts w:ascii="Liberation Serif" w:hAnsi="Liberation Serif"/>
          <w:sz w:val="26"/>
          <w:szCs w:val="26"/>
        </w:rPr>
        <w:t>шаемом или совершенном преступлении, сообщение подлежит направлению в правоохр</w:t>
      </w:r>
      <w:r w:rsidRPr="00FA3836">
        <w:rPr>
          <w:rFonts w:ascii="Liberation Serif" w:hAnsi="Liberation Serif"/>
          <w:sz w:val="26"/>
          <w:szCs w:val="26"/>
        </w:rPr>
        <w:t>а</w:t>
      </w:r>
      <w:r w:rsidRPr="00FA3836">
        <w:rPr>
          <w:rFonts w:ascii="Liberation Serif" w:hAnsi="Liberation Serif"/>
          <w:sz w:val="26"/>
          <w:szCs w:val="26"/>
        </w:rPr>
        <w:t>нительные органы в день поступления сообщения.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10.</w:t>
      </w:r>
      <w:r>
        <w:rPr>
          <w:rFonts w:ascii="Liberation Serif" w:hAnsi="Liberation Serif" w:hint="eastAsia"/>
          <w:sz w:val="26"/>
          <w:szCs w:val="26"/>
        </w:rPr>
        <w:t> </w:t>
      </w:r>
      <w:r w:rsidRPr="00FA3836">
        <w:rPr>
          <w:rFonts w:ascii="Liberation Serif" w:hAnsi="Liberation Serif"/>
          <w:sz w:val="26"/>
          <w:szCs w:val="26"/>
        </w:rPr>
        <w:t xml:space="preserve">Лицо, работающее с поступившей информацией о коррупционных проявлениях в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Грязовецком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муниципальном округе, глава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 либо л</w:t>
      </w:r>
      <w:r w:rsidRPr="00FA3836">
        <w:rPr>
          <w:rFonts w:ascii="Liberation Serif" w:hAnsi="Liberation Serif"/>
          <w:sz w:val="26"/>
          <w:szCs w:val="26"/>
        </w:rPr>
        <w:t>и</w:t>
      </w:r>
      <w:r w:rsidRPr="00FA3836">
        <w:rPr>
          <w:rFonts w:ascii="Liberation Serif" w:hAnsi="Liberation Serif"/>
          <w:sz w:val="26"/>
          <w:szCs w:val="26"/>
        </w:rPr>
        <w:t>цо, исполняющее его обязанности, обязаны соблюдать режим конфиденциальности в отн</w:t>
      </w:r>
      <w:r w:rsidRPr="00FA3836">
        <w:rPr>
          <w:rFonts w:ascii="Liberation Serif" w:hAnsi="Liberation Serif"/>
          <w:sz w:val="26"/>
          <w:szCs w:val="26"/>
        </w:rPr>
        <w:t>о</w:t>
      </w:r>
      <w:r w:rsidRPr="00FA3836">
        <w:rPr>
          <w:rFonts w:ascii="Liberation Serif" w:hAnsi="Liberation Serif"/>
          <w:sz w:val="26"/>
          <w:szCs w:val="26"/>
        </w:rPr>
        <w:t>шении информации, содержащейся в сообщениях, поступивших на телефон «горячей л</w:t>
      </w:r>
      <w:r w:rsidRPr="00FA3836">
        <w:rPr>
          <w:rFonts w:ascii="Liberation Serif" w:hAnsi="Liberation Serif"/>
          <w:sz w:val="26"/>
          <w:szCs w:val="26"/>
        </w:rPr>
        <w:t>и</w:t>
      </w:r>
      <w:r w:rsidRPr="00FA3836">
        <w:rPr>
          <w:rFonts w:ascii="Liberation Serif" w:hAnsi="Liberation Serif"/>
          <w:sz w:val="26"/>
          <w:szCs w:val="26"/>
        </w:rPr>
        <w:t>нии».</w:t>
      </w:r>
    </w:p>
    <w:p w:rsidR="00FA3836" w:rsidRPr="00FA3836" w:rsidRDefault="00FA3836" w:rsidP="00FA3836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11. Правила служебного поведения при ведении телефонного разговора:</w:t>
      </w:r>
    </w:p>
    <w:p w:rsidR="00FA3836" w:rsidRPr="00FA3836" w:rsidRDefault="00FA3836" w:rsidP="00FA38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При ответе на телефонный звонок обязательно:</w:t>
      </w:r>
    </w:p>
    <w:p w:rsidR="00FA3836" w:rsidRPr="00FA3836" w:rsidRDefault="00FA3836" w:rsidP="00FA38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- сообщить фамилию, имя, отчество, замещаемую должность муниц</w:t>
      </w:r>
      <w:r w:rsidRPr="00FA3836">
        <w:rPr>
          <w:rFonts w:ascii="Liberation Serif" w:hAnsi="Liberation Serif"/>
          <w:sz w:val="26"/>
          <w:szCs w:val="26"/>
        </w:rPr>
        <w:t>и</w:t>
      </w:r>
      <w:r w:rsidRPr="00FA3836">
        <w:rPr>
          <w:rFonts w:ascii="Liberation Serif" w:hAnsi="Liberation Serif"/>
          <w:sz w:val="26"/>
          <w:szCs w:val="26"/>
        </w:rPr>
        <w:t>пальной службы;</w:t>
      </w:r>
    </w:p>
    <w:p w:rsidR="00FA3836" w:rsidRPr="00FA3836" w:rsidRDefault="00FA3836" w:rsidP="00FA38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 xml:space="preserve">- сообщить </w:t>
      </w:r>
      <w:proofErr w:type="gramStart"/>
      <w:r w:rsidRPr="00FA3836">
        <w:rPr>
          <w:rFonts w:ascii="Liberation Serif" w:hAnsi="Liberation Serif"/>
          <w:sz w:val="26"/>
          <w:szCs w:val="26"/>
        </w:rPr>
        <w:t>позвонившему</w:t>
      </w:r>
      <w:proofErr w:type="gramEnd"/>
      <w:r w:rsidRPr="00FA3836">
        <w:rPr>
          <w:rFonts w:ascii="Liberation Serif" w:hAnsi="Liberation Serif"/>
          <w:sz w:val="26"/>
          <w:szCs w:val="26"/>
        </w:rPr>
        <w:t xml:space="preserve"> о том, что «горячая линия» работает исключительно для информирования о фактах коррупционной направленности в органах местного самоуправления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отрасл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 xml:space="preserve">вых (функциональных), территориальных органах администрации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учреждениях;</w:t>
      </w:r>
    </w:p>
    <w:p w:rsidR="00FA3836" w:rsidRPr="00FA3836" w:rsidRDefault="00FA3836" w:rsidP="00FA38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 xml:space="preserve">- сообщить </w:t>
      </w:r>
      <w:proofErr w:type="gramStart"/>
      <w:r w:rsidRPr="00FA3836">
        <w:rPr>
          <w:rFonts w:ascii="Liberation Serif" w:hAnsi="Liberation Serif"/>
          <w:sz w:val="26"/>
          <w:szCs w:val="26"/>
        </w:rPr>
        <w:t>позвонившему</w:t>
      </w:r>
      <w:proofErr w:type="gramEnd"/>
      <w:r w:rsidRPr="00FA3836">
        <w:rPr>
          <w:rFonts w:ascii="Liberation Serif" w:hAnsi="Liberation Serif"/>
          <w:sz w:val="26"/>
          <w:szCs w:val="26"/>
        </w:rPr>
        <w:t xml:space="preserve"> о том, что конфиденциальность переданных им сведений гарантируется.</w:t>
      </w:r>
    </w:p>
    <w:p w:rsidR="00FA3836" w:rsidRPr="00FA3836" w:rsidRDefault="00FA3836" w:rsidP="00FA38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t>12. Информация излагается в сжатой форме, кратко, четко, в доброжел</w:t>
      </w:r>
      <w:r w:rsidRPr="00FA3836">
        <w:rPr>
          <w:rFonts w:ascii="Liberation Serif" w:hAnsi="Liberation Serif"/>
          <w:sz w:val="26"/>
          <w:szCs w:val="26"/>
        </w:rPr>
        <w:t>а</w:t>
      </w:r>
      <w:r w:rsidRPr="00FA3836">
        <w:rPr>
          <w:rFonts w:ascii="Liberation Serif" w:hAnsi="Liberation Serif"/>
          <w:sz w:val="26"/>
          <w:szCs w:val="26"/>
        </w:rPr>
        <w:t>тельном тоне. Речь должна носить официально-деловой характер. В случае, к</w:t>
      </w:r>
      <w:r w:rsidRPr="00FA3836">
        <w:rPr>
          <w:rFonts w:ascii="Liberation Serif" w:hAnsi="Liberation Serif"/>
          <w:sz w:val="26"/>
          <w:szCs w:val="26"/>
        </w:rPr>
        <w:t>о</w:t>
      </w:r>
      <w:r w:rsidRPr="00FA3836">
        <w:rPr>
          <w:rFonts w:ascii="Liberation Serif" w:hAnsi="Liberation Serif"/>
          <w:sz w:val="26"/>
          <w:szCs w:val="26"/>
        </w:rPr>
        <w:t>гда позвонивший настроен агрессивно, допускает употребление в речи ненормативной лексики, рекомендуется, не вступая в пререкания с заявителем, оф</w:t>
      </w:r>
      <w:r w:rsidRPr="00FA3836">
        <w:rPr>
          <w:rFonts w:ascii="Liberation Serif" w:hAnsi="Liberation Serif"/>
          <w:sz w:val="26"/>
          <w:szCs w:val="26"/>
        </w:rPr>
        <w:t>и</w:t>
      </w:r>
      <w:r w:rsidRPr="00FA3836">
        <w:rPr>
          <w:rFonts w:ascii="Liberation Serif" w:hAnsi="Liberation Serif"/>
          <w:sz w:val="26"/>
          <w:szCs w:val="26"/>
        </w:rPr>
        <w:t>циальным тоном дать понять, что разговор в подобной форме не допустим. Рекомендуется категорически избегать конфликтных ситуаций, спосо</w:t>
      </w:r>
      <w:r w:rsidRPr="00FA3836">
        <w:rPr>
          <w:rFonts w:ascii="Liberation Serif" w:hAnsi="Liberation Serif"/>
          <w:sz w:val="26"/>
          <w:szCs w:val="26"/>
        </w:rPr>
        <w:t>б</w:t>
      </w:r>
      <w:r w:rsidRPr="00FA3836">
        <w:rPr>
          <w:rFonts w:ascii="Liberation Serif" w:hAnsi="Liberation Serif"/>
          <w:sz w:val="26"/>
          <w:szCs w:val="26"/>
        </w:rPr>
        <w:t xml:space="preserve">ных нанести ущерб репутации как органам местного самоуправления </w:t>
      </w:r>
      <w:proofErr w:type="spellStart"/>
      <w:r w:rsidRPr="00FA3836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FA3836">
        <w:rPr>
          <w:rFonts w:ascii="Liberation Serif" w:hAnsi="Liberation Serif"/>
          <w:sz w:val="26"/>
          <w:szCs w:val="26"/>
        </w:rPr>
        <w:t xml:space="preserve"> муниципального округа, так и лицу, принявшему сообщ</w:t>
      </w:r>
      <w:r w:rsidRPr="00FA3836">
        <w:rPr>
          <w:rFonts w:ascii="Liberation Serif" w:hAnsi="Liberation Serif"/>
          <w:sz w:val="26"/>
          <w:szCs w:val="26"/>
        </w:rPr>
        <w:t>е</w:t>
      </w:r>
      <w:r w:rsidRPr="00FA3836">
        <w:rPr>
          <w:rFonts w:ascii="Liberation Serif" w:hAnsi="Liberation Serif"/>
          <w:sz w:val="26"/>
          <w:szCs w:val="26"/>
        </w:rPr>
        <w:t>ние.</w:t>
      </w:r>
    </w:p>
    <w:p w:rsidR="00FA3836" w:rsidRPr="00FA3836" w:rsidRDefault="00FA3836" w:rsidP="00FA383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A3836">
        <w:rPr>
          <w:rFonts w:ascii="Liberation Serif" w:hAnsi="Liberation Serif"/>
          <w:sz w:val="26"/>
          <w:szCs w:val="26"/>
        </w:rPr>
        <w:lastRenderedPageBreak/>
        <w:t>В конце беседы делается обобщение по представленной информации. В случае нео</w:t>
      </w:r>
      <w:r w:rsidRPr="00FA3836">
        <w:rPr>
          <w:rFonts w:ascii="Liberation Serif" w:hAnsi="Liberation Serif"/>
          <w:sz w:val="26"/>
          <w:szCs w:val="26"/>
        </w:rPr>
        <w:t>б</w:t>
      </w:r>
      <w:r w:rsidRPr="00FA3836">
        <w:rPr>
          <w:rFonts w:ascii="Liberation Serif" w:hAnsi="Liberation Serif"/>
          <w:sz w:val="26"/>
          <w:szCs w:val="26"/>
        </w:rPr>
        <w:t>ходимости уточняется, правильно ли воспринята информация, верно ли записаны данные з</w:t>
      </w:r>
      <w:r w:rsidRPr="00FA3836">
        <w:rPr>
          <w:rFonts w:ascii="Liberation Serif" w:hAnsi="Liberation Serif"/>
          <w:sz w:val="26"/>
          <w:szCs w:val="26"/>
        </w:rPr>
        <w:t>а</w:t>
      </w:r>
      <w:r w:rsidRPr="00FA3836">
        <w:rPr>
          <w:rFonts w:ascii="Liberation Serif" w:hAnsi="Liberation Serif"/>
          <w:sz w:val="26"/>
          <w:szCs w:val="26"/>
        </w:rPr>
        <w:t>явителя.</w:t>
      </w:r>
    </w:p>
    <w:p w:rsidR="008C2AB1" w:rsidRDefault="008C2AB1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285830">
        <w:rPr>
          <w:rFonts w:ascii="Liberation Serif" w:hAnsi="Liberation Serif"/>
          <w:sz w:val="26"/>
          <w:szCs w:val="26"/>
        </w:rPr>
        <w:t xml:space="preserve">риложение </w:t>
      </w:r>
      <w:r>
        <w:rPr>
          <w:rFonts w:ascii="Liberation Serif" w:hAnsi="Liberation Serif"/>
          <w:sz w:val="26"/>
          <w:szCs w:val="26"/>
        </w:rPr>
        <w:t>2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Утверждено постановлением главы 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10.08.2023 № 233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Форма</w:t>
      </w: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5835A5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5835A5" w:rsidRPr="005835A5" w:rsidRDefault="005835A5" w:rsidP="005835A5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5835A5">
        <w:rPr>
          <w:rFonts w:ascii="Liberation Serif" w:hAnsi="Liberation Serif"/>
          <w:b/>
          <w:sz w:val="26"/>
          <w:szCs w:val="26"/>
        </w:rPr>
        <w:t>Журнал</w:t>
      </w:r>
    </w:p>
    <w:p w:rsidR="005835A5" w:rsidRPr="005835A5" w:rsidRDefault="005835A5" w:rsidP="005835A5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5835A5">
        <w:rPr>
          <w:rFonts w:ascii="Liberation Serif" w:hAnsi="Liberation Serif"/>
          <w:b/>
          <w:sz w:val="26"/>
          <w:szCs w:val="26"/>
        </w:rPr>
        <w:t>регистрации сообщений, поступивших на телефон «горячей линии» для приема соо</w:t>
      </w:r>
      <w:r w:rsidRPr="005835A5">
        <w:rPr>
          <w:rFonts w:ascii="Liberation Serif" w:hAnsi="Liberation Serif"/>
          <w:b/>
          <w:sz w:val="26"/>
          <w:szCs w:val="26"/>
        </w:rPr>
        <w:t>б</w:t>
      </w:r>
      <w:r w:rsidRPr="005835A5">
        <w:rPr>
          <w:rFonts w:ascii="Liberation Serif" w:hAnsi="Liberation Serif"/>
          <w:b/>
          <w:sz w:val="26"/>
          <w:szCs w:val="26"/>
        </w:rPr>
        <w:t xml:space="preserve">щений граждан и юридических лиц о фактах коррупции в органах местного самоуправления </w:t>
      </w:r>
      <w:proofErr w:type="spellStart"/>
      <w:r w:rsidRPr="005835A5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5835A5">
        <w:rPr>
          <w:rFonts w:ascii="Liberation Serif" w:hAnsi="Liberation Serif"/>
          <w:b/>
          <w:sz w:val="26"/>
          <w:szCs w:val="26"/>
        </w:rPr>
        <w:t xml:space="preserve"> муниципального округа, отраслевых (функциональных), территориальных о</w:t>
      </w:r>
      <w:r w:rsidRPr="005835A5">
        <w:rPr>
          <w:rFonts w:ascii="Liberation Serif" w:hAnsi="Liberation Serif"/>
          <w:b/>
          <w:sz w:val="26"/>
          <w:szCs w:val="26"/>
        </w:rPr>
        <w:t>р</w:t>
      </w:r>
      <w:r w:rsidRPr="005835A5">
        <w:rPr>
          <w:rFonts w:ascii="Liberation Serif" w:hAnsi="Liberation Serif"/>
          <w:b/>
          <w:sz w:val="26"/>
          <w:szCs w:val="26"/>
        </w:rPr>
        <w:t xml:space="preserve">ганах администрации </w:t>
      </w:r>
      <w:proofErr w:type="spellStart"/>
      <w:r w:rsidRPr="005835A5">
        <w:rPr>
          <w:rFonts w:ascii="Liberation Serif" w:hAnsi="Liberation Serif"/>
          <w:b/>
          <w:sz w:val="26"/>
          <w:szCs w:val="26"/>
        </w:rPr>
        <w:t>Грязовецкого</w:t>
      </w:r>
      <w:proofErr w:type="spellEnd"/>
      <w:r w:rsidRPr="005835A5">
        <w:rPr>
          <w:rFonts w:ascii="Liberation Serif" w:hAnsi="Liberation Serif"/>
          <w:b/>
          <w:sz w:val="26"/>
          <w:szCs w:val="26"/>
        </w:rPr>
        <w:t xml:space="preserve"> муниципального округа и подведомственных им учр</w:t>
      </w:r>
      <w:r w:rsidRPr="005835A5">
        <w:rPr>
          <w:rFonts w:ascii="Liberation Serif" w:hAnsi="Liberation Serif"/>
          <w:b/>
          <w:sz w:val="26"/>
          <w:szCs w:val="26"/>
        </w:rPr>
        <w:t>е</w:t>
      </w:r>
      <w:r w:rsidRPr="005835A5">
        <w:rPr>
          <w:rFonts w:ascii="Liberation Serif" w:hAnsi="Liberation Serif"/>
          <w:b/>
          <w:sz w:val="26"/>
          <w:szCs w:val="26"/>
        </w:rPr>
        <w:t>ждениях</w:t>
      </w:r>
    </w:p>
    <w:p w:rsidR="005835A5" w:rsidRPr="005835A5" w:rsidRDefault="005835A5" w:rsidP="005835A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433"/>
        <w:gridCol w:w="2942"/>
        <w:gridCol w:w="1512"/>
        <w:gridCol w:w="1478"/>
        <w:gridCol w:w="1595"/>
      </w:tblGrid>
      <w:tr w:rsidR="005835A5" w:rsidRPr="005835A5" w:rsidTr="00BC5707">
        <w:tc>
          <w:tcPr>
            <w:tcW w:w="504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r w:rsidRPr="005835A5">
              <w:rPr>
                <w:rFonts w:ascii="Liberation Serif" w:hAnsi="Liberation Serif"/>
              </w:rPr>
              <w:t>№</w:t>
            </w:r>
          </w:p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835A5">
              <w:rPr>
                <w:rFonts w:ascii="Liberation Serif" w:hAnsi="Liberation Serif"/>
              </w:rPr>
              <w:t>п</w:t>
            </w:r>
            <w:proofErr w:type="gramEnd"/>
            <w:r w:rsidRPr="005835A5">
              <w:rPr>
                <w:rFonts w:ascii="Liberation Serif" w:hAnsi="Liberation Serif"/>
              </w:rPr>
              <w:t>/п</w:t>
            </w:r>
          </w:p>
        </w:tc>
        <w:tc>
          <w:tcPr>
            <w:tcW w:w="1433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r w:rsidRPr="005835A5">
              <w:rPr>
                <w:rFonts w:ascii="Liberation Serif" w:hAnsi="Liberation Serif"/>
              </w:rPr>
              <w:t>Дата и время поступления сообщения</w:t>
            </w:r>
          </w:p>
        </w:tc>
        <w:tc>
          <w:tcPr>
            <w:tcW w:w="2942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5835A5">
              <w:rPr>
                <w:rFonts w:ascii="Liberation Serif" w:hAnsi="Liberation Serif"/>
              </w:rPr>
              <w:t>ФИО, адрес места жительства, контактный телефон (для ф</w:t>
            </w:r>
            <w:r w:rsidRPr="005835A5">
              <w:rPr>
                <w:rFonts w:ascii="Liberation Serif" w:hAnsi="Liberation Serif"/>
              </w:rPr>
              <w:t>и</w:t>
            </w:r>
            <w:r w:rsidRPr="005835A5">
              <w:rPr>
                <w:rFonts w:ascii="Liberation Serif" w:hAnsi="Liberation Serif"/>
              </w:rPr>
              <w:t>зических лиц), наименование, организационно-правовая фо</w:t>
            </w:r>
            <w:r w:rsidRPr="005835A5">
              <w:rPr>
                <w:rFonts w:ascii="Liberation Serif" w:hAnsi="Liberation Serif"/>
              </w:rPr>
              <w:t>р</w:t>
            </w:r>
            <w:r w:rsidRPr="005835A5">
              <w:rPr>
                <w:rFonts w:ascii="Liberation Serif" w:hAnsi="Liberation Serif"/>
              </w:rPr>
              <w:t>ма и адрес (местонахождение) юридического лица, ФИО его представителя, контактный телефон (для юридических лиц)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r w:rsidRPr="005835A5">
              <w:rPr>
                <w:rFonts w:ascii="Liberation Serif" w:hAnsi="Liberation Serif"/>
              </w:rPr>
              <w:t>Краткое содержание с</w:t>
            </w:r>
            <w:r w:rsidRPr="005835A5">
              <w:rPr>
                <w:rFonts w:ascii="Liberation Serif" w:hAnsi="Liberation Serif"/>
              </w:rPr>
              <w:t>о</w:t>
            </w:r>
            <w:r w:rsidRPr="005835A5">
              <w:rPr>
                <w:rFonts w:ascii="Liberation Serif" w:hAnsi="Liberation Serif"/>
              </w:rPr>
              <w:t>общения</w:t>
            </w:r>
          </w:p>
        </w:tc>
        <w:tc>
          <w:tcPr>
            <w:tcW w:w="1478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r w:rsidRPr="005835A5">
              <w:rPr>
                <w:rFonts w:ascii="Liberation Serif" w:hAnsi="Liberation Serif"/>
              </w:rPr>
              <w:t>Принятые меры</w:t>
            </w:r>
          </w:p>
        </w:tc>
        <w:tc>
          <w:tcPr>
            <w:tcW w:w="1595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</w:rPr>
            </w:pPr>
            <w:r w:rsidRPr="005835A5">
              <w:rPr>
                <w:rFonts w:ascii="Liberation Serif" w:hAnsi="Liberation Serif"/>
              </w:rPr>
              <w:t xml:space="preserve">ФИО, подпись специалиста </w:t>
            </w:r>
          </w:p>
        </w:tc>
      </w:tr>
      <w:tr w:rsidR="005835A5" w:rsidRPr="005835A5" w:rsidTr="00BC5707">
        <w:tc>
          <w:tcPr>
            <w:tcW w:w="504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78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5835A5" w:rsidRPr="005835A5" w:rsidTr="00BC5707">
        <w:tc>
          <w:tcPr>
            <w:tcW w:w="504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78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5835A5" w:rsidRPr="005835A5" w:rsidRDefault="005835A5" w:rsidP="00BC57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835A5" w:rsidRPr="005835A5" w:rsidRDefault="005835A5" w:rsidP="005835A5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5835A5" w:rsidRPr="006B741C" w:rsidRDefault="005835A5" w:rsidP="005835A5">
      <w:pPr>
        <w:jc w:val="center"/>
        <w:rPr>
          <w:rFonts w:cs="Liberation Serif"/>
        </w:rPr>
      </w:pPr>
    </w:p>
    <w:p w:rsidR="005835A5" w:rsidRPr="00285830" w:rsidRDefault="005835A5" w:rsidP="005835A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5835A5" w:rsidRDefault="005835A5" w:rsidP="00FA3836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sectPr w:rsidR="005835A5" w:rsidSect="00EE46FC">
      <w:footerReference w:type="default" r:id="rId10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C7" w:rsidRDefault="00BC23C7">
      <w:r>
        <w:separator/>
      </w:r>
    </w:p>
  </w:endnote>
  <w:endnote w:type="continuationSeparator" w:id="0">
    <w:p w:rsidR="00BC23C7" w:rsidRDefault="00BC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B1" w:rsidRDefault="008C2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C7" w:rsidRDefault="00BC23C7">
      <w:r>
        <w:separator/>
      </w:r>
    </w:p>
  </w:footnote>
  <w:footnote w:type="continuationSeparator" w:id="0">
    <w:p w:rsidR="00BC23C7" w:rsidRDefault="00BC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E16"/>
    <w:multiLevelType w:val="hybridMultilevel"/>
    <w:tmpl w:val="AF246936"/>
    <w:lvl w:ilvl="0" w:tplc="96BE6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0E6B0F"/>
    <w:rsid w:val="001035E4"/>
    <w:rsid w:val="00106F71"/>
    <w:rsid w:val="00127D0E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5830"/>
    <w:rsid w:val="002873E6"/>
    <w:rsid w:val="00311418"/>
    <w:rsid w:val="0038468F"/>
    <w:rsid w:val="003877A1"/>
    <w:rsid w:val="003B769D"/>
    <w:rsid w:val="003C0305"/>
    <w:rsid w:val="003C20F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835A5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345D9"/>
    <w:rsid w:val="00846D2B"/>
    <w:rsid w:val="008517A2"/>
    <w:rsid w:val="0085288A"/>
    <w:rsid w:val="0087076B"/>
    <w:rsid w:val="00875254"/>
    <w:rsid w:val="008A03C3"/>
    <w:rsid w:val="008C2AB1"/>
    <w:rsid w:val="00936F59"/>
    <w:rsid w:val="009C3A4E"/>
    <w:rsid w:val="009C6EA7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169F8"/>
    <w:rsid w:val="00B31641"/>
    <w:rsid w:val="00B903C2"/>
    <w:rsid w:val="00BC23C7"/>
    <w:rsid w:val="00C214D2"/>
    <w:rsid w:val="00C37AEF"/>
    <w:rsid w:val="00C4411E"/>
    <w:rsid w:val="00C9083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C0F0A"/>
    <w:rsid w:val="00EE46FC"/>
    <w:rsid w:val="00EF3FD0"/>
    <w:rsid w:val="00F040C5"/>
    <w:rsid w:val="00F10BB5"/>
    <w:rsid w:val="00F138F5"/>
    <w:rsid w:val="00F81835"/>
    <w:rsid w:val="00FA3836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F138F5"/>
    <w:pPr>
      <w:widowControl w:val="0"/>
      <w:suppressAutoHyphens/>
      <w:overflowPunct w:val="0"/>
      <w:autoSpaceDE w:val="0"/>
      <w:autoSpaceDN w:val="0"/>
      <w:textAlignment w:val="baseline"/>
    </w:pPr>
    <w:rPr>
      <w:rFonts w:ascii="Liberation Serif" w:hAnsi="Liberation Serif" w:cs="Liberation Serif"/>
      <w:color w:val="000000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CDD4-9CF8-4678-8C60-39432F23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О.А. Орлова</cp:lastModifiedBy>
  <cp:revision>6</cp:revision>
  <cp:lastPrinted>2023-08-08T07:18:00Z</cp:lastPrinted>
  <dcterms:created xsi:type="dcterms:W3CDTF">2023-08-07T13:54:00Z</dcterms:created>
  <dcterms:modified xsi:type="dcterms:W3CDTF">2023-08-10T08:52:00Z</dcterms:modified>
  <dc:language>ru-RU</dc:language>
</cp:coreProperties>
</file>