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917460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796CE0" w:rsidRPr="00AA03E1" w:rsidRDefault="00796CE0" w:rsidP="00AA03E1">
      <w:pPr>
        <w:suppressAutoHyphens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УТВЕРЖДЕНА</w:t>
      </w:r>
    </w:p>
    <w:p w:rsidR="00796CE0" w:rsidRPr="00AA03E1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 w:rsidRPr="00AA03E1">
        <w:rPr>
          <w:rFonts w:ascii="Liberation Serif" w:hAnsi="Liberation Serif" w:cs="Liberation Serif"/>
          <w:color w:val="000000"/>
          <w:kern w:val="3"/>
          <w:sz w:val="26"/>
          <w:szCs w:val="26"/>
        </w:rPr>
        <w:t>постановлением администрации</w:t>
      </w:r>
    </w:p>
    <w:p w:rsidR="00796CE0" w:rsidRPr="00AA03E1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proofErr w:type="spellStart"/>
      <w:r w:rsidRPr="00AA03E1">
        <w:rPr>
          <w:rFonts w:ascii="Liberation Serif" w:hAnsi="Liberation Serif" w:cs="Liberation Serif"/>
          <w:color w:val="000000"/>
          <w:kern w:val="3"/>
          <w:sz w:val="26"/>
          <w:szCs w:val="26"/>
        </w:rPr>
        <w:t>Грязовецкого</w:t>
      </w:r>
      <w:proofErr w:type="spellEnd"/>
      <w:r w:rsidRPr="00AA03E1">
        <w:rPr>
          <w:rFonts w:ascii="Liberation Serif" w:hAnsi="Liberation Serif" w:cs="Liberation Serif"/>
          <w:color w:val="000000"/>
          <w:kern w:val="3"/>
          <w:sz w:val="26"/>
          <w:szCs w:val="26"/>
        </w:rPr>
        <w:t xml:space="preserve"> муниципального округа </w:t>
      </w:r>
    </w:p>
    <w:p w:rsidR="00796CE0" w:rsidRPr="00AA03E1" w:rsidRDefault="007456B3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>от 01.10.2024 № 2741</w:t>
      </w:r>
    </w:p>
    <w:p w:rsidR="00D06EFE" w:rsidRDefault="00C17537" w:rsidP="00C17537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proofErr w:type="gramStart"/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>(</w:t>
      </w:r>
      <w:r w:rsidR="00D06EFE">
        <w:rPr>
          <w:rFonts w:ascii="Liberation Serif" w:hAnsi="Liberation Serif" w:cs="Liberation Serif"/>
          <w:color w:val="000000"/>
          <w:kern w:val="3"/>
          <w:sz w:val="26"/>
          <w:szCs w:val="26"/>
        </w:rPr>
        <w:t>в редакции постановл</w:t>
      </w:r>
      <w:r w:rsidR="00D06EFE">
        <w:rPr>
          <w:rFonts w:ascii="Liberation Serif" w:hAnsi="Liberation Serif" w:cs="Liberation Serif"/>
          <w:color w:val="000000"/>
          <w:kern w:val="3"/>
          <w:sz w:val="26"/>
          <w:szCs w:val="26"/>
        </w:rPr>
        <w:t>е</w:t>
      </w:r>
      <w:r w:rsidR="00D06EFE">
        <w:rPr>
          <w:rFonts w:ascii="Liberation Serif" w:hAnsi="Liberation Serif" w:cs="Liberation Serif"/>
          <w:color w:val="000000"/>
          <w:kern w:val="3"/>
          <w:sz w:val="26"/>
          <w:szCs w:val="26"/>
        </w:rPr>
        <w:t>ния</w:t>
      </w:r>
      <w:proofErr w:type="gramEnd"/>
    </w:p>
    <w:p w:rsidR="00D06EFE" w:rsidRDefault="00D06EFE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 xml:space="preserve">администрации </w:t>
      </w:r>
      <w:proofErr w:type="spellStart"/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>Грязовецкого</w:t>
      </w:r>
      <w:proofErr w:type="spellEnd"/>
    </w:p>
    <w:p w:rsidR="00D06EFE" w:rsidRPr="00AA03E1" w:rsidRDefault="00D06EFE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 xml:space="preserve"> муниципального округа от 31.03.2025 № 869</w:t>
      </w:r>
      <w:r w:rsidR="00C17537">
        <w:rPr>
          <w:rFonts w:ascii="Liberation Serif" w:hAnsi="Liberation Serif" w:cs="Liberation Serif"/>
          <w:color w:val="000000"/>
          <w:kern w:val="3"/>
          <w:sz w:val="26"/>
          <w:szCs w:val="26"/>
        </w:rPr>
        <w:t>)</w:t>
      </w:r>
      <w:bookmarkStart w:id="0" w:name="_GoBack"/>
      <w:bookmarkEnd w:id="0"/>
    </w:p>
    <w:p w:rsidR="00796CE0" w:rsidRPr="00AA03E1" w:rsidRDefault="00796CE0" w:rsidP="00AA03E1">
      <w:pPr>
        <w:widowControl w:val="0"/>
        <w:tabs>
          <w:tab w:val="left" w:pos="-9072"/>
          <w:tab w:val="left" w:pos="9638"/>
        </w:tabs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</w:p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МУНИЦИПАЛЬНАЯ ПРОГРАММА</w:t>
      </w:r>
    </w:p>
    <w:p w:rsidR="007456B3" w:rsidRPr="007456B3" w:rsidRDefault="007456B3" w:rsidP="007456B3">
      <w:pPr>
        <w:widowControl w:val="0"/>
        <w:shd w:val="clear" w:color="auto" w:fill="FFFFFF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«Развитие физической культуры и спорта в </w:t>
      </w:r>
      <w:proofErr w:type="spellStart"/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 Вологодской области»</w:t>
      </w:r>
    </w:p>
    <w:p w:rsid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(далее – муниципальная программа)</w:t>
      </w:r>
    </w:p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I. Приоритеты </w:t>
      </w:r>
    </w:p>
    <w:p w:rsid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в сфере реализации муниципальной программы</w:t>
      </w:r>
    </w:p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456B3" w:rsidRPr="007456B3" w:rsidRDefault="007456B3" w:rsidP="007456B3">
      <w:pPr>
        <w:widowControl w:val="0"/>
        <w:tabs>
          <w:tab w:val="left" w:pos="-345"/>
          <w:tab w:val="left" w:pos="364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Приоритеты в сфере реализации муниципальной </w:t>
      </w:r>
      <w:r w:rsidR="007C6DC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программы 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определены исходя из: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Федерального </w:t>
      </w:r>
      <w:hyperlink r:id="rId9" w:history="1">
        <w:r w:rsidRPr="007456B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закона</w:t>
        </w:r>
      </w:hyperlink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4 декабря 2007 г. №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329-ФЗ «О физической культуре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спорте в Рос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сийской Федерации»;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A80984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hyperlink r:id="rId10" w:history="1">
        <w:r w:rsidR="007456B3" w:rsidRPr="007456B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Указа</w:t>
        </w:r>
      </w:hyperlink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Президента Российско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 Федерации от 7 мая 2018 г. №</w:t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204 «О национальных целях и стратегических задачах развития Российской Федерации на период до 2024 года»;</w:t>
      </w:r>
    </w:p>
    <w:p w:rsidR="007456B3" w:rsidRPr="007456B3" w:rsidRDefault="00A80984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hyperlink r:id="rId11" w:history="1">
        <w:r w:rsidR="007456B3" w:rsidRPr="007456B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Указа</w:t>
        </w:r>
      </w:hyperlink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Президента Российско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 Федерации от 7 мая 2024 г. №</w:t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309 «О национальных целях развития Российской Федерации на период до 2030 года и на перспективу до 2036 года»;</w:t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A80984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hyperlink r:id="rId12" w:history="1">
        <w:r w:rsidR="007456B3" w:rsidRPr="007456B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Стратегии</w:t>
        </w:r>
      </w:hyperlink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ции от 24 ноября 2020 г. № 3081-р;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государственной </w:t>
      </w:r>
      <w:hyperlink r:id="rId13" w:history="1">
        <w:r w:rsidR="007456B3" w:rsidRPr="007456B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программы</w:t>
        </w:r>
      </w:hyperlink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Российской Федерации «Развитие физической культуры и спорта», утвержденной постановлением Правительства Российской Федер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ации от 30 сентября 2021 г. № </w:t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1661;</w:t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A80984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hyperlink r:id="rId14" w:history="1">
        <w:r w:rsidR="007456B3" w:rsidRPr="007456B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Стратегии</w:t>
        </w:r>
      </w:hyperlink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от 17 октября 2016 г. № 920.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приоритетным направлениям в сфере физической культуры и спорта относятся: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совершенствование здоровья и благополучия, а также повышение уровня жизни населения;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развитие системы подготовки спортивного резерва;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развитие кадрового потенциала физической культуры и спорта;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развитие инфраструктуры физической культуры и спорта;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цифровая трансформация системы управления сферой физической культуры и 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спорта;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формирование комфортной и безопасной среды в сфере физической культуры и спорта.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 В рамках муниципальной программы будут реализованы: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left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муниципальный проект,  связанный с реализацией регионального проекта 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«Развитие инфраструктуры и укрепление материально-технической базы спортивных объектов муниципальной собственности» (приложение 1 к муниципальной программе);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муниципальный проект, связанный с реализацией регионального проекта 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«Оснащение спортивным оборудованием и инвентарем объектов спорта по проекту «Народный бюджет»  (приложение 2 к муниципальной программе);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7456B3" w:rsidRPr="007456B3" w:rsidSect="003C6D2D">
          <w:headerReference w:type="default" r:id="rId15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комплекс процессных мероприятий «Обеспечение деятельности учреждений физической культуры и спорта (приложение 3 к муниципальной программе).</w:t>
      </w:r>
    </w:p>
    <w:p w:rsidR="007456B3" w:rsidRPr="00606CA8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606C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zh-CN" w:bidi="hi-IN"/>
        </w:rPr>
        <w:lastRenderedPageBreak/>
        <w:t>II</w:t>
      </w:r>
      <w:r w:rsidRPr="00606C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 П А С П О Р Т</w:t>
      </w:r>
    </w:p>
    <w:p w:rsidR="007456B3" w:rsidRPr="00606CA8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06C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программы</w:t>
      </w:r>
    </w:p>
    <w:p w:rsidR="007456B3" w:rsidRPr="00606CA8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606C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 w:rsidRPr="00606CA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Развитие физической культуры и спорта в </w:t>
      </w:r>
      <w:proofErr w:type="spellStart"/>
      <w:r w:rsidRPr="00606CA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606CA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муниципальном округе Вологодской области»</w:t>
      </w:r>
    </w:p>
    <w:p w:rsidR="007456B3" w:rsidRPr="00606CA8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606C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 Основные положения</w:t>
      </w:r>
    </w:p>
    <w:p w:rsidR="007456B3" w:rsidRPr="00606CA8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6863"/>
        <w:gridCol w:w="8305"/>
      </w:tblGrid>
      <w:tr w:rsidR="0064349E" w:rsidTr="00D04953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Куратор муниципальной  программы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Крылова О.И., заместитель главы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муниципального округа по социальной политике администрации округа</w:t>
            </w:r>
          </w:p>
        </w:tc>
      </w:tr>
      <w:tr w:rsidR="0064349E" w:rsidTr="00D04953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Ответственный исполнитель муниципальной программы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Комитет по физической культуре и спорту администрации</w:t>
            </w:r>
          </w:p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муниципального округа</w:t>
            </w:r>
          </w:p>
        </w:tc>
      </w:tr>
      <w:tr w:rsidR="0064349E" w:rsidTr="00D04953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Соисполнители муниципальной  программы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</w:p>
        </w:tc>
      </w:tr>
      <w:tr w:rsidR="0064349E" w:rsidTr="00D04953">
        <w:tc>
          <w:tcPr>
            <w:tcW w:w="6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Участники муниципальной программы</w:t>
            </w:r>
          </w:p>
        </w:tc>
        <w:tc>
          <w:tcPr>
            <w:tcW w:w="8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</w:p>
        </w:tc>
      </w:tr>
      <w:tr w:rsidR="0064349E" w:rsidTr="00D04953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Период  реализации муниципальной программы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>2025-2027 годы</w:t>
            </w:r>
          </w:p>
        </w:tc>
      </w:tr>
      <w:tr w:rsidR="0064349E" w:rsidTr="00D04953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Цели муниципальной  программы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49E" w:rsidRDefault="0064349E" w:rsidP="00D04953">
            <w:pPr>
              <w:widowControl w:val="0"/>
              <w:snapToGrid w:val="0"/>
              <w:spacing w:line="276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 w:cs="Arial"/>
                <w:color w:val="000000"/>
                <w:spacing w:val="-2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Увеличение доли граждан, систематически занимающихся физической культурой и спортом, до 67,0 процентов к 2027 году</w:t>
            </w:r>
          </w:p>
        </w:tc>
      </w:tr>
      <w:tr w:rsidR="0064349E" w:rsidTr="00D04953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Направления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i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i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</w:p>
        </w:tc>
      </w:tr>
      <w:tr w:rsidR="0064349E" w:rsidTr="00D04953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 национальными целями развития Российской Федерации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49E" w:rsidRDefault="0064349E" w:rsidP="00D04953">
            <w:pPr>
              <w:widowControl w:val="0"/>
              <w:textAlignment w:val="baseline"/>
              <w:rPr>
                <w:rFonts w:ascii="Arial" w:eastAsia="Arial" w:hAnsi="Arial" w:cs="Courier New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rial" w:hAnsi="Liberation Serif" w:cs="Courier New"/>
                <w:color w:val="000000"/>
                <w:kern w:val="2"/>
                <w:sz w:val="26"/>
                <w:szCs w:val="26"/>
                <w:lang w:eastAsia="zh-CN" w:bidi="hi-IN"/>
              </w:rPr>
              <w:t>Сохранение населения, укрепление здоровья и повышение благополучия людей, поддержка семьи</w:t>
            </w:r>
          </w:p>
        </w:tc>
      </w:tr>
      <w:tr w:rsidR="0064349E" w:rsidTr="00D04953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49E" w:rsidRDefault="0064349E" w:rsidP="00D04953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>Государственная программа «Развитие физической культуры и спорта в Вологодской области»</w:t>
            </w:r>
          </w:p>
        </w:tc>
      </w:tr>
    </w:tbl>
    <w:p w:rsidR="0064349E" w:rsidRDefault="0064349E" w:rsidP="0064349E">
      <w:pPr>
        <w:widowControl w:val="0"/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64349E" w:rsidRDefault="0064349E" w:rsidP="0064349E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4349E" w:rsidRDefault="0064349E" w:rsidP="0064349E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4349E" w:rsidRDefault="0064349E" w:rsidP="0064349E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4349E" w:rsidRDefault="0064349E" w:rsidP="0064349E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4349E" w:rsidRDefault="0064349E" w:rsidP="0064349E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4349E" w:rsidRDefault="0064349E" w:rsidP="0064349E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8F1A73" w:rsidRDefault="008F1A73" w:rsidP="0064349E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8F1A73" w:rsidRDefault="008F1A73" w:rsidP="0064349E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8F1A73" w:rsidRDefault="008F1A73" w:rsidP="0064349E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8F1A73" w:rsidRDefault="008F1A73" w:rsidP="0064349E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8F1A73" w:rsidRDefault="008F1A73" w:rsidP="0064349E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4349E" w:rsidRDefault="0064349E" w:rsidP="0064349E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lastRenderedPageBreak/>
        <w:t>2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. Показатели муниципальной  программы  </w:t>
      </w:r>
    </w:p>
    <w:p w:rsidR="0064349E" w:rsidRDefault="0064349E" w:rsidP="0064349E">
      <w:pPr>
        <w:widowControl w:val="0"/>
        <w:ind w:left="720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780"/>
        <w:gridCol w:w="4738"/>
        <w:gridCol w:w="1477"/>
        <w:gridCol w:w="1091"/>
        <w:gridCol w:w="47"/>
        <w:gridCol w:w="1042"/>
        <w:gridCol w:w="1798"/>
        <w:gridCol w:w="1906"/>
        <w:gridCol w:w="2289"/>
      </w:tblGrid>
      <w:tr w:rsidR="0064349E" w:rsidTr="00D04953">
        <w:trPr>
          <w:trHeight w:val="404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</w:p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4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 показателя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Единица измерения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Базовое значение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Значение показателя  по годам реализации</w:t>
            </w:r>
          </w:p>
        </w:tc>
      </w:tr>
      <w:tr w:rsidR="0064349E" w:rsidTr="00D04953">
        <w:trPr>
          <w:trHeight w:val="244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4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значение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год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2027 год</w:t>
            </w:r>
          </w:p>
        </w:tc>
      </w:tr>
      <w:tr w:rsidR="0064349E" w:rsidTr="00D0495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</w:tr>
      <w:tr w:rsidR="0064349E" w:rsidTr="00D0495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38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Цель муниципальной программы:</w:t>
            </w:r>
            <w:r>
              <w:rPr>
                <w:rFonts w:ascii="Liberation Serif" w:eastAsia="Segoe UI" w:hAnsi="Liberation Serif" w:cs="Liberation Serif"/>
                <w:i/>
                <w:color w:val="000000"/>
                <w:kern w:val="2"/>
                <w:sz w:val="26"/>
                <w:szCs w:val="26"/>
                <w:lang w:eastAsia="zh-CN" w:bidi="hi-IN"/>
              </w:rPr>
              <w:t xml:space="preserve"> 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«Увеличение доли граждан, систематически занимающихся физической культурой и спортом, до 67,0 процентов к </w:t>
            </w:r>
            <w:r>
              <w:rPr>
                <w:rFonts w:ascii="Liberation Serif" w:eastAsia="Segoe UI" w:hAnsi="Liberation Serif" w:cs="Liberation Serif"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2027 году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»</w:t>
            </w:r>
          </w:p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i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64349E" w:rsidTr="00D04953">
        <w:trPr>
          <w:trHeight w:val="3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Доля населения,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61,1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63,8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65,4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67,0</w:t>
            </w:r>
          </w:p>
        </w:tc>
      </w:tr>
      <w:tr w:rsidR="0064349E" w:rsidTr="00D04953">
        <w:trPr>
          <w:trHeight w:val="888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Коэффициент фактической загруженности спортивных сооружений округа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65,0</w:t>
            </w:r>
          </w:p>
        </w:tc>
        <w:tc>
          <w:tcPr>
            <w:tcW w:w="10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2023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66,0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67,0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68,0</w:t>
            </w:r>
          </w:p>
        </w:tc>
      </w:tr>
    </w:tbl>
    <w:p w:rsidR="0064349E" w:rsidRDefault="0064349E" w:rsidP="0064349E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  <w:t>Сведения о порядке сбора информации и методике расчета показателей муниципальной программы приведены в приложении 1  к паспорту муниципальной программы.</w:t>
      </w:r>
    </w:p>
    <w:p w:rsidR="0064349E" w:rsidRDefault="0064349E" w:rsidP="0064349E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4349E" w:rsidRPr="00FD6817" w:rsidRDefault="0064349E" w:rsidP="0064349E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3. Структура муниципальной программы  </w:t>
      </w:r>
    </w:p>
    <w:p w:rsidR="0064349E" w:rsidRPr="00FD6817" w:rsidRDefault="0064349E" w:rsidP="0064349E">
      <w:pPr>
        <w:widowControl w:val="0"/>
        <w:ind w:left="720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915"/>
        <w:gridCol w:w="2771"/>
        <w:gridCol w:w="2882"/>
        <w:gridCol w:w="1826"/>
        <w:gridCol w:w="2823"/>
        <w:gridCol w:w="3951"/>
      </w:tblGrid>
      <w:tr w:rsidR="0064349E" w:rsidTr="00D04953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структурного элемента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</w:t>
            </w:r>
          </w:p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 разработку и реализацию структурного элемента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Период</w:t>
            </w:r>
          </w:p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реализации</w:t>
            </w:r>
          </w:p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(год начала – год окончания)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 структурного элемента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показателями</w:t>
            </w:r>
          </w:p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</w:tc>
      </w:tr>
      <w:tr w:rsidR="0064349E" w:rsidTr="00D04953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64349E" w:rsidTr="00D04953">
        <w:trPr>
          <w:trHeight w:val="23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«Развитие инфраструктуры и укрепление материально-технической базы спортивных объектов муниципальной  собственности»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Комитет по физической культуре и спорту а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министрации</w:t>
            </w:r>
          </w:p>
          <w:p w:rsidR="0064349E" w:rsidRDefault="0064349E" w:rsidP="00D04953">
            <w:pPr>
              <w:widowControl w:val="0"/>
              <w:suppressAutoHyphens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пального округа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2025-2027 годы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Задача</w:t>
            </w:r>
          </w:p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 xml:space="preserve">«Увеличение занимающихся физической культурой и </w:t>
            </w:r>
            <w:r>
              <w:rPr>
                <w:rFonts w:ascii="Liberation Serif" w:eastAsia="Segoe UI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>спортом от 3 до 79 лет до 18636 человек к 2027 году»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spacing w:after="20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Коэффициент фактической загруженности спортивных сооружений округа</w:t>
            </w:r>
          </w:p>
        </w:tc>
      </w:tr>
      <w:tr w:rsidR="0064349E" w:rsidTr="00D04953">
        <w:trPr>
          <w:trHeight w:val="23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lastRenderedPageBreak/>
              <w:t>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«Оснащение спортивным оборудованием и инвентарем объектов спорта по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проекту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«Н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ародный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бюджет»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Комитет по физической культуре и спорту а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министрации</w:t>
            </w:r>
          </w:p>
          <w:p w:rsidR="0064349E" w:rsidRDefault="0064349E" w:rsidP="00D04953">
            <w:pPr>
              <w:widowControl w:val="0"/>
              <w:suppressAutoHyphens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пального округа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Задача «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Обеспечение д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о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ли реализованных прое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к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тов в сфере спорта и ф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и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зической культуры в рамках реализации пр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о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екта «Народный бю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д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жет» от числа подде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р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жанных Правительством Вологодской области проектов в сфере спорта и физической культуры на уровне 100 %»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spacing w:after="20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Коэффициент фактической загруженности спортивных сооружений округа</w:t>
            </w:r>
          </w:p>
        </w:tc>
      </w:tr>
      <w:tr w:rsidR="0064349E" w:rsidTr="00D04953">
        <w:trPr>
          <w:trHeight w:val="36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Calibri" w:hAnsi="Liberation Serif" w:cs="Calibri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Calibri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Комплекс процессных мероприятий                          </w:t>
            </w:r>
            <w:r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«Обеспечение деятельности подведомственных учреждений</w:t>
            </w:r>
            <w:r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Комитет по физической культуре и спорту а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министрации</w:t>
            </w:r>
          </w:p>
          <w:p w:rsidR="0064349E" w:rsidRDefault="0064349E" w:rsidP="00D04953">
            <w:pPr>
              <w:widowControl w:val="0"/>
              <w:suppressAutoHyphens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пального округа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2025-20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7 годы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Задача «Обеспечение функционирования учреждений физической культуры и спорта»</w:t>
            </w:r>
          </w:p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textAlignment w:val="baseline"/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Доля населения,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</w:tr>
    </w:tbl>
    <w:p w:rsidR="0064349E" w:rsidRDefault="0064349E" w:rsidP="0064349E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br w:type="page"/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4. Финансовое обеспечение муниципальной программы за счет средств бюджета округа</w:t>
      </w:r>
    </w:p>
    <w:p w:rsidR="0064349E" w:rsidRDefault="0064349E" w:rsidP="0064349E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14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1"/>
        <w:gridCol w:w="3693"/>
        <w:gridCol w:w="5246"/>
        <w:gridCol w:w="1245"/>
        <w:gridCol w:w="1139"/>
        <w:gridCol w:w="1125"/>
        <w:gridCol w:w="1679"/>
      </w:tblGrid>
      <w:tr w:rsidR="0064349E" w:rsidTr="00D04953">
        <w:trPr>
          <w:trHeight w:val="320"/>
          <w:tblHeader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</w:p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</w:t>
            </w:r>
          </w:p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64349E" w:rsidTr="00D04953">
        <w:trPr>
          <w:trHeight w:val="1608"/>
          <w:tblHeader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2026 год</w:t>
            </w:r>
          </w:p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br/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2027 год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</w:t>
            </w:r>
          </w:p>
        </w:tc>
      </w:tr>
      <w:tr w:rsidR="0064349E" w:rsidTr="00D04953">
        <w:trPr>
          <w:tblHeader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</w:tr>
      <w:tr w:rsidR="0064349E" w:rsidTr="00D04953">
        <w:tc>
          <w:tcPr>
            <w:tcW w:w="10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369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Муниципальная программа</w:t>
            </w:r>
          </w:p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«Развитие физической культуры и спорта в </w:t>
            </w: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Грязовецком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муниципальном округе Вологодской области»</w:t>
            </w:r>
          </w:p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80168,5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85643,5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102143,5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267955,5</w:t>
            </w:r>
          </w:p>
        </w:tc>
      </w:tr>
      <w:tr w:rsidR="0064349E" w:rsidTr="00D04953">
        <w:tc>
          <w:tcPr>
            <w:tcW w:w="10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75850,2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75825,2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75825,2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227500,6</w:t>
            </w:r>
          </w:p>
        </w:tc>
      </w:tr>
      <w:tr w:rsidR="0064349E" w:rsidTr="00D04953">
        <w:tc>
          <w:tcPr>
            <w:tcW w:w="10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4318,3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9818,3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12238,3</w:t>
            </w:r>
          </w:p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26374,9</w:t>
            </w:r>
          </w:p>
        </w:tc>
      </w:tr>
      <w:tr w:rsidR="0064349E" w:rsidTr="00D04953">
        <w:tc>
          <w:tcPr>
            <w:tcW w:w="10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14080,0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14080,0</w:t>
            </w:r>
          </w:p>
        </w:tc>
      </w:tr>
      <w:tr w:rsidR="0064349E" w:rsidTr="00D04953">
        <w:tc>
          <w:tcPr>
            <w:tcW w:w="10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0,0</w:t>
            </w:r>
          </w:p>
        </w:tc>
      </w:tr>
      <w:tr w:rsidR="0064349E" w:rsidTr="00D04953"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Ответственный исполнитель</w:t>
            </w:r>
          </w:p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Комитет по физической кул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ь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туре и спорту администрации</w:t>
            </w:r>
          </w:p>
          <w:p w:rsidR="0064349E" w:rsidRDefault="0064349E" w:rsidP="00D04953">
            <w:pPr>
              <w:widowControl w:val="0"/>
              <w:suppressAutoHyphens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80168,5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85643,5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102143,5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267955,5</w:t>
            </w:r>
          </w:p>
        </w:tc>
      </w:tr>
      <w:tr w:rsidR="0064349E" w:rsidTr="00D04953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75850,2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75825,2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75825,2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227500,6</w:t>
            </w:r>
          </w:p>
        </w:tc>
      </w:tr>
      <w:tr w:rsidR="0064349E" w:rsidTr="00D04953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4318,3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9818,3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12238,3</w:t>
            </w:r>
          </w:p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26374,9</w:t>
            </w:r>
          </w:p>
        </w:tc>
      </w:tr>
      <w:tr w:rsidR="0064349E" w:rsidTr="00D04953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14080,0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14080,0</w:t>
            </w:r>
          </w:p>
        </w:tc>
      </w:tr>
      <w:tr w:rsidR="0064349E" w:rsidTr="00D04953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  <w:tr w:rsidR="0064349E" w:rsidTr="00D04953"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3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«Развитие инфраструктуры и укрепление материально-технической базы спортивных объектов муниципальной  собственности»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7877,8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23988,9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33633,4</w:t>
            </w:r>
          </w:p>
        </w:tc>
      </w:tr>
      <w:tr w:rsidR="0064349E" w:rsidTr="00D04953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787,8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398,9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1363,4</w:t>
            </w:r>
          </w:p>
        </w:tc>
      </w:tr>
      <w:tr w:rsidR="0064349E" w:rsidTr="00D04953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7090,0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9510,0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18190,0</w:t>
            </w:r>
          </w:p>
        </w:tc>
      </w:tr>
      <w:tr w:rsidR="0064349E" w:rsidTr="00D04953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14080,0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14080,0</w:t>
            </w:r>
          </w:p>
        </w:tc>
      </w:tr>
      <w:tr w:rsidR="0064349E" w:rsidTr="00D04953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  <w:tr w:rsidR="0064349E" w:rsidTr="00D04953"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«Оснащение спортивным оборудованием и инвентарем объектов спорта по проекту «Народный бюджет»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  <w:tr w:rsidR="0064349E" w:rsidTr="00D04953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  <w:tr w:rsidR="0064349E" w:rsidTr="00D04953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  <w:tr w:rsidR="0064349E" w:rsidTr="00D04953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  <w:tr w:rsidR="0064349E" w:rsidTr="00D04953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  <w:tr w:rsidR="0064349E" w:rsidTr="00D04953">
        <w:tc>
          <w:tcPr>
            <w:tcW w:w="10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5</w:t>
            </w:r>
          </w:p>
        </w:tc>
        <w:tc>
          <w:tcPr>
            <w:tcW w:w="36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Комплекс процессных мероприятий                          </w:t>
            </w:r>
            <w:r>
              <w:rPr>
                <w:rFonts w:ascii="Liberation Serif" w:hAnsi="Liberation Serif" w:cs="Liberation Serif"/>
                <w:bCs/>
                <w:color w:val="000000"/>
                <w:kern w:val="2"/>
                <w:sz w:val="26"/>
                <w:szCs w:val="26"/>
                <w:lang w:eastAsia="hi-IN" w:bidi="hi-IN"/>
              </w:rPr>
              <w:t>«Обеспечение деятельности подведомственных учреждений»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78401,8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77765,7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78154,6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234322,1</w:t>
            </w:r>
          </w:p>
        </w:tc>
      </w:tr>
      <w:tr w:rsidR="0064349E" w:rsidTr="00D04953"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75673,5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75037,4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75426,3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226137,2</w:t>
            </w:r>
          </w:p>
        </w:tc>
      </w:tr>
      <w:tr w:rsidR="0064349E" w:rsidTr="00D04953"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2728,3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2728,3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2728,3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8184,9</w:t>
            </w:r>
          </w:p>
        </w:tc>
      </w:tr>
      <w:tr w:rsidR="0064349E" w:rsidTr="00D04953"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  <w:tr w:rsidR="0064349E" w:rsidTr="00D04953"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49E" w:rsidRDefault="0064349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</w:tbl>
    <w:p w:rsidR="0064349E" w:rsidRDefault="0064349E" w:rsidP="0064349E">
      <w:pPr>
        <w:widowControl w:val="0"/>
        <w:shd w:val="clear" w:color="auto" w:fill="FFFFFF"/>
        <w:ind w:firstLine="709"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паспорту муниципальной программы»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.</w:t>
      </w:r>
    </w:p>
    <w:p w:rsidR="0064349E" w:rsidRDefault="0064349E" w:rsidP="0064349E">
      <w:pPr>
        <w:widowControl w:val="0"/>
        <w:shd w:val="clear" w:color="auto" w:fill="FFFFFF"/>
        <w:suppressAutoHyphens w:val="0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7456B3" w:rsidRPr="007456B3" w:rsidRDefault="007456B3" w:rsidP="007D4E96">
      <w:pPr>
        <w:widowControl w:val="0"/>
        <w:suppressAutoHyphens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D4E96" w:rsidRDefault="007456B3" w:rsidP="007D4E96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1 к паспорту</w:t>
      </w:r>
    </w:p>
    <w:p w:rsidR="007456B3" w:rsidRPr="007D4E96" w:rsidRDefault="007456B3" w:rsidP="007D4E96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программы</w:t>
      </w:r>
    </w:p>
    <w:p w:rsidR="007456B3" w:rsidRPr="007D4E96" w:rsidRDefault="007456B3" w:rsidP="007456B3">
      <w:pPr>
        <w:widowControl w:val="0"/>
        <w:autoSpaceDN w:val="0"/>
        <w:ind w:left="11328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456B3" w:rsidRPr="007D4E96" w:rsidRDefault="007456B3" w:rsidP="007456B3">
      <w:pPr>
        <w:widowControl w:val="0"/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о порядке сбора информации и методике расчета показателей муниципальной программы</w:t>
      </w:r>
    </w:p>
    <w:p w:rsidR="000C3C5B" w:rsidRPr="007456B3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    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0"/>
        <w:gridCol w:w="2525"/>
        <w:gridCol w:w="3402"/>
        <w:gridCol w:w="1701"/>
        <w:gridCol w:w="2551"/>
        <w:gridCol w:w="3969"/>
      </w:tblGrid>
      <w:tr w:rsidR="000C3C5B" w:rsidTr="00D04953"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  <w:r>
              <w:rPr>
                <w:rFonts w:ascii="Liberation Serif" w:eastAsia="Liberation Serif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br/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Обозначение и наименование</w:t>
            </w:r>
          </w:p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показателя, единица измерения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Формула расчета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0C3C5B" w:rsidTr="00D04953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Обозначение переменной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переменной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Источник исходных данных</w:t>
            </w:r>
          </w:p>
        </w:tc>
      </w:tr>
      <w:tr w:rsidR="000C3C5B" w:rsidTr="00D0495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</w:tr>
      <w:tr w:rsidR="000C3C5B" w:rsidTr="00D04953"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-д</w:t>
            </w:r>
            <w:r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оля населения, систематически занимающегося физической культурой и спортом, в общей численности населения округа в возрасте от 3 до 79 лет, процент</w:t>
            </w:r>
          </w:p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=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/ (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Чн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-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Чнп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) х 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Чз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численность занимающихся физической культурой и спортом от 3 до 79 лет в отчетном году, человек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форма ежегодного федерального статистического наблюдения № 1-ФК (свод)</w:t>
            </w:r>
          </w:p>
        </w:tc>
      </w:tr>
      <w:tr w:rsidR="000C3C5B" w:rsidTr="00D04953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napToGrid w:val="0"/>
              <w:ind w:firstLine="34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napToGrid w:val="0"/>
              <w:ind w:firstLine="21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численность населения от 3 до 79 лет по состоянию на 1 января отчетного года, человек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статистические данные, предоставляемые Министерством спорта Вологодской области (данные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Вологдастат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 Отделения  социального фонда Российской Федерации по Вологодской области, Министерством здравоохранения Вологодской области)</w:t>
            </w:r>
          </w:p>
        </w:tc>
      </w:tr>
      <w:tr w:rsidR="000C3C5B" w:rsidTr="00D04953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napToGrid w:val="0"/>
              <w:ind w:firstLine="34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Чнп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napToGrid w:val="0"/>
              <w:ind w:firstLine="21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численность населения от 3 до 79 лет, имеющего противопоказания и ограничения для  занятий физической культурой и спортом, по состоянию на 1 января отчетного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года, человек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0C3C5B" w:rsidTr="00D04953"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C9211E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kern w:val="2"/>
                <w:sz w:val="26"/>
                <w:szCs w:val="26"/>
                <w:lang w:val="en-US" w:eastAsia="zh-CN" w:bidi="hi-IN"/>
              </w:rPr>
              <w:lastRenderedPageBreak/>
              <w:t>2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Кз</w:t>
            </w:r>
            <w:proofErr w:type="spellEnd"/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- к</w:t>
            </w:r>
            <w:r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оэффициент фактической загруженности спортивных сооружений округа, процент</w:t>
            </w:r>
          </w:p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tabs>
                <w:tab w:val="left" w:pos="458"/>
              </w:tabs>
              <w:snapToGrid w:val="0"/>
              <w:ind w:left="-108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Кз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 xml:space="preserve"> =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Фз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 xml:space="preserve"> /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Мс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 xml:space="preserve">  х 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napToGrid w:val="0"/>
              <w:ind w:firstLine="34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Фз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napToGrid w:val="0"/>
              <w:ind w:firstLine="21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- фактическая годовая загруженность спортивных сооружений </w:t>
            </w:r>
            <w:r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округа, человек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форма ежегодного федерального статистического наблюдения № 1-ФК (свод)</w:t>
            </w:r>
          </w:p>
        </w:tc>
      </w:tr>
      <w:tr w:rsidR="000C3C5B" w:rsidTr="00D04953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napToGrid w:val="0"/>
              <w:ind w:firstLine="34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Мс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napToGrid w:val="0"/>
              <w:ind w:firstLine="21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Мс</w:t>
            </w:r>
            <w:proofErr w:type="spellEnd"/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- годовая мощность спортивных сооружений</w:t>
            </w:r>
            <w:r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округа, человек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D4E96" w:rsidRDefault="000C3C5B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</w:t>
      </w: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D4E96" w:rsidRDefault="007456B3" w:rsidP="007D4E96">
      <w:pPr>
        <w:widowControl w:val="0"/>
        <w:suppressAutoHyphens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2 к паспорту</w:t>
      </w:r>
    </w:p>
    <w:p w:rsidR="007456B3" w:rsidRPr="007D4E96" w:rsidRDefault="007456B3" w:rsidP="007D4E96">
      <w:pPr>
        <w:widowControl w:val="0"/>
        <w:suppressAutoHyphens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программы</w:t>
      </w:r>
    </w:p>
    <w:p w:rsidR="007456B3" w:rsidRPr="007D4E96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456B3" w:rsidRPr="007D4E96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ХАРАКТЕРИСТИКА</w:t>
      </w:r>
    </w:p>
    <w:p w:rsidR="007456B3" w:rsidRPr="007D4E96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направлений расходов финансовых мероприятий (результатов) структурных элементов</w:t>
      </w:r>
    </w:p>
    <w:p w:rsidR="007456B3" w:rsidRP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проектной части </w:t>
      </w:r>
      <w:r w:rsidR="007456B3"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программы</w:t>
      </w:r>
    </w:p>
    <w:p w:rsidR="000920D6" w:rsidRPr="007456B3" w:rsidRDefault="007456B3" w:rsidP="007456B3">
      <w:pPr>
        <w:widowControl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eastAsia="Segoe UI"/>
          <w:color w:val="000000"/>
          <w:kern w:val="3"/>
          <w:sz w:val="24"/>
          <w:szCs w:val="24"/>
          <w:lang w:eastAsia="zh-CN" w:bidi="hi-IN"/>
        </w:rPr>
        <w:t xml:space="preserve">     </w:t>
      </w:r>
    </w:p>
    <w:tbl>
      <w:tblPr>
        <w:tblW w:w="1516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915"/>
        <w:gridCol w:w="3904"/>
        <w:gridCol w:w="1843"/>
        <w:gridCol w:w="1985"/>
        <w:gridCol w:w="2834"/>
        <w:gridCol w:w="1277"/>
        <w:gridCol w:w="1311"/>
        <w:gridCol w:w="1096"/>
      </w:tblGrid>
      <w:tr w:rsidR="000920D6" w:rsidTr="00D04953"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  <w:r>
              <w:rPr>
                <w:rFonts w:ascii="Liberation Serif" w:eastAsia="Liberation Serif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направления, структурного элемента государственной программы,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Направление расходов</w:t>
            </w:r>
          </w:p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0920D6" w:rsidTr="00D04953"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920D6" w:rsidRDefault="000920D6" w:rsidP="00D04953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920D6" w:rsidRDefault="000920D6" w:rsidP="00D04953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920D6" w:rsidRDefault="000920D6" w:rsidP="00D04953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920D6" w:rsidRDefault="000920D6" w:rsidP="00D04953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920D6" w:rsidRDefault="000920D6" w:rsidP="00D04953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 год</w:t>
            </w:r>
          </w:p>
        </w:tc>
      </w:tr>
      <w:tr w:rsidR="000920D6" w:rsidTr="00D04953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</w:tr>
      <w:tr w:rsidR="000920D6" w:rsidTr="00D04953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0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«Развитие инфраструктуры и укрепление материально-технической базы спортивных объектов муниципальной  собственности»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7877,8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23988,9</w:t>
            </w:r>
          </w:p>
        </w:tc>
      </w:tr>
      <w:tr w:rsidR="000920D6" w:rsidTr="00D04953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Результат: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акуплены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для муниципальных физкультурно-спортивных организаций спортивное оборудование, спортивный инвентарь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Расходы на укрепление материально-технической базы физкультурно-спортивных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Приобретение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спортивного оборудования, спортивного инвентаря  БУ «Центр ФКС»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</w:tr>
      <w:tr w:rsidR="000920D6" w:rsidTr="00D04953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 приобретен автобус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Расходы на укрепление материально-технической базы физкультурно-спортивных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Приобретение автобус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а БУ «Центр ФКС»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6111,1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</w:tr>
      <w:tr w:rsidR="000920D6" w:rsidTr="00D04953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1.3.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 созданы «умные» спортивные площадки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</w:rPr>
              <w:t>Расходы на закупку и монтаж оборудования для создания «умных» спортивных площадок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Закупка и монтаж оборудования для создания «умной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» спортивной площадки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22222,2</w:t>
            </w:r>
          </w:p>
        </w:tc>
      </w:tr>
      <w:tr w:rsidR="000920D6" w:rsidTr="00D04953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10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«Оснащение спортивным оборудованием и инвентарем объектов спорта по проекту «Народный бюджет»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0920D6" w:rsidTr="00D04953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2.1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</w:t>
            </w:r>
          </w:p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реализованы проекты в сфере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Расходы на реализацию проектов «Народный бюджет»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Субсидия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БУ «Центр ФКС» на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приобретение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спортивного оборудования, спортивного инвентаря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</w:tbl>
    <w:p w:rsidR="000920D6" w:rsidRDefault="000920D6" w:rsidP="000920D6">
      <w:pPr>
        <w:widowControl w:val="0"/>
        <w:jc w:val="right"/>
        <w:textAlignment w:val="baseline"/>
        <w:rPr>
          <w:rFonts w:ascii="Liberation Serif" w:eastAsia="Segoe UI" w:hAnsi="Liberation Serif" w:cs="Mangal"/>
          <w:color w:val="000000"/>
          <w:kern w:val="2"/>
          <w:sz w:val="24"/>
          <w:szCs w:val="21"/>
          <w:lang w:eastAsia="zh-CN" w:bidi="hi-IN"/>
        </w:rPr>
        <w:sectPr w:rsidR="000920D6">
          <w:headerReference w:type="default" r:id="rId16"/>
          <w:pgSz w:w="16838" w:h="11906" w:orient="landscape"/>
          <w:pgMar w:top="1701" w:right="1134" w:bottom="567" w:left="1134" w:header="720" w:footer="0" w:gutter="0"/>
          <w:cols w:space="720"/>
          <w:formProt w:val="0"/>
          <w:docGrid w:linePitch="100"/>
        </w:sectPr>
      </w:pPr>
      <w:r>
        <w:rPr>
          <w:rFonts w:ascii="Liberation Serif" w:eastAsia="Segoe UI" w:hAnsi="Liberation Serif" w:cs="Mangal"/>
          <w:color w:val="000000"/>
          <w:kern w:val="2"/>
          <w:sz w:val="24"/>
          <w:szCs w:val="21"/>
          <w:lang w:eastAsia="zh-CN" w:bidi="hi-IN"/>
        </w:rPr>
        <w:t>».</w:t>
      </w:r>
    </w:p>
    <w:p w:rsidR="000920D6" w:rsidRDefault="000920D6" w:rsidP="000920D6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ХАРАКТЕРИСТИКА</w:t>
      </w:r>
    </w:p>
    <w:p w:rsidR="000920D6" w:rsidRDefault="000920D6" w:rsidP="000920D6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направлений расходов финансовых мероприятий (результатов) комплексов процессных мероприятий муниципальной программы</w:t>
      </w:r>
    </w:p>
    <w:tbl>
      <w:tblPr>
        <w:tblW w:w="1519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915"/>
        <w:gridCol w:w="2631"/>
        <w:gridCol w:w="2125"/>
        <w:gridCol w:w="2267"/>
        <w:gridCol w:w="3294"/>
        <w:gridCol w:w="1383"/>
        <w:gridCol w:w="1310"/>
        <w:gridCol w:w="1270"/>
      </w:tblGrid>
      <w:tr w:rsidR="000920D6" w:rsidTr="00D04953"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  <w:r>
              <w:rPr>
                <w:rFonts w:ascii="Liberation Serif" w:eastAsia="Liberation Serif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Тип мероприятия</w:t>
            </w:r>
          </w:p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Характеристика направления</w:t>
            </w:r>
          </w:p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расходов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0920D6" w:rsidTr="00D04953"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920D6" w:rsidRDefault="000920D6" w:rsidP="00D04953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920D6" w:rsidRDefault="000920D6" w:rsidP="00D04953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920D6" w:rsidRDefault="000920D6" w:rsidP="00D04953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920D6" w:rsidRDefault="000920D6" w:rsidP="00D04953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920D6" w:rsidRDefault="000920D6" w:rsidP="00D04953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 год</w:t>
            </w:r>
          </w:p>
        </w:tc>
      </w:tr>
      <w:tr w:rsidR="000920D6" w:rsidTr="00D04953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</w:tr>
      <w:tr w:rsidR="000920D6" w:rsidTr="000920D6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4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Комплекс процессных мероприятий «</w:t>
            </w:r>
            <w:r>
              <w:rPr>
                <w:rFonts w:ascii="Liberation Serif" w:hAnsi="Liberation Serif" w:cs="Liberation Serif"/>
                <w:bCs/>
                <w:color w:val="000000"/>
                <w:kern w:val="2"/>
                <w:sz w:val="26"/>
                <w:szCs w:val="26"/>
                <w:lang w:eastAsia="hi-IN" w:bidi="hi-IN"/>
              </w:rPr>
              <w:t>Обеспечение деятельности подведомственных учреждений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»</w:t>
            </w:r>
          </w:p>
        </w:tc>
      </w:tr>
      <w:tr w:rsidR="000920D6" w:rsidTr="000920D6"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30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 обеспечена деятельность БУ «Центр ФКС»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0920D6" w:rsidRDefault="000920D6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Муниципальное задание содержит н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аименование услуги (работы) и ее содержание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:</w:t>
            </w:r>
          </w:p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1.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Организация и проведение официальных физкультурных (физкультурно-</w:t>
            </w:r>
            <w:proofErr w:type="gramEnd"/>
          </w:p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оздоровительных) мероприятий.</w:t>
            </w:r>
          </w:p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2. Проведение тестирования выполнения нормативов испытаний (тестов) комплекса ГТО.</w:t>
            </w:r>
          </w:p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3. Реализация дополнительных программ спортивной подготовки.</w:t>
            </w:r>
          </w:p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4. Обеспечение участия спортивных сборных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lastRenderedPageBreak/>
              <w:t>команд в официальных спортивных мероприятиях.</w:t>
            </w:r>
          </w:p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5. Обеспечение доступа к объектам спорта.</w:t>
            </w:r>
          </w:p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6.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lastRenderedPageBreak/>
              <w:t>52732,4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52935,9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53324,5</w:t>
            </w:r>
          </w:p>
        </w:tc>
      </w:tr>
      <w:tr w:rsidR="000920D6" w:rsidTr="000920D6"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0920D6" w:rsidRDefault="000920D6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t>Закупка кубков, медалей и расходных материалов для организации и проведения социально-значимых окружных мероприятий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290,0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290,0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290,0</w:t>
            </w:r>
          </w:p>
        </w:tc>
      </w:tr>
      <w:tr w:rsidR="000920D6" w:rsidTr="000920D6"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0920D6" w:rsidRDefault="000920D6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t>Заключение договора на разработку проектно-сметной документации на капитальный ремонт хоккейного корта в г. Грязовец  (3 этап)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839,3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0</w:t>
            </w:r>
          </w:p>
        </w:tc>
      </w:tr>
      <w:tr w:rsidR="000920D6" w:rsidTr="000920D6"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0920D6" w:rsidRDefault="000920D6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  <w:p w:rsidR="000920D6" w:rsidRDefault="000920D6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t>Закупка кубков, медалей и расходных материалов для организации и проведения социально-значимых окружных мероприятий, посвященных празднованию Дня Победы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25,0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25,0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25,0</w:t>
            </w:r>
          </w:p>
        </w:tc>
      </w:tr>
      <w:tr w:rsidR="000920D6" w:rsidTr="000920D6"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0920D6" w:rsidRDefault="000920D6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обеспечение оплаты труда работникам  бюджетной сферы и иные цели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Муниципальное задание содержит н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аименование услуги (работы) и ее содержание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:</w:t>
            </w:r>
          </w:p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1.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Организация и проведение официальных физкультурных (физкультурно-</w:t>
            </w:r>
            <w:proofErr w:type="gramEnd"/>
          </w:p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оздоровительных) мероприятий.</w:t>
            </w:r>
          </w:p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2. Проведение тестирования выполнения нормативов испытаний (тестов) комплекса ГТО.</w:t>
            </w:r>
          </w:p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3. Реализация дополнительных программ спортивной подготовки.</w:t>
            </w:r>
          </w:p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4. Обеспечение участия спортивных сборных команд в официальных спортивных мероприятиях.</w:t>
            </w:r>
          </w:p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5. Обеспечение доступа к объектам спорта.</w:t>
            </w:r>
          </w:p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6.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20276,3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20276,3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20276,3</w:t>
            </w:r>
          </w:p>
        </w:tc>
      </w:tr>
      <w:tr w:rsidR="000920D6" w:rsidTr="000920D6"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0920D6" w:rsidRDefault="000920D6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Расходы на организацию и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проведение на территории муниципального образования по месту жительства  и (или) по месту отдыха организованных занятий граждан физической культурой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 xml:space="preserve">Осуществление текущей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деятельности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 xml:space="preserve">Осуществление выплаты заработной платы 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>тренерам,  осуществляющим организацию занятий граждан физической культурой по месту жительства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lastRenderedPageBreak/>
              <w:t>1000,0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1000,0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1000,0</w:t>
            </w:r>
          </w:p>
        </w:tc>
      </w:tr>
      <w:tr w:rsidR="000920D6" w:rsidTr="000920D6"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0920D6" w:rsidRDefault="000920D6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участие в обеспечении подготовки спортивного резерва для  спортивных сборных команд Вологодской области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Заключение контрактов на приобретение спортивного инвентаря  для спортивной организации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2716,6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2716,6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2716,6</w:t>
            </w:r>
          </w:p>
        </w:tc>
      </w:tr>
      <w:tr w:rsidR="000920D6" w:rsidTr="000920D6"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0920D6" w:rsidRDefault="000920D6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Расходы на создание условий для занятий инвалидов, лиц с ограниченными возможностями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здоровья физической культурой и спортом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Осуществление текущей деятельности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t xml:space="preserve">Осуществление выплаты заработной платы 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работникам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t xml:space="preserve">,  осуществляющим организацию занятий для инвалидов, лиц с ограниченными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lastRenderedPageBreak/>
              <w:t>возможностями здоровья физической культурой и спортом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lastRenderedPageBreak/>
              <w:t>522,2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522,2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D6" w:rsidRDefault="000920D6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522,2</w:t>
            </w:r>
          </w:p>
        </w:tc>
      </w:tr>
    </w:tbl>
    <w:p w:rsidR="000920D6" w:rsidRDefault="000920D6" w:rsidP="000920D6">
      <w:pPr>
        <w:widowControl w:val="0"/>
        <w:jc w:val="right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0920D6" w:rsidRDefault="000920D6" w:rsidP="000920D6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033C4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eastAsia="Segoe UI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</w:t>
      </w:r>
      <w:r w:rsidRPr="007456B3"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  <w:t xml:space="preserve">        </w:t>
      </w:r>
    </w:p>
    <w:p w:rsidR="00B033C4" w:rsidRDefault="00B033C4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B033C4" w:rsidRDefault="00B033C4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B033C4" w:rsidRDefault="00B033C4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B033C4" w:rsidRDefault="00B033C4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B033C4" w:rsidRDefault="00B033C4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  <w:lastRenderedPageBreak/>
        <w:t>Приложение 1</w:t>
      </w:r>
    </w:p>
    <w:p w:rsidR="007456B3" w:rsidRPr="007456B3" w:rsidRDefault="007456B3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  <w:t>к муниципальной программе</w:t>
      </w:r>
    </w:p>
    <w:p w:rsidR="007456B3" w:rsidRPr="007456B3" w:rsidRDefault="007456B3" w:rsidP="00B033C4">
      <w:pPr>
        <w:widowControl w:val="0"/>
        <w:autoSpaceDN w:val="0"/>
        <w:textAlignment w:val="baseline"/>
        <w:rPr>
          <w:rFonts w:ascii="Liberation Serif" w:eastAsia="Segoe UI" w:hAnsi="Liberation Serif"/>
          <w:b/>
          <w:color w:val="000000"/>
          <w:kern w:val="3"/>
          <w:sz w:val="24"/>
          <w:szCs w:val="24"/>
          <w:lang w:eastAsia="zh-CN" w:bidi="hi-IN"/>
        </w:rPr>
      </w:pPr>
    </w:p>
    <w:p w:rsidR="007456B3" w:rsidRPr="00B033C4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>ПАСПОРТ МУНИЦИПАЛЬНОГО ПРОЕКТА, СВЯЗАННОГО С РЕАЛИЗАЦИЕЙ РЕГИОНАЛЬНОГО ПРОЕКТА</w:t>
      </w:r>
    </w:p>
    <w:p w:rsidR="007456B3" w:rsidRPr="00B033C4" w:rsidRDefault="007456B3" w:rsidP="007456B3">
      <w:pPr>
        <w:widowControl w:val="0"/>
        <w:numPr>
          <w:ilvl w:val="0"/>
          <w:numId w:val="57"/>
        </w:numPr>
        <w:tabs>
          <w:tab w:val="left" w:pos="360"/>
        </w:tabs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>1. Основные положения</w:t>
      </w:r>
    </w:p>
    <w:p w:rsidR="007456B3" w:rsidRPr="007456B3" w:rsidRDefault="007456B3" w:rsidP="007456B3">
      <w:pPr>
        <w:widowControl w:val="0"/>
        <w:autoSpaceDN w:val="0"/>
        <w:jc w:val="right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tbl>
      <w:tblPr>
        <w:tblW w:w="15168" w:type="dxa"/>
        <w:tblInd w:w="-1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7"/>
        <w:gridCol w:w="9561"/>
      </w:tblGrid>
      <w:tr w:rsidR="00FB071E" w:rsidTr="00D04953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spacing w:line="276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«Развитие инфраструктуры и укрепление материально-технической базы спортивных объектов муниципальной собственности»</w:t>
            </w:r>
          </w:p>
        </w:tc>
      </w:tr>
      <w:tr w:rsidR="00FB071E" w:rsidTr="00D04953">
        <w:trPr>
          <w:trHeight w:val="93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Протокол заседания проектного комитета  от 30.09.2024 № 2</w:t>
            </w:r>
          </w:p>
        </w:tc>
      </w:tr>
      <w:tr w:rsidR="00FB071E" w:rsidTr="00D04953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Сроки реализации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01.01.2025 - 31.12.2027</w:t>
            </w:r>
          </w:p>
        </w:tc>
      </w:tr>
      <w:tr w:rsidR="00FB071E" w:rsidTr="00D04953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О.И. Крылова, заместитель главы </w:t>
            </w: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муниципального округа по социальной политике</w:t>
            </w:r>
          </w:p>
        </w:tc>
      </w:tr>
      <w:tr w:rsidR="00FB071E" w:rsidTr="00D04953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</w:rPr>
              <w:t xml:space="preserve">Председатель комитета по физической культуре и спорту администрации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</w:rPr>
              <w:t>Грязовецкого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</w:tr>
      <w:tr w:rsidR="00FB071E" w:rsidTr="00D04953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abs>
                <w:tab w:val="left" w:pos="9712"/>
              </w:tabs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Муниципальная программа «Развитие физической культуры и спорта в </w:t>
            </w:r>
            <w:proofErr w:type="spellStart"/>
            <w:r>
              <w:rPr>
                <w:rFonts w:ascii="Liberation Serif" w:eastAsia="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Грязовецком</w:t>
            </w:r>
            <w:proofErr w:type="spellEnd"/>
            <w:r>
              <w:rPr>
                <w:rFonts w:ascii="Liberation Serif" w:eastAsia="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муниципальном округе Вологодской области»</w:t>
            </w:r>
          </w:p>
        </w:tc>
      </w:tr>
      <w:tr w:rsidR="00FB071E" w:rsidTr="00D04953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ind w:left="-17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Государственная программа «Развитие физической культуры и спорта в Вологодской области», региональный проект «Развитие инфраструктуры и укрепление материально-технической базы спортивных объектов муниципальной и областной собственности»</w:t>
            </w:r>
          </w:p>
        </w:tc>
      </w:tr>
    </w:tbl>
    <w:p w:rsidR="00FB071E" w:rsidRDefault="00FB071E" w:rsidP="00FB071E">
      <w:pPr>
        <w:widowControl w:val="0"/>
        <w:numPr>
          <w:ilvl w:val="0"/>
          <w:numId w:val="58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numPr>
          <w:ilvl w:val="0"/>
          <w:numId w:val="58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</w:pPr>
    </w:p>
    <w:p w:rsidR="00FB071E" w:rsidRDefault="00FB071E" w:rsidP="00FB071E">
      <w:pPr>
        <w:widowControl w:val="0"/>
        <w:numPr>
          <w:ilvl w:val="0"/>
          <w:numId w:val="58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  <w:t>2. Показатели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14"/>
        <w:gridCol w:w="3291"/>
        <w:gridCol w:w="2043"/>
        <w:gridCol w:w="2042"/>
        <w:gridCol w:w="2037"/>
        <w:gridCol w:w="2037"/>
        <w:gridCol w:w="2704"/>
      </w:tblGrid>
      <w:tr w:rsidR="00FB071E" w:rsidTr="00D04953">
        <w:trPr>
          <w:trHeight w:val="213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 xml:space="preserve">№ </w:t>
            </w:r>
            <w:proofErr w:type="gramStart"/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п</w:t>
            </w:r>
            <w:proofErr w:type="gramEnd"/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Задачи, показатели проекта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 xml:space="preserve">Единица </w:t>
            </w: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lastRenderedPageBreak/>
              <w:t>измерения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lastRenderedPageBreak/>
              <w:t xml:space="preserve">Базовое </w:t>
            </w: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lastRenderedPageBreak/>
              <w:t>значение</w:t>
            </w:r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lastRenderedPageBreak/>
              <w:t>Значение показателя по годам реализации</w:t>
            </w:r>
          </w:p>
        </w:tc>
      </w:tr>
      <w:tr w:rsidR="00FB071E" w:rsidTr="00D04953">
        <w:trPr>
          <w:trHeight w:val="145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2027 год</w:t>
            </w:r>
          </w:p>
        </w:tc>
      </w:tr>
      <w:tr w:rsidR="00FB071E" w:rsidTr="00D04953">
        <w:trPr>
          <w:trHeight w:val="27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7</w:t>
            </w:r>
          </w:p>
        </w:tc>
      </w:tr>
      <w:tr w:rsidR="00FB071E" w:rsidTr="00D04953">
        <w:trPr>
          <w:trHeight w:val="27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14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pacing w:val="-2"/>
                <w:sz w:val="26"/>
                <w:szCs w:val="26"/>
                <w:lang w:eastAsia="zh-CN"/>
              </w:rPr>
              <w:t>Задача: Увеличение занимающихся физической культурой и спортом от 3 до 79 лет до 18636 человек к 2027 году</w:t>
            </w:r>
          </w:p>
        </w:tc>
      </w:tr>
      <w:tr w:rsidR="00FB071E" w:rsidTr="00D04953">
        <w:trPr>
          <w:trHeight w:val="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Численность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человек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17512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17612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18119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18636</w:t>
            </w:r>
          </w:p>
        </w:tc>
      </w:tr>
    </w:tbl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3. Мероприятия (результаты)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9"/>
        <w:gridCol w:w="3116"/>
        <w:gridCol w:w="1425"/>
        <w:gridCol w:w="1762"/>
        <w:gridCol w:w="1723"/>
        <w:gridCol w:w="1705"/>
        <w:gridCol w:w="1576"/>
        <w:gridCol w:w="2832"/>
      </w:tblGrid>
      <w:tr w:rsidR="00FB071E" w:rsidTr="00D04953">
        <w:trPr>
          <w:trHeight w:val="559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показателем проекта</w:t>
            </w:r>
          </w:p>
        </w:tc>
      </w:tr>
      <w:tr w:rsidR="00FB071E" w:rsidTr="00D04953">
        <w:trPr>
          <w:trHeight w:val="145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 xml:space="preserve">2023 </w:t>
            </w: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год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2027год</w:t>
            </w: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FB071E" w:rsidTr="00D04953">
        <w:trPr>
          <w:trHeight w:val="27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</w:tr>
      <w:tr w:rsidR="00FB071E" w:rsidTr="00D04953">
        <w:trPr>
          <w:trHeight w:val="25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Задача: Увеличение занимающихся физической культурой и спортом от 3 до 79 лет до 18636 человек к 2027 году</w:t>
            </w:r>
          </w:p>
        </w:tc>
      </w:tr>
      <w:tr w:rsidR="00FB071E" w:rsidTr="00D04953">
        <w:trPr>
          <w:trHeight w:val="33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</w:t>
            </w:r>
          </w:p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закуплены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для муниципальных физкультурно-спортивных организаций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br/>
              <w:t>спортивное оборудование, спортивный инвентарь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единица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spacing w:line="228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Численность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</w:tr>
      <w:tr w:rsidR="00FB071E" w:rsidTr="00D04953">
        <w:trPr>
          <w:trHeight w:val="33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Результат: Приобретен автобус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 xml:space="preserve">Численность систематически </w:t>
            </w:r>
            <w:r>
              <w:rPr>
                <w:rFonts w:eastAsia="NSimSun" w:cs="Liberation Serif"/>
                <w:color w:val="000000"/>
                <w:sz w:val="26"/>
                <w:szCs w:val="26"/>
              </w:rPr>
              <w:lastRenderedPageBreak/>
              <w:t>занимающегося физической культурой и спортом, в общей численности населения округа в возрасте от 3 до 79 лет</w:t>
            </w:r>
          </w:p>
        </w:tc>
      </w:tr>
      <w:tr w:rsidR="00FB071E" w:rsidTr="00D04953">
        <w:trPr>
          <w:trHeight w:val="33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1.3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Результат:</w:t>
            </w:r>
          </w:p>
          <w:p w:rsidR="00FB071E" w:rsidRDefault="00FB071E" w:rsidP="00D04953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Созданы «умные» спортивные площадки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</w:t>
            </w:r>
          </w:p>
          <w:p w:rsidR="00FB071E" w:rsidRDefault="00FB071E" w:rsidP="00D04953">
            <w:pPr>
              <w:widowControl w:val="0"/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Численность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</w:tr>
    </w:tbl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color w:val="000000"/>
          <w:kern w:val="2"/>
          <w:sz w:val="26"/>
          <w:szCs w:val="26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4. Финансовое обеспечение реализации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6"/>
        <w:gridCol w:w="5994"/>
        <w:gridCol w:w="1805"/>
        <w:gridCol w:w="1805"/>
        <w:gridCol w:w="1802"/>
        <w:gridCol w:w="2736"/>
      </w:tblGrid>
      <w:tr w:rsidR="00FB071E" w:rsidTr="00D04953">
        <w:trPr>
          <w:trHeight w:val="14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5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тыс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.р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уб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</w:tr>
      <w:tr w:rsidR="00FB071E" w:rsidTr="00D04953">
        <w:trPr>
          <w:trHeight w:val="144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2027год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</w:t>
            </w:r>
          </w:p>
        </w:tc>
      </w:tr>
      <w:tr w:rsidR="00FB071E" w:rsidTr="00D04953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</w:tr>
      <w:tr w:rsidR="00FB071E" w:rsidTr="00D04953">
        <w:trPr>
          <w:trHeight w:val="14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Всего по проекту, в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т.ч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1766,7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7877,8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23988,9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33633,4</w:t>
            </w:r>
          </w:p>
        </w:tc>
      </w:tr>
      <w:tr w:rsidR="00FB071E" w:rsidTr="00D04953">
        <w:trPr>
          <w:trHeight w:val="144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176,7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787,8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398,9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1363,4</w:t>
            </w:r>
          </w:p>
        </w:tc>
      </w:tr>
      <w:tr w:rsidR="00FB071E" w:rsidTr="00D04953">
        <w:trPr>
          <w:trHeight w:val="144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1590,0</w:t>
            </w:r>
          </w:p>
          <w:p w:rsidR="00FB071E" w:rsidRDefault="00FB071E" w:rsidP="00D04953">
            <w:pPr>
              <w:widowControl w:val="0"/>
              <w:jc w:val="center"/>
              <w:rPr>
                <w:rFonts w:eastAsia="Segoe UI" w:cs="Liberation Serif"/>
                <w:color w:val="000000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7090,0</w:t>
            </w:r>
          </w:p>
          <w:p w:rsidR="00FB071E" w:rsidRDefault="00FB071E" w:rsidP="00D04953">
            <w:pPr>
              <w:widowControl w:val="0"/>
              <w:jc w:val="center"/>
              <w:rPr>
                <w:rFonts w:eastAsia="Segoe UI" w:cs="Liberation Serif"/>
                <w:color w:val="000000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9510,0</w:t>
            </w:r>
          </w:p>
          <w:p w:rsidR="00FB071E" w:rsidRDefault="00FB071E" w:rsidP="00D04953">
            <w:pPr>
              <w:widowControl w:val="0"/>
              <w:jc w:val="center"/>
              <w:rPr>
                <w:rFonts w:eastAsia="Segoe UI" w:cs="Liberation Serif"/>
                <w:color w:val="000000"/>
                <w:sz w:val="26"/>
                <w:szCs w:val="26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18190,0</w:t>
            </w:r>
          </w:p>
          <w:p w:rsidR="00FB071E" w:rsidRDefault="00FB071E" w:rsidP="00D04953">
            <w:pPr>
              <w:widowControl w:val="0"/>
              <w:jc w:val="center"/>
              <w:rPr>
                <w:rFonts w:eastAsia="Segoe UI" w:cs="Liberation Serif"/>
                <w:color w:val="000000"/>
                <w:sz w:val="26"/>
                <w:szCs w:val="26"/>
              </w:rPr>
            </w:pPr>
          </w:p>
        </w:tc>
      </w:tr>
      <w:tr w:rsidR="00FB071E" w:rsidTr="00D04953">
        <w:trPr>
          <w:trHeight w:val="144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14080,0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14080,0</w:t>
            </w:r>
          </w:p>
        </w:tc>
      </w:tr>
      <w:tr w:rsidR="00FB071E" w:rsidTr="00D04953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Задача: Увеличение занимающихся физической культурой и спортом от 3 до 79 лет до 18636 человек к 2027 году</w:t>
            </w:r>
          </w:p>
        </w:tc>
      </w:tr>
      <w:tr w:rsidR="00FB071E" w:rsidTr="00D04953">
        <w:trPr>
          <w:trHeight w:val="14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</w:t>
            </w:r>
          </w:p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закуплены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для муниципальных физкультурно-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спортивных организаций спортивное оборудование, спортивный инвентарь</w:t>
            </w:r>
            <w: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lastRenderedPageBreak/>
              <w:t>1766,7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5300,1</w:t>
            </w:r>
          </w:p>
        </w:tc>
      </w:tr>
      <w:tr w:rsidR="00FB071E" w:rsidTr="00D04953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530,1</w:t>
            </w:r>
          </w:p>
        </w:tc>
      </w:tr>
      <w:tr w:rsidR="00FB071E" w:rsidTr="00D04953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4770,0</w:t>
            </w:r>
          </w:p>
        </w:tc>
      </w:tr>
      <w:tr w:rsidR="00FB071E" w:rsidTr="00D04953">
        <w:trPr>
          <w:trHeight w:val="14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1.2.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Результат:</w:t>
            </w:r>
          </w:p>
          <w:p w:rsidR="00FB071E" w:rsidRDefault="00FB071E" w:rsidP="00D04953">
            <w:pPr>
              <w:widowControl w:val="0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Приобретен автобус всего,</w:t>
            </w:r>
          </w:p>
          <w:p w:rsidR="00FB071E" w:rsidRDefault="00FB071E" w:rsidP="00D04953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 xml:space="preserve"> в том числе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6111,1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6111,1</w:t>
            </w:r>
          </w:p>
        </w:tc>
      </w:tr>
      <w:tr w:rsidR="00FB071E" w:rsidTr="00D04953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 xml:space="preserve">собственные доходы бюджета </w:t>
            </w:r>
            <w:r>
              <w:rPr>
                <w:rFonts w:eastAsia="Segoe UI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611,1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611,1</w:t>
            </w:r>
          </w:p>
        </w:tc>
      </w:tr>
      <w:tr w:rsidR="00FB071E" w:rsidTr="00D04953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5500,0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5500,0</w:t>
            </w:r>
          </w:p>
        </w:tc>
      </w:tr>
      <w:tr w:rsidR="00FB071E" w:rsidTr="00D04953">
        <w:trPr>
          <w:trHeight w:val="14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1.3.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Результат:</w:t>
            </w:r>
          </w:p>
          <w:p w:rsidR="00FB071E" w:rsidRDefault="00FB071E" w:rsidP="00D04953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Созданы «умные» спортивные площадки всего, в том числе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22222,2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22222,2</w:t>
            </w:r>
          </w:p>
          <w:p w:rsidR="00FB071E" w:rsidRDefault="00FB071E" w:rsidP="00D04953">
            <w:pPr>
              <w:widowControl w:val="0"/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</w:p>
        </w:tc>
      </w:tr>
      <w:tr w:rsidR="00FB071E" w:rsidTr="00D04953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 xml:space="preserve">собственные доходы бюджета </w:t>
            </w:r>
            <w:r>
              <w:rPr>
                <w:rFonts w:eastAsia="Segoe UI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222,2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222,2</w:t>
            </w:r>
          </w:p>
        </w:tc>
      </w:tr>
      <w:tr w:rsidR="00FB071E" w:rsidTr="00D04953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snapToGrid w:val="0"/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snapToGrid w:val="0"/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7920,0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7920,0</w:t>
            </w:r>
          </w:p>
        </w:tc>
      </w:tr>
      <w:tr w:rsidR="00FB071E" w:rsidTr="00D04953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14080,0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14080,0</w:t>
            </w:r>
          </w:p>
        </w:tc>
      </w:tr>
    </w:tbl>
    <w:p w:rsidR="00FB071E" w:rsidRDefault="00FB071E" w:rsidP="00FB071E">
      <w:pPr>
        <w:widowControl w:val="0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8F1A73" w:rsidRDefault="008F1A73" w:rsidP="00FB071E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8F1A73" w:rsidRDefault="008F1A73" w:rsidP="00FB071E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8F1A73" w:rsidRDefault="008F1A73" w:rsidP="00FB071E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5. Характеристика направлений расходов финансовых мероприятий (результатов)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6"/>
        <w:gridCol w:w="3250"/>
        <w:gridCol w:w="2672"/>
        <w:gridCol w:w="1702"/>
        <w:gridCol w:w="2410"/>
        <w:gridCol w:w="1276"/>
        <w:gridCol w:w="1418"/>
        <w:gridCol w:w="1414"/>
      </w:tblGrid>
      <w:tr w:rsidR="00FB071E" w:rsidTr="00D04953">
        <w:trPr>
          <w:trHeight w:val="792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Направление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Объем финансового обеспечения,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тыс</w:t>
            </w:r>
            <w:proofErr w:type="gram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.р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уб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</w:tr>
      <w:tr w:rsidR="00FB071E" w:rsidTr="00D04953">
        <w:trPr>
          <w:trHeight w:val="259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2027 год</w:t>
            </w:r>
          </w:p>
        </w:tc>
      </w:tr>
      <w:tr w:rsidR="00FB071E" w:rsidTr="00D04953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</w:tr>
      <w:tr w:rsidR="00FB071E" w:rsidTr="00D04953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  <w:t>Задача: Увеличение занимающихся физической культурой и спортом от 3 до 79 лет до 18636 человек к 2027 году</w:t>
            </w:r>
          </w:p>
        </w:tc>
      </w:tr>
      <w:tr w:rsidR="00FB071E" w:rsidTr="00D04953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</w:t>
            </w:r>
          </w:p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закуплены</w:t>
            </w:r>
            <w:proofErr w:type="gramEnd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для муниципальных физкультурно-спортивных организаций спортивное оборудование, спортивный инвентарь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Расходы на укрепление материально-технической базы физкультурно-спортивных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 xml:space="preserve">Приобретение </w:t>
            </w: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спортивного оборудования, спортивного инвентаря  БУ «Центр ФКС»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</w:tr>
      <w:tr w:rsidR="00FB071E" w:rsidTr="00D04953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1.2.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</w:t>
            </w:r>
          </w:p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приобретен автобус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Расходы на укрепление материально-технической базы физкультурно-спортивных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 xml:space="preserve">Приобретение </w:t>
            </w:r>
            <w:r>
              <w:rPr>
                <w:rFonts w:eastAsia="NSimSun" w:cs="Liberation Serif"/>
                <w:color w:val="000000"/>
                <w:sz w:val="26"/>
                <w:szCs w:val="26"/>
              </w:rPr>
              <w:t>автобуса</w:t>
            </w: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БУ «Центр ФКС»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6111,1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</w:tr>
      <w:tr w:rsidR="00FB071E" w:rsidTr="00D04953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1.3.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Результат:</w:t>
            </w:r>
          </w:p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созданы «умные» спортивные площадки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Расходы на закупку и монтаж оборудования для создания «умных» спортивных площадок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Закупка и монтаж оборудования для создания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«умной» спортивной площадки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22222,2</w:t>
            </w:r>
          </w:p>
        </w:tc>
      </w:tr>
    </w:tbl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6. Члены рабочей группы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885"/>
        <w:gridCol w:w="5670"/>
        <w:gridCol w:w="3259"/>
        <w:gridCol w:w="5354"/>
      </w:tblGrid>
      <w:tr w:rsidR="00FB071E" w:rsidTr="00D04953">
        <w:trPr>
          <w:trHeight w:val="58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Роль в проекте (обязанности)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ФИО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Должность</w:t>
            </w:r>
          </w:p>
        </w:tc>
      </w:tr>
      <w:tr w:rsidR="00FB071E" w:rsidTr="00D0495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</w:tr>
      <w:tr w:rsidR="00FB071E" w:rsidTr="00D0495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Крылова О.И.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 xml:space="preserve">заместитель главы </w:t>
            </w:r>
            <w:proofErr w:type="spellStart"/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Грязовецкого</w:t>
            </w:r>
            <w:proofErr w:type="spellEnd"/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 xml:space="preserve"> муниципального округа по социальной политике администрации округа</w:t>
            </w:r>
          </w:p>
        </w:tc>
      </w:tr>
      <w:tr w:rsidR="00FB071E" w:rsidTr="00D0495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 xml:space="preserve">Председатель комитета по физической культуре и спорту администрации 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Грязовецкого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 муниципального </w:t>
            </w: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округа</w:t>
            </w:r>
          </w:p>
        </w:tc>
      </w:tr>
      <w:tr w:rsidR="00FB071E" w:rsidTr="00D0495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Исполнитель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Соколов С.М.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директор БУ «Центр ФКС»</w:t>
            </w:r>
          </w:p>
        </w:tc>
      </w:tr>
    </w:tbl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hint="eastAsia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t>7. Сведения о порядке сбора информации и методике расчета показателей проекта</w:t>
      </w:r>
    </w:p>
    <w:tbl>
      <w:tblPr>
        <w:tblW w:w="4954" w:type="pct"/>
        <w:tblInd w:w="-79" w:type="dxa"/>
        <w:tblLayout w:type="fixed"/>
        <w:tblLook w:val="04A0" w:firstRow="1" w:lastRow="0" w:firstColumn="1" w:lastColumn="0" w:noHBand="0" w:noVBand="1"/>
      </w:tblPr>
      <w:tblGrid>
        <w:gridCol w:w="703"/>
        <w:gridCol w:w="1469"/>
        <w:gridCol w:w="1353"/>
        <w:gridCol w:w="2100"/>
        <w:gridCol w:w="1968"/>
        <w:gridCol w:w="1688"/>
        <w:gridCol w:w="2113"/>
        <w:gridCol w:w="1834"/>
        <w:gridCol w:w="1984"/>
      </w:tblGrid>
      <w:tr w:rsidR="00FB071E" w:rsidTr="00D0495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Наимено-вание</w:t>
            </w:r>
            <w:proofErr w:type="spellEnd"/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показателя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Единица </w:t>
            </w:r>
            <w:proofErr w:type="spellStart"/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измере-ния</w:t>
            </w:r>
            <w:proofErr w:type="spellEnd"/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Тип показателя</w:t>
            </w:r>
          </w:p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(возрастающий/постоянный/ убывающий)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Метод расчета (</w:t>
            </w:r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накопитель-</w:t>
            </w:r>
            <w:proofErr w:type="spell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ный</w:t>
            </w:r>
            <w:proofErr w:type="spellEnd"/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итог/ дискретный)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Алгоритм </w:t>
            </w:r>
            <w:proofErr w:type="spellStart"/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формирова-ния</w:t>
            </w:r>
            <w:proofErr w:type="spellEnd"/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(формула) и методологи-</w:t>
            </w:r>
            <w:proofErr w:type="spell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ческое</w:t>
            </w:r>
            <w:proofErr w:type="spell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пояснение к показателю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Ответствен-</w:t>
            </w:r>
            <w:proofErr w:type="spell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ные</w:t>
            </w:r>
            <w:proofErr w:type="spellEnd"/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за сбор данных</w:t>
            </w:r>
          </w:p>
        </w:tc>
      </w:tr>
      <w:tr w:rsidR="00FB071E" w:rsidTr="00D0495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spacing w:line="228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>Числен-</w:t>
            </w: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>ность</w:t>
            </w:r>
            <w:proofErr w:type="spellEnd"/>
            <w:proofErr w:type="gramEnd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 xml:space="preserve"> система-</w:t>
            </w: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>тически</w:t>
            </w:r>
            <w:proofErr w:type="spellEnd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 xml:space="preserve"> занимаю-</w:t>
            </w: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>щегося</w:t>
            </w:r>
            <w:proofErr w:type="spellEnd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>физичес</w:t>
            </w:r>
            <w:proofErr w:type="spellEnd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 xml:space="preserve">-кой культурой </w:t>
            </w: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lastRenderedPageBreak/>
              <w:t>и спортом, в общей численности населения округа в возрасте от 3 до 79 лет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>человек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spacing w:after="160" w:line="228" w:lineRule="auto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возрастающий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накопительный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Tahoma"/>
                <w:bCs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Чз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spacing w:val="-2"/>
                <w:sz w:val="26"/>
                <w:szCs w:val="26"/>
                <w:lang w:eastAsia="zh-CN"/>
              </w:rPr>
              <w:t>численность занимающихся физической культурой и спортом от 3 до 79 лет в отчетном году, человек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hi-IN" w:bidi="hi-IN"/>
              </w:rPr>
              <w:t xml:space="preserve">форма ежегодного федерального </w:t>
            </w:r>
            <w:proofErr w:type="spellStart"/>
            <w:proofErr w:type="gram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hi-IN" w:bidi="hi-IN"/>
              </w:rPr>
              <w:t>статистичес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hi-IN" w:bidi="hi-IN"/>
              </w:rPr>
              <w:t>-кого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hi-IN" w:bidi="hi-IN"/>
              </w:rPr>
              <w:t xml:space="preserve"> наблюдения № 1-ФК (свод)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/>
                <w:color w:val="000000"/>
                <w:spacing w:val="-2"/>
                <w:kern w:val="2"/>
                <w:sz w:val="26"/>
                <w:szCs w:val="26"/>
                <w:lang w:eastAsia="hi-IN" w:bidi="hi-IN"/>
              </w:rPr>
              <w:t>Комитет по физической культуре и спорту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hi-IN"/>
              </w:rPr>
              <w:t xml:space="preserve"> администрации </w:t>
            </w:r>
            <w:proofErr w:type="spellStart"/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hi-IN"/>
              </w:rPr>
              <w:t>Грязовецкого</w:t>
            </w:r>
            <w:proofErr w:type="spellEnd"/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hi-IN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hi-IN"/>
              </w:rPr>
              <w:t>муниципально-го</w:t>
            </w:r>
            <w:proofErr w:type="spellEnd"/>
            <w:proofErr w:type="gramEnd"/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hi-IN"/>
              </w:rPr>
              <w:t xml:space="preserve"> округа</w:t>
            </w:r>
          </w:p>
        </w:tc>
      </w:tr>
    </w:tbl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t>8. Дополнительная информация о проекте</w:t>
      </w:r>
    </w:p>
    <w:tbl>
      <w:tblPr>
        <w:tblW w:w="15168" w:type="dxa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68"/>
      </w:tblGrid>
      <w:tr w:rsidR="00FB071E" w:rsidTr="00D04953">
        <w:tc>
          <w:tcPr>
            <w:tcW w:w="1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071E" w:rsidRDefault="00FB071E" w:rsidP="00D04953">
            <w:pPr>
              <w:widowControl w:val="0"/>
              <w:suppressLineNumbers/>
              <w:snapToGrid w:val="0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Отсутствует»</w:t>
            </w:r>
          </w:p>
        </w:tc>
      </w:tr>
    </w:tbl>
    <w:p w:rsidR="00FB071E" w:rsidRDefault="00FB071E" w:rsidP="00FB071E">
      <w:pPr>
        <w:widowControl w:val="0"/>
        <w:jc w:val="right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B033C4" w:rsidRDefault="007456B3" w:rsidP="00B033C4">
      <w:pPr>
        <w:widowControl w:val="0"/>
        <w:suppressLineNumbers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</w:t>
      </w:r>
    </w:p>
    <w:p w:rsidR="007456B3" w:rsidRPr="00B033C4" w:rsidRDefault="007456B3" w:rsidP="00B033C4">
      <w:pPr>
        <w:widowControl w:val="0"/>
        <w:suppressLineNumbers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муниципальной программе</w:t>
      </w:r>
    </w:p>
    <w:p w:rsidR="007456B3" w:rsidRPr="007456B3" w:rsidRDefault="007456B3" w:rsidP="007456B3">
      <w:pPr>
        <w:widowControl w:val="0"/>
        <w:suppressLineNumbers/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B033C4" w:rsidRDefault="007456B3" w:rsidP="00B033C4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>ПАСПОРТ МУНИЦИПАЛЬНОГО ПРОЕКТА, СВЯЗАННОГО С РЕАЛИЗАЦИЕЙ РЕГИОНАЛЬНОГО ПРОЕКТА</w:t>
      </w:r>
    </w:p>
    <w:p w:rsidR="007456B3" w:rsidRPr="00B033C4" w:rsidRDefault="007456B3" w:rsidP="00B033C4">
      <w:pPr>
        <w:widowControl w:val="0"/>
        <w:numPr>
          <w:ilvl w:val="0"/>
          <w:numId w:val="55"/>
        </w:numPr>
        <w:tabs>
          <w:tab w:val="left" w:pos="360"/>
        </w:tabs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>1. Основные положения</w:t>
      </w:r>
    </w:p>
    <w:tbl>
      <w:tblPr>
        <w:tblW w:w="15168" w:type="dxa"/>
        <w:tblInd w:w="-1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7"/>
        <w:gridCol w:w="9561"/>
      </w:tblGrid>
      <w:tr w:rsidR="00D06F04" w:rsidTr="00D04953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«Оснащение спортивным оборудованием и инвентарем объектов спорта по проекту «Народный бюджет»</w:t>
            </w:r>
          </w:p>
        </w:tc>
      </w:tr>
      <w:tr w:rsidR="00D06F04" w:rsidTr="00D04953">
        <w:trPr>
          <w:trHeight w:val="93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Протокол заседания проектного комитета  от 30.09.2024 № 2</w:t>
            </w:r>
          </w:p>
        </w:tc>
      </w:tr>
      <w:tr w:rsidR="00D06F04" w:rsidTr="00D04953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Сроки реализации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01.01.2025 - 31.12.2025</w:t>
            </w:r>
          </w:p>
        </w:tc>
      </w:tr>
      <w:tr w:rsidR="00D06F04" w:rsidTr="00D04953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 xml:space="preserve">О.И. Крылова, заместитель главы округа по социальной политике администрации </w:t>
            </w:r>
            <w:proofErr w:type="spellStart"/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Грязовецкого</w:t>
            </w:r>
            <w:proofErr w:type="spellEnd"/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 xml:space="preserve"> муниципального округа</w:t>
            </w:r>
          </w:p>
        </w:tc>
      </w:tr>
      <w:tr w:rsidR="00D06F04" w:rsidTr="00D04953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</w:rPr>
              <w:t xml:space="preserve">Председатель комитета по физической культуре и спорту администрации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</w:rPr>
              <w:t>Грязовецкого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</w:tr>
      <w:tr w:rsidR="00D06F04" w:rsidTr="00D04953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abs>
                <w:tab w:val="left" w:pos="9712"/>
              </w:tabs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Муниципальная программа «Развитие физической культуры и спорта в </w:t>
            </w:r>
            <w:proofErr w:type="spellStart"/>
            <w:r>
              <w:rPr>
                <w:rFonts w:ascii="Liberation Serif" w:eastAsia="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Грязовецком</w:t>
            </w:r>
            <w:proofErr w:type="spellEnd"/>
            <w:r>
              <w:rPr>
                <w:rFonts w:ascii="Liberation Serif" w:eastAsia="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муниципальном округе Вологодской области»</w:t>
            </w:r>
          </w:p>
        </w:tc>
      </w:tr>
      <w:tr w:rsidR="00D06F04" w:rsidTr="00D04953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abs>
                <w:tab w:val="left" w:pos="1134"/>
              </w:tabs>
              <w:snapToGrid w:val="0"/>
              <w:textAlignment w:val="baseline"/>
              <w:rPr>
                <w:rFonts w:ascii="Liberation Serif" w:eastAsia="Arial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rial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Государственная программа «Управление региональными финансами  Вологодской области», Региональный проект, </w:t>
            </w:r>
            <w:r w:rsidRPr="00E47F22">
              <w:rPr>
                <w:rFonts w:ascii="Liberation Serif" w:eastAsia="Arial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н</w:t>
            </w:r>
            <w:r>
              <w:rPr>
                <w:rFonts w:ascii="Liberation Serif" w:eastAsia="Arial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е связанный с национальным проектом</w:t>
            </w:r>
            <w:r w:rsidRPr="00E47F22">
              <w:rPr>
                <w:rFonts w:ascii="Liberation Serif" w:eastAsia="Arial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Arial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«Реализация мероприятий по поддержке местных инициатив населения области»</w:t>
            </w:r>
          </w:p>
        </w:tc>
      </w:tr>
    </w:tbl>
    <w:p w:rsidR="00D06F04" w:rsidRDefault="00D06F04" w:rsidP="00D06F04">
      <w:pPr>
        <w:widowControl w:val="0"/>
        <w:numPr>
          <w:ilvl w:val="0"/>
          <w:numId w:val="58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D06F04" w:rsidRDefault="00D06F04" w:rsidP="00D06F04">
      <w:pPr>
        <w:widowControl w:val="0"/>
        <w:numPr>
          <w:ilvl w:val="0"/>
          <w:numId w:val="58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</w:pPr>
    </w:p>
    <w:p w:rsidR="00D06F04" w:rsidRDefault="00D06F04" w:rsidP="00D06F04">
      <w:pPr>
        <w:widowControl w:val="0"/>
        <w:numPr>
          <w:ilvl w:val="0"/>
          <w:numId w:val="58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</w:pPr>
    </w:p>
    <w:p w:rsidR="00D06F04" w:rsidRDefault="00D06F04" w:rsidP="00D06F04">
      <w:pPr>
        <w:widowControl w:val="0"/>
        <w:numPr>
          <w:ilvl w:val="0"/>
          <w:numId w:val="58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  <w:t>2. Показатели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13"/>
        <w:gridCol w:w="4515"/>
        <w:gridCol w:w="2268"/>
        <w:gridCol w:w="1984"/>
        <w:gridCol w:w="5388"/>
      </w:tblGrid>
      <w:tr w:rsidR="00D06F04" w:rsidTr="00D04953">
        <w:trPr>
          <w:trHeight w:val="213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 xml:space="preserve">№ </w:t>
            </w:r>
            <w:proofErr w:type="gramStart"/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п</w:t>
            </w:r>
            <w:proofErr w:type="gramEnd"/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Задачи, показатели проекта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</w:tr>
      <w:tr w:rsidR="00D06F04" w:rsidTr="00D04953">
        <w:trPr>
          <w:trHeight w:val="145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D06F04" w:rsidTr="00D04953">
        <w:trPr>
          <w:trHeight w:val="27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</w:tr>
      <w:tr w:rsidR="00D06F04" w:rsidTr="00D04953">
        <w:trPr>
          <w:trHeight w:val="27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1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jc w:val="both"/>
              <w:textAlignment w:val="baseline"/>
              <w:rPr>
                <w:rFonts w:ascii="Liberation Serif" w:eastAsia="NSimSun" w:hAnsi="Liberation Serif" w:hint="eastAsia"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  <w:t>Задача: Обеспечение доли реализованных проектов в сфере спорта и физической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 на уровне 100 %</w:t>
            </w:r>
          </w:p>
        </w:tc>
      </w:tr>
      <w:tr w:rsidR="00D06F04" w:rsidTr="00D04953">
        <w:trPr>
          <w:trHeight w:val="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pacing w:line="228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  <w:t>Доля реализованных проектов в сфере спорта и физической 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100</w:t>
            </w:r>
          </w:p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</w:p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</w:p>
        </w:tc>
      </w:tr>
    </w:tbl>
    <w:p w:rsidR="00D06F04" w:rsidRDefault="00D06F04" w:rsidP="00D06F04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06F04" w:rsidRDefault="00D06F04" w:rsidP="00D06F04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t>3. Мероприятия (результаты)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9"/>
        <w:gridCol w:w="3115"/>
        <w:gridCol w:w="1425"/>
        <w:gridCol w:w="2228"/>
        <w:gridCol w:w="3828"/>
        <w:gridCol w:w="3543"/>
      </w:tblGrid>
      <w:tr w:rsidR="00D06F04" w:rsidTr="00D04953">
        <w:trPr>
          <w:trHeight w:val="559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показателем проекта</w:t>
            </w:r>
          </w:p>
        </w:tc>
      </w:tr>
      <w:tr w:rsidR="00D06F04" w:rsidTr="00D04953">
        <w:trPr>
          <w:trHeight w:val="145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D06F04" w:rsidTr="00D04953">
        <w:trPr>
          <w:trHeight w:val="27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</w:tr>
      <w:tr w:rsidR="00D06F04" w:rsidTr="00D04953">
        <w:trPr>
          <w:trHeight w:val="25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jc w:val="both"/>
              <w:textAlignment w:val="baseline"/>
              <w:rPr>
                <w:rFonts w:ascii="Liberation Serif" w:eastAsia="NSimSun" w:hAnsi="Liberation Serif" w:hint="eastAsia"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  <w:t>Задача: Обеспечение доли реализованных проектов в сфере спорта и физической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 на уровне 100 %</w:t>
            </w:r>
          </w:p>
        </w:tc>
      </w:tr>
      <w:tr w:rsidR="00D06F04" w:rsidTr="00D04953">
        <w:trPr>
          <w:trHeight w:val="33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pacing w:line="228" w:lineRule="auto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Результат:</w:t>
            </w:r>
          </w:p>
          <w:p w:rsidR="00D06F04" w:rsidRDefault="00D06F04" w:rsidP="00D04953">
            <w:pPr>
              <w:widowControl w:val="0"/>
              <w:spacing w:line="228" w:lineRule="auto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реализованы проекты в сфере физической культуры и спорта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единица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7</w:t>
            </w:r>
          </w:p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</w:p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pacing w:line="228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Доля реализованных проектов в сфере спорта и физической  культуры в рамках реализации проекта «Народный бюджет» от числа поддержанных Правительством Вологодской 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lastRenderedPageBreak/>
              <w:t>области проектов в сфере спорта и физической культуры</w:t>
            </w:r>
          </w:p>
        </w:tc>
      </w:tr>
    </w:tbl>
    <w:p w:rsidR="00D06F04" w:rsidRDefault="00D06F04" w:rsidP="00D06F04">
      <w:pPr>
        <w:widowControl w:val="0"/>
        <w:jc w:val="center"/>
        <w:textAlignment w:val="baseline"/>
        <w:rPr>
          <w:rFonts w:ascii="Liberation Serif" w:eastAsia="NSimSun" w:hAnsi="Liberation Serif" w:hint="eastAsia"/>
          <w:color w:val="000000"/>
          <w:kern w:val="2"/>
          <w:sz w:val="26"/>
          <w:szCs w:val="26"/>
          <w:lang w:eastAsia="zh-CN" w:bidi="hi-IN"/>
        </w:rPr>
      </w:pPr>
    </w:p>
    <w:p w:rsidR="00D06F04" w:rsidRDefault="00D06F04" w:rsidP="00D06F04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06F04" w:rsidRDefault="00D06F04" w:rsidP="00D06F04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4. Финансовое обеспечение реализации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6"/>
        <w:gridCol w:w="7481"/>
        <w:gridCol w:w="3925"/>
        <w:gridCol w:w="2736"/>
      </w:tblGrid>
      <w:tr w:rsidR="00D06F04" w:rsidTr="00D04953">
        <w:trPr>
          <w:trHeight w:val="14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7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тыс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.р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уб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</w:tr>
      <w:tr w:rsidR="00D06F04" w:rsidTr="00D04953">
        <w:trPr>
          <w:trHeight w:val="144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</w:t>
            </w:r>
          </w:p>
        </w:tc>
      </w:tr>
      <w:tr w:rsidR="00D06F04" w:rsidTr="00D04953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</w:tr>
      <w:tr w:rsidR="00D06F04" w:rsidTr="00D04953">
        <w:trPr>
          <w:trHeight w:val="14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Всего по проекту, в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т.ч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right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</w:tr>
      <w:tr w:rsidR="00D06F04" w:rsidTr="00D04953">
        <w:trPr>
          <w:trHeight w:val="418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</w:tr>
      <w:tr w:rsidR="00D06F04" w:rsidTr="00D04953">
        <w:trPr>
          <w:trHeight w:val="144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</w:tr>
      <w:tr w:rsidR="00D06F04" w:rsidTr="00D04953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jc w:val="both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Задача: Обеспечение доли реализованных проектов в сфере спорта и физической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 на уровне 100 %</w:t>
            </w:r>
          </w:p>
        </w:tc>
      </w:tr>
      <w:tr w:rsidR="00D06F04" w:rsidTr="00D04953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Результат:</w:t>
            </w:r>
          </w:p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 xml:space="preserve">реализованы проекты в сфере физической культуры и спорта 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</w:tr>
      <w:tr w:rsidR="00D06F04" w:rsidTr="00D04953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</w:tr>
      <w:tr w:rsidR="00D06F04" w:rsidTr="00D04953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</w:tr>
    </w:tbl>
    <w:p w:rsidR="00D06F04" w:rsidRDefault="00D06F04" w:rsidP="00D06F04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06F04" w:rsidRDefault="00D06F04" w:rsidP="00D06F04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6"/>
        <w:gridCol w:w="3936"/>
        <w:gridCol w:w="2127"/>
        <w:gridCol w:w="1985"/>
        <w:gridCol w:w="3260"/>
        <w:gridCol w:w="2834"/>
      </w:tblGrid>
      <w:tr w:rsidR="00D06F04" w:rsidTr="00D04953">
        <w:trPr>
          <w:trHeight w:val="792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Направление расходов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Объем финансового обеспечения,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тыс</w:t>
            </w:r>
            <w:proofErr w:type="gram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.р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уб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</w:tr>
      <w:tr w:rsidR="00D06F04" w:rsidTr="00D04953">
        <w:trPr>
          <w:trHeight w:val="259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D06F04" w:rsidTr="00D04953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</w:tr>
      <w:tr w:rsidR="00D06F04" w:rsidTr="00D04953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1.</w:t>
            </w:r>
          </w:p>
        </w:tc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both"/>
              <w:textAlignment w:val="baseline"/>
              <w:rPr>
                <w:rFonts w:ascii="Liberation Serif" w:eastAsia="NSimSun" w:hAnsi="Liberation Serif" w:hint="eastAsia"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  <w:t>Задача: Обеспечение доли реализованных проектов в сфере спорта и физической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 на уровне 100 %</w:t>
            </w:r>
          </w:p>
        </w:tc>
      </w:tr>
      <w:tr w:rsidR="00D06F04" w:rsidTr="00D04953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Результат:</w:t>
            </w:r>
          </w:p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реализованы проекты в сфере физической культуры и спорта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Расходы на реализацию проектов «Народный бюджет»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 xml:space="preserve">Субсидия </w:t>
            </w: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БУ «Центр ФКС» на </w:t>
            </w: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 xml:space="preserve">приобретение </w:t>
            </w: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спортивного оборудования, спортивного инвентаря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right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0,0</w:t>
            </w:r>
          </w:p>
          <w:p w:rsidR="00D06F04" w:rsidRDefault="00D06F04" w:rsidP="00D04953">
            <w:pPr>
              <w:widowControl w:val="0"/>
              <w:jc w:val="right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</w:p>
        </w:tc>
      </w:tr>
    </w:tbl>
    <w:p w:rsidR="00D06F04" w:rsidRDefault="00D06F04" w:rsidP="00D06F04">
      <w:pPr>
        <w:widowControl w:val="0"/>
        <w:tabs>
          <w:tab w:val="left" w:pos="4395"/>
        </w:tabs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06F04" w:rsidRDefault="00D06F04" w:rsidP="00D06F04">
      <w:pPr>
        <w:widowControl w:val="0"/>
        <w:tabs>
          <w:tab w:val="left" w:pos="4395"/>
        </w:tabs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t>6. Члены рабочей группы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885"/>
        <w:gridCol w:w="5670"/>
        <w:gridCol w:w="3259"/>
        <w:gridCol w:w="5354"/>
      </w:tblGrid>
      <w:tr w:rsidR="00D06F04" w:rsidTr="00D04953">
        <w:trPr>
          <w:trHeight w:val="58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Роль в проекте (обязанности)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ФИО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Должность</w:t>
            </w:r>
          </w:p>
        </w:tc>
      </w:tr>
      <w:tr w:rsidR="00D06F04" w:rsidTr="00D0495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Крылова О.И.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заместитель главы округа по социальной п</w:t>
            </w: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о</w:t>
            </w: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литике администрации округа</w:t>
            </w:r>
          </w:p>
        </w:tc>
      </w:tr>
      <w:tr w:rsidR="00D06F04" w:rsidTr="00D0495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AutoHyphens w:val="0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Председатель комитета по физической кул</w:t>
            </w: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ь</w:t>
            </w: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 xml:space="preserve">туре и спорту администрации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Грязовецкого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 xml:space="preserve"> муниципального округа</w:t>
            </w:r>
          </w:p>
        </w:tc>
      </w:tr>
      <w:tr w:rsidR="00D06F04" w:rsidTr="00D0495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napToGrid w:val="0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Исполнитель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Соколов С.М.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NSimSun" w:hAnsi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директор, БУ «Центр ФКС»</w:t>
            </w:r>
          </w:p>
        </w:tc>
      </w:tr>
    </w:tbl>
    <w:p w:rsidR="00D06F04" w:rsidRDefault="00D06F04" w:rsidP="00D06F04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06F04" w:rsidRDefault="00D06F04" w:rsidP="00D06F04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t>7. Сведения о порядке сбора информации и методике расчета показателей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923"/>
        <w:gridCol w:w="1372"/>
        <w:gridCol w:w="1303"/>
        <w:gridCol w:w="2175"/>
        <w:gridCol w:w="2181"/>
        <w:gridCol w:w="1955"/>
        <w:gridCol w:w="2177"/>
        <w:gridCol w:w="1740"/>
        <w:gridCol w:w="1342"/>
      </w:tblGrid>
      <w:tr w:rsidR="00D06F04" w:rsidTr="00D04953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Наимено-вание</w:t>
            </w:r>
            <w:proofErr w:type="spellEnd"/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показате</w:t>
            </w:r>
            <w:proofErr w:type="spell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-ля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Единица </w:t>
            </w:r>
            <w:proofErr w:type="spellStart"/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измере-ния</w:t>
            </w:r>
            <w:proofErr w:type="spellEnd"/>
            <w:proofErr w:type="gram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Тип показателя</w:t>
            </w:r>
          </w:p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(возрастающий</w:t>
            </w:r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/-</w:t>
            </w:r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постоянный/ убывающий)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Алгоритм формирования (формула) и </w:t>
            </w:r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методологи-</w:t>
            </w:r>
            <w:proofErr w:type="spell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ческое</w:t>
            </w:r>
            <w:proofErr w:type="spellEnd"/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пояснение к показателю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Ответст</w:t>
            </w:r>
            <w:proofErr w:type="spell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-венные</w:t>
            </w:r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за сбор данных</w:t>
            </w:r>
          </w:p>
        </w:tc>
      </w:tr>
      <w:tr w:rsidR="00D06F04" w:rsidTr="00D04953">
        <w:trPr>
          <w:trHeight w:val="4243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1.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pacing w:line="228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Доля </w:t>
            </w:r>
            <w:proofErr w:type="spellStart"/>
            <w:proofErr w:type="gram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реализо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-ванных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 проектов в сфере спорта и 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физичес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-кой  культуры в рамках 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реализа-ции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 проекта «Народ-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ный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 бюджет» от числа 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поддер-жанных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Прави-тельством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Вологод-ской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 области проектов в сфере спорта и 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физичес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-кой культуры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процент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pacing w:after="160" w:line="228" w:lineRule="auto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возрастающий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дискретный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pacing w:line="228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Tahoma"/>
                <w:color w:val="000000"/>
                <w:spacing w:val="-2"/>
                <w:sz w:val="26"/>
                <w:szCs w:val="26"/>
                <w:lang w:eastAsia="zh-CN"/>
              </w:rPr>
              <w:t>Дрп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spacing w:val="-2"/>
                <w:sz w:val="26"/>
                <w:szCs w:val="26"/>
                <w:lang w:eastAsia="zh-CN"/>
              </w:rPr>
              <w:t>=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spacing w:val="-2"/>
                <w:sz w:val="26"/>
                <w:szCs w:val="26"/>
                <w:lang w:eastAsia="zh-CN"/>
              </w:rPr>
              <w:t>Крп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spacing w:val="-2"/>
                <w:sz w:val="26"/>
                <w:szCs w:val="26"/>
                <w:lang w:eastAsia="zh-CN"/>
              </w:rPr>
              <w:t>\Кппх100%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pacing w:line="228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/>
                <w:bCs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Дрп</w:t>
            </w:r>
            <w:proofErr w:type="spellEnd"/>
            <w:r>
              <w:rPr>
                <w:rFonts w:ascii="Liberation Serif" w:eastAsia="NSimSun" w:hAnsi="Liberation Serif"/>
                <w:bCs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 xml:space="preserve"> - д</w:t>
            </w:r>
            <w:r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оля реализованных проектов в сфере спорта и физической  культуры в рамках реализации проекта «Народный бюджет» от числа поддержанных Правительством Вологодской области проектов в сфере физической культуры и спорта,%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napToGrid w:val="0"/>
              <w:jc w:val="center"/>
              <w:textAlignment w:val="baseline"/>
              <w:rPr>
                <w:color w:val="000000"/>
                <w:spacing w:val="-2"/>
                <w:kern w:val="2"/>
                <w:sz w:val="26"/>
                <w:szCs w:val="26"/>
                <w:shd w:val="clear" w:color="auto" w:fill="FFFF00"/>
                <w:lang w:eastAsia="hi-IN" w:bidi="hi-IN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/>
                <w:color w:val="000000"/>
                <w:spacing w:val="-2"/>
                <w:kern w:val="2"/>
                <w:sz w:val="26"/>
                <w:szCs w:val="26"/>
                <w:lang w:eastAsia="hi-IN" w:bidi="hi-IN"/>
              </w:rPr>
              <w:t xml:space="preserve"> БУ «Центр ФКС»</w:t>
            </w:r>
          </w:p>
        </w:tc>
      </w:tr>
      <w:tr w:rsidR="00D06F04" w:rsidTr="00D04953"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pacing w:line="228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Крп</w:t>
            </w:r>
            <w:proofErr w:type="spell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- количество реализованных проектов </w:t>
            </w:r>
            <w:r>
              <w:rPr>
                <w:rFonts w:ascii="Liberation Serif" w:eastAsia="Segoe UI" w:hAnsi="Liberation Serif" w:cs="Tahoma"/>
                <w:color w:val="000000"/>
                <w:spacing w:val="-2"/>
                <w:sz w:val="26"/>
                <w:szCs w:val="26"/>
                <w:lang w:eastAsia="zh-CN"/>
              </w:rPr>
              <w:t>в сфере  физической культуры и спорта, единиц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hi-IN" w:bidi="hi-IN"/>
              </w:rPr>
              <w:t>Документ о приемке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D06F04" w:rsidTr="00D04953"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pacing w:line="228" w:lineRule="auto"/>
              <w:jc w:val="center"/>
              <w:textAlignment w:val="baseline"/>
              <w:rPr>
                <w:rFonts w:ascii="Liberation Serif" w:eastAsia="NSimSun" w:hAnsi="Liberation Serif" w:hint="eastAsi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Кпп</w:t>
            </w:r>
            <w:proofErr w:type="spell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- количество поддержанных проектов</w:t>
            </w:r>
            <w:r>
              <w:rPr>
                <w:rFonts w:ascii="Liberation Serif" w:eastAsia="Segoe UI" w:hAnsi="Liberation Serif" w:cs="Tahoma"/>
                <w:bCs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, единиц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>Постанов-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>ление</w:t>
            </w:r>
            <w:proofErr w:type="spellEnd"/>
            <w:proofErr w:type="gram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 xml:space="preserve"> Правитель-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>сва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 xml:space="preserve"> ВО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D06F04" w:rsidRDefault="00D06F04" w:rsidP="00D06F04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D06F04" w:rsidRDefault="00D06F04" w:rsidP="00D06F04">
      <w:pPr>
        <w:widowControl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8. Дополнительная информация о проекте</w:t>
      </w:r>
    </w:p>
    <w:tbl>
      <w:tblPr>
        <w:tblW w:w="15168" w:type="dxa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68"/>
      </w:tblGrid>
      <w:tr w:rsidR="00D06F04" w:rsidTr="00D04953">
        <w:tc>
          <w:tcPr>
            <w:tcW w:w="1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F04" w:rsidRDefault="00D06F04" w:rsidP="00D04953">
            <w:pPr>
              <w:widowControl w:val="0"/>
              <w:suppressLineNumbers/>
              <w:snapToGrid w:val="0"/>
              <w:textAlignment w:val="baseline"/>
              <w:rPr>
                <w:rFonts w:ascii="Liberation Serif" w:eastAsia="NSimSun" w:hAnsi="Liberation Serif" w:hint="eastAsi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Отсутствует»</w:t>
            </w:r>
          </w:p>
        </w:tc>
      </w:tr>
    </w:tbl>
    <w:p w:rsidR="00D06F04" w:rsidRDefault="00D06F04" w:rsidP="00D06F04">
      <w:pPr>
        <w:widowControl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 xml:space="preserve">    </w:t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».</w:t>
      </w:r>
    </w:p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NSimSun" w:hAnsi="Liberation Serif" w:hint="eastAsia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  <w:t xml:space="preserve">            </w:t>
      </w:r>
    </w:p>
    <w:p w:rsid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15F7F" w:rsidRPr="007456B3" w:rsidRDefault="00415F7F" w:rsidP="003C6D2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61498" w:rsidRDefault="00D61498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15F7F" w:rsidRDefault="007456B3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lastRenderedPageBreak/>
        <w:t>Приложение 3</w:t>
      </w:r>
    </w:p>
    <w:p w:rsidR="007456B3" w:rsidRPr="007456B3" w:rsidRDefault="007456B3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к муниципальной программе</w:t>
      </w: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415F7F" w:rsidRDefault="007456B3" w:rsidP="007456B3">
      <w:pPr>
        <w:widowControl w:val="0"/>
        <w:autoSpaceDN w:val="0"/>
        <w:spacing w:before="89"/>
        <w:ind w:right="584"/>
        <w:jc w:val="center"/>
        <w:textAlignment w:val="baseline"/>
        <w:rPr>
          <w:rFonts w:ascii="Liberation Serif" w:eastAsia="Segoe UI" w:hAnsi="Liberation Serif" w:cs="Liberation Serif"/>
          <w:color w:val="000000"/>
          <w:spacing w:val="15"/>
          <w:kern w:val="3"/>
          <w:sz w:val="26"/>
          <w:szCs w:val="26"/>
          <w:lang w:eastAsia="zh-CN" w:bidi="hi-IN"/>
        </w:rPr>
      </w:pPr>
      <w:r w:rsidRPr="00415F7F">
        <w:rPr>
          <w:rFonts w:ascii="Liberation Serif" w:eastAsia="Segoe UI" w:hAnsi="Liberation Serif" w:cs="Liberation Serif"/>
          <w:color w:val="000000"/>
          <w:spacing w:val="15"/>
          <w:kern w:val="3"/>
          <w:sz w:val="26"/>
          <w:szCs w:val="26"/>
          <w:lang w:eastAsia="zh-CN" w:bidi="hi-IN"/>
        </w:rPr>
        <w:t>ПАСПОРТ</w:t>
      </w:r>
    </w:p>
    <w:p w:rsidR="007456B3" w:rsidRPr="00415F7F" w:rsidRDefault="007456B3" w:rsidP="007456B3">
      <w:pPr>
        <w:widowControl w:val="0"/>
        <w:autoSpaceDN w:val="0"/>
        <w:spacing w:before="23"/>
        <w:ind w:right="56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r w:rsidRPr="00415F7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комплекса</w:t>
      </w:r>
      <w:r w:rsidRPr="00415F7F">
        <w:rPr>
          <w:rFonts w:ascii="Liberation Serif" w:eastAsia="Segoe UI" w:hAnsi="Liberation Serif" w:cs="Liberation Serif"/>
          <w:color w:val="000000"/>
          <w:spacing w:val="-4"/>
          <w:kern w:val="3"/>
          <w:sz w:val="26"/>
          <w:szCs w:val="26"/>
          <w:lang w:eastAsia="zh-CN" w:bidi="hi-IN"/>
        </w:rPr>
        <w:t xml:space="preserve"> </w:t>
      </w:r>
      <w:r w:rsidRPr="00415F7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процессных</w:t>
      </w:r>
      <w:r w:rsidRPr="00415F7F">
        <w:rPr>
          <w:rFonts w:ascii="Liberation Serif" w:eastAsia="Segoe UI" w:hAnsi="Liberation Serif" w:cs="Liberation Serif"/>
          <w:color w:val="000000"/>
          <w:spacing w:val="-3"/>
          <w:kern w:val="3"/>
          <w:sz w:val="26"/>
          <w:szCs w:val="26"/>
          <w:lang w:eastAsia="zh-CN" w:bidi="hi-IN"/>
        </w:rPr>
        <w:t xml:space="preserve"> </w:t>
      </w:r>
      <w:r w:rsidRPr="00415F7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мероприятий </w:t>
      </w:r>
      <w:r w:rsidRPr="00415F7F">
        <w:rPr>
          <w:rFonts w:ascii="Liberation Serif" w:eastAsia="Segoe UI" w:hAnsi="Liberation Serif"/>
          <w:i/>
          <w:color w:val="000000"/>
          <w:kern w:val="3"/>
          <w:sz w:val="26"/>
          <w:szCs w:val="26"/>
          <w:lang w:eastAsia="zh-CN" w:bidi="hi-IN"/>
        </w:rPr>
        <w:t>«</w:t>
      </w:r>
      <w:r w:rsidRPr="00415F7F">
        <w:rPr>
          <w:rFonts w:ascii="Liberation Serif" w:hAnsi="Liberation Serif"/>
          <w:bCs/>
          <w:color w:val="000000"/>
          <w:kern w:val="3"/>
          <w:sz w:val="26"/>
          <w:szCs w:val="26"/>
          <w:lang w:eastAsia="hi-IN" w:bidi="hi-IN"/>
        </w:rPr>
        <w:t>Обеспечение деятельности учреждений физической культуры и спорта</w:t>
      </w:r>
      <w:r w:rsidRPr="00415F7F">
        <w:rPr>
          <w:rFonts w:ascii="Liberation Serif" w:eastAsia="Segoe UI" w:hAnsi="Liberation Serif"/>
          <w:i/>
          <w:color w:val="000000"/>
          <w:kern w:val="3"/>
          <w:sz w:val="26"/>
          <w:szCs w:val="26"/>
          <w:lang w:eastAsia="zh-CN" w:bidi="hi-IN"/>
        </w:rPr>
        <w:t>»</w:t>
      </w:r>
    </w:p>
    <w:p w:rsidR="007456B3" w:rsidRPr="00415F7F" w:rsidRDefault="007456B3" w:rsidP="007456B3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r w:rsidRPr="00415F7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1.Общие</w:t>
      </w:r>
      <w:r w:rsidRPr="00415F7F">
        <w:rPr>
          <w:rFonts w:ascii="Liberation Serif" w:eastAsia="Segoe UI" w:hAnsi="Liberation Serif" w:cs="Liberation Serif"/>
          <w:color w:val="000000"/>
          <w:spacing w:val="-8"/>
          <w:kern w:val="3"/>
          <w:sz w:val="26"/>
          <w:szCs w:val="26"/>
          <w:lang w:eastAsia="zh-CN" w:bidi="hi-IN"/>
        </w:rPr>
        <w:t xml:space="preserve"> </w:t>
      </w:r>
      <w:r w:rsidRPr="00415F7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положения</w:t>
      </w:r>
    </w:p>
    <w:p w:rsidR="007456B3" w:rsidRPr="00415F7F" w:rsidRDefault="007456B3" w:rsidP="007456B3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5168" w:type="dxa"/>
        <w:tblInd w:w="-284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465"/>
        <w:gridCol w:w="7703"/>
      </w:tblGrid>
      <w:tr w:rsidR="00002220" w:rsidTr="00D04953">
        <w:trPr>
          <w:trHeight w:val="551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Ответственный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ind w:left="113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Комитет по физической культуре и спорту администрации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муниципального округа</w:t>
            </w:r>
          </w:p>
        </w:tc>
      </w:tr>
      <w:tr w:rsidR="00002220" w:rsidTr="00D04953">
        <w:trPr>
          <w:trHeight w:val="295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Участник мероприятий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ind w:left="113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</w:p>
        </w:tc>
      </w:tr>
      <w:tr w:rsidR="00002220" w:rsidTr="00D04953">
        <w:trPr>
          <w:trHeight w:val="397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ind w:right="938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Период  реализации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ind w:left="107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01.01.2025- 31.12.2027</w:t>
            </w:r>
          </w:p>
        </w:tc>
      </w:tr>
    </w:tbl>
    <w:p w:rsidR="00002220" w:rsidRDefault="00002220" w:rsidP="00002220">
      <w:pPr>
        <w:widowControl w:val="0"/>
        <w:tabs>
          <w:tab w:val="left" w:pos="6728"/>
        </w:tabs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002220" w:rsidRDefault="00002220" w:rsidP="00002220">
      <w:pPr>
        <w:widowControl w:val="0"/>
        <w:tabs>
          <w:tab w:val="left" w:pos="6728"/>
        </w:tabs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2. Показатели комплекса процессных мероприятий</w:t>
      </w:r>
    </w:p>
    <w:tbl>
      <w:tblPr>
        <w:tblW w:w="15168" w:type="dxa"/>
        <w:tblInd w:w="-284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6597"/>
        <w:gridCol w:w="2410"/>
        <w:gridCol w:w="1418"/>
        <w:gridCol w:w="1133"/>
        <w:gridCol w:w="1276"/>
        <w:gridCol w:w="1275"/>
      </w:tblGrid>
      <w:tr w:rsidR="00002220" w:rsidTr="00D04953">
        <w:trPr>
          <w:trHeight w:val="334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ind w:left="196" w:right="168" w:firstLine="48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</w:p>
          <w:p w:rsidR="00002220" w:rsidRDefault="00002220" w:rsidP="00D04953">
            <w:pPr>
              <w:widowControl w:val="0"/>
              <w:ind w:left="196" w:right="168" w:firstLine="48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6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Единица</w:t>
            </w:r>
          </w:p>
          <w:p w:rsidR="00002220" w:rsidRDefault="00002220" w:rsidP="00D04953">
            <w:pPr>
              <w:widowControl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Базовое значение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Значение</w:t>
            </w:r>
            <w:r>
              <w:rPr>
                <w:rFonts w:ascii="Liberation Serif" w:eastAsia="Segoe UI" w:hAnsi="Liberation Serif" w:cs="Liberation Serif"/>
                <w:color w:val="000000"/>
                <w:spacing w:val="-4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показателя  по годам реализации</w:t>
            </w:r>
          </w:p>
        </w:tc>
      </w:tr>
      <w:tr w:rsidR="00002220" w:rsidTr="00D04953">
        <w:trPr>
          <w:trHeight w:val="400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6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2027 год</w:t>
            </w:r>
          </w:p>
        </w:tc>
      </w:tr>
      <w:tr w:rsidR="00002220" w:rsidTr="00D04953">
        <w:trPr>
          <w:trHeight w:val="27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</w:tr>
      <w:tr w:rsidR="00002220" w:rsidTr="00D04953">
        <w:trPr>
          <w:trHeight w:val="245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Задача:  «Обеспечение функционирования учреждений физической культуры и спорта»</w:t>
            </w:r>
          </w:p>
        </w:tc>
      </w:tr>
      <w:tr w:rsidR="00002220" w:rsidTr="00D04953">
        <w:trPr>
          <w:trHeight w:val="424"/>
        </w:trPr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6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Количество мероприятий по тестированию видов испытаний комплекса ГТО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</w:t>
            </w:r>
          </w:p>
        </w:tc>
      </w:tr>
      <w:tr w:rsidR="00002220" w:rsidTr="00D04953">
        <w:trPr>
          <w:trHeight w:val="424"/>
        </w:trPr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1.2</w:t>
            </w:r>
          </w:p>
        </w:tc>
        <w:tc>
          <w:tcPr>
            <w:tcW w:w="6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proofErr w:type="gramStart"/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</w:t>
            </w:r>
            <w:proofErr w:type="gram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before="12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before="12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before="12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before="12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63</w:t>
            </w:r>
          </w:p>
        </w:tc>
      </w:tr>
      <w:tr w:rsidR="00002220" w:rsidTr="00D04953">
        <w:trPr>
          <w:trHeight w:val="424"/>
        </w:trPr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1.3</w:t>
            </w:r>
          </w:p>
        </w:tc>
        <w:tc>
          <w:tcPr>
            <w:tcW w:w="6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Число спортсменов, выполнивших массовые спортивные разряды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143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112</w:t>
            </w:r>
          </w:p>
        </w:tc>
      </w:tr>
    </w:tbl>
    <w:p w:rsidR="00002220" w:rsidRDefault="00002220" w:rsidP="00002220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02220" w:rsidRDefault="00002220" w:rsidP="00002220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3. Перечень мероприятий (результатов) комплекса процессных мероприятий</w:t>
      </w:r>
    </w:p>
    <w:tbl>
      <w:tblPr>
        <w:tblW w:w="15168" w:type="dxa"/>
        <w:tblInd w:w="-1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"/>
        <w:gridCol w:w="1905"/>
        <w:gridCol w:w="1275"/>
        <w:gridCol w:w="1276"/>
        <w:gridCol w:w="1197"/>
        <w:gridCol w:w="1275"/>
        <w:gridCol w:w="1417"/>
        <w:gridCol w:w="1418"/>
        <w:gridCol w:w="1277"/>
        <w:gridCol w:w="3116"/>
      </w:tblGrid>
      <w:tr w:rsidR="00002220" w:rsidTr="00D04953"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№</w:t>
            </w:r>
          </w:p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задачи, мероприятия (результата)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Сроки </w:t>
            </w:r>
            <w:proofErr w:type="spellStart"/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Единица измерения (по ОКЕИ)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Базовое значение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Значение мероприятия (результата) по годам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Связь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</w:t>
            </w:r>
            <w:proofErr w:type="gramEnd"/>
          </w:p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показателем</w:t>
            </w:r>
          </w:p>
        </w:tc>
      </w:tr>
      <w:tr w:rsidR="00002220" w:rsidTr="00D04953"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2026 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2027 год</w:t>
            </w: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002220" w:rsidTr="00D04953">
        <w:trPr>
          <w:trHeight w:val="152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</w:t>
            </w:r>
          </w:p>
        </w:tc>
      </w:tr>
      <w:tr w:rsidR="00002220" w:rsidTr="00D04953">
        <w:trPr>
          <w:trHeight w:val="152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Задача «Обеспечение функционирования учреждений физической культуры и спорта»</w:t>
            </w:r>
          </w:p>
        </w:tc>
      </w:tr>
      <w:tr w:rsidR="00002220" w:rsidTr="00D04953"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 обеспечена деятельность БУ «Центр ФКС»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2025-2027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Доля населения,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</w:tr>
      <w:tr w:rsidR="00002220" w:rsidTr="00D04953"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Коэффициент фактической загруженности спортивных сооружений округа</w:t>
            </w:r>
          </w:p>
        </w:tc>
      </w:tr>
      <w:tr w:rsidR="00002220" w:rsidTr="00D04953"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Количество мероприятий по тестированию видов испытаний комплекса ГТО</w:t>
            </w:r>
          </w:p>
        </w:tc>
      </w:tr>
      <w:tr w:rsidR="00002220" w:rsidTr="00D04953"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proofErr w:type="gramStart"/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 xml:space="preserve">Количество призовых </w:t>
            </w: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lastRenderedPageBreak/>
              <w:t>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</w:t>
            </w:r>
            <w:proofErr w:type="gramEnd"/>
          </w:p>
        </w:tc>
      </w:tr>
      <w:tr w:rsidR="00002220" w:rsidTr="00D04953"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Число спортсменов, выполнивших массовые спортивные разряды</w:t>
            </w:r>
          </w:p>
        </w:tc>
      </w:tr>
    </w:tbl>
    <w:p w:rsidR="00002220" w:rsidRDefault="00002220" w:rsidP="00002220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02220" w:rsidRDefault="00002220" w:rsidP="00002220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4. Финансовое обеспечение комплекса процессных мероприятий</w:t>
      </w:r>
    </w:p>
    <w:p w:rsidR="00002220" w:rsidRDefault="00002220" w:rsidP="00002220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«</w:t>
      </w:r>
      <w:r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Обеспечение деятельности подведомственных учреждений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</w:t>
      </w:r>
    </w:p>
    <w:p w:rsidR="00002220" w:rsidRDefault="00002220" w:rsidP="00002220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за счет средств бюджета округа</w:t>
      </w:r>
    </w:p>
    <w:tbl>
      <w:tblPr>
        <w:tblW w:w="15168" w:type="dxa"/>
        <w:tblInd w:w="-284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8225"/>
        <w:gridCol w:w="1700"/>
        <w:gridCol w:w="1560"/>
        <w:gridCol w:w="1418"/>
        <w:gridCol w:w="1416"/>
      </w:tblGrid>
      <w:tr w:rsidR="00002220" w:rsidTr="00D04953">
        <w:trPr>
          <w:trHeight w:val="409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</w:p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8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Источник</w:t>
            </w:r>
            <w:r>
              <w:rPr>
                <w:rFonts w:ascii="Liberation Serif" w:eastAsia="Segoe UI" w:hAnsi="Liberation Serif" w:cs="Liberation Serif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финансового</w:t>
            </w:r>
            <w:r>
              <w:rPr>
                <w:rFonts w:ascii="Liberation Serif" w:eastAsia="Segoe UI" w:hAnsi="Liberation Serif" w:cs="Liberation Serif"/>
                <w:color w:val="000000"/>
                <w:spacing w:val="-1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обеспечения</w:t>
            </w:r>
          </w:p>
        </w:tc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Объем</w:t>
            </w:r>
            <w:r>
              <w:rPr>
                <w:rFonts w:ascii="Liberation Serif" w:eastAsia="Segoe UI" w:hAnsi="Liberation Serif" w:cs="Liberation Serif"/>
                <w:color w:val="000000"/>
                <w:spacing w:val="-11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финансового</w:t>
            </w:r>
            <w:r>
              <w:rPr>
                <w:rFonts w:ascii="Liberation Serif" w:eastAsia="Segoe UI" w:hAnsi="Liberation Serif" w:cs="Liberation Serif"/>
                <w:color w:val="000000"/>
                <w:spacing w:val="-1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spacing w:val="-1"/>
                <w:kern w:val="2"/>
                <w:sz w:val="26"/>
                <w:szCs w:val="26"/>
                <w:lang w:eastAsia="zh-CN" w:bidi="hi-IN"/>
              </w:rPr>
              <w:t>обеспечения</w:t>
            </w:r>
            <w:r>
              <w:rPr>
                <w:rFonts w:ascii="Liberation Serif" w:eastAsia="Segoe UI" w:hAnsi="Liberation Serif" w:cs="Liberation Serif"/>
                <w:color w:val="000000"/>
                <w:spacing w:val="-9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spacing w:val="-1"/>
                <w:kern w:val="2"/>
                <w:sz w:val="26"/>
                <w:szCs w:val="26"/>
                <w:lang w:eastAsia="zh-CN" w:bidi="hi-IN"/>
              </w:rPr>
              <w:t>по</w:t>
            </w:r>
            <w:r>
              <w:rPr>
                <w:rFonts w:ascii="Liberation Serif" w:eastAsia="Segoe UI" w:hAnsi="Liberation Serif" w:cs="Liberation Serif"/>
                <w:color w:val="000000"/>
                <w:spacing w:val="-1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spacing w:val="-1"/>
                <w:kern w:val="2"/>
                <w:sz w:val="26"/>
                <w:szCs w:val="26"/>
                <w:lang w:eastAsia="zh-CN" w:bidi="hi-IN"/>
              </w:rPr>
              <w:t>годам реализации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</w:t>
            </w:r>
            <w:r>
              <w:rPr>
                <w:rFonts w:ascii="Liberation Serif" w:eastAsia="Segoe UI" w:hAnsi="Liberation Serif" w:cs="Liberation Serif"/>
                <w:color w:val="000000"/>
                <w:spacing w:val="-8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тыс.</w:t>
            </w:r>
            <w:r>
              <w:rPr>
                <w:rFonts w:ascii="Liberation Serif" w:eastAsia="Segoe UI" w:hAnsi="Liberation Serif" w:cs="Liberation Serif"/>
                <w:color w:val="000000"/>
                <w:spacing w:val="-7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руб.</w:t>
            </w:r>
          </w:p>
        </w:tc>
      </w:tr>
      <w:tr w:rsidR="00002220" w:rsidTr="00D04953">
        <w:trPr>
          <w:trHeight w:val="448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2027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</w:t>
            </w:r>
          </w:p>
        </w:tc>
      </w:tr>
      <w:tr w:rsidR="00002220" w:rsidTr="00D04953">
        <w:trPr>
          <w:trHeight w:val="28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</w:tr>
      <w:tr w:rsidR="00002220" w:rsidTr="00D04953">
        <w:trPr>
          <w:trHeight w:val="44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78401,8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77765,7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78154,6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234322,1</w:t>
            </w:r>
          </w:p>
        </w:tc>
      </w:tr>
      <w:tr w:rsidR="00002220" w:rsidTr="00D04953">
        <w:trPr>
          <w:trHeight w:val="3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75673,5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75037,4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75426,3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226137,2</w:t>
            </w:r>
          </w:p>
        </w:tc>
      </w:tr>
      <w:tr w:rsidR="00002220" w:rsidTr="00D04953">
        <w:trPr>
          <w:trHeight w:val="3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2728,3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2728,3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2728,3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8184,9</w:t>
            </w:r>
          </w:p>
        </w:tc>
      </w:tr>
      <w:tr w:rsidR="00002220" w:rsidTr="00D04953">
        <w:trPr>
          <w:trHeight w:val="3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межбюджетные трансферты из областного бюджета за счет средств 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  <w:tr w:rsidR="00002220" w:rsidTr="00D04953">
        <w:trPr>
          <w:trHeight w:val="3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hi-I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hi-IN"/>
              </w:rPr>
              <w:t>0,00</w:t>
            </w:r>
          </w:p>
        </w:tc>
      </w:tr>
      <w:tr w:rsidR="00002220" w:rsidTr="00D04953">
        <w:trPr>
          <w:trHeight w:val="3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 обеспечена деятельность БУ «Центр ФКС» всего,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78401,8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77765,7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78154,6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234322,1</w:t>
            </w:r>
          </w:p>
        </w:tc>
      </w:tr>
      <w:tr w:rsidR="00002220" w:rsidTr="00D04953">
        <w:trPr>
          <w:trHeight w:val="3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75673,5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75037,4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75426,3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226137,2</w:t>
            </w:r>
          </w:p>
        </w:tc>
      </w:tr>
      <w:tr w:rsidR="00002220" w:rsidTr="00D04953">
        <w:trPr>
          <w:trHeight w:val="3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2728,3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2728,3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2728,3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8184,9</w:t>
            </w:r>
          </w:p>
        </w:tc>
      </w:tr>
      <w:tr w:rsidR="00002220" w:rsidTr="00D04953">
        <w:trPr>
          <w:trHeight w:val="3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</w:tr>
      <w:tr w:rsidR="00002220" w:rsidTr="00D04953">
        <w:trPr>
          <w:trHeight w:val="3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</w:tr>
    </w:tbl>
    <w:p w:rsidR="00002220" w:rsidRDefault="00002220" w:rsidP="00002220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02220" w:rsidRDefault="00002220" w:rsidP="00002220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комплекса процессных мероприятий</w:t>
      </w:r>
    </w:p>
    <w:p w:rsidR="00002220" w:rsidRDefault="00002220" w:rsidP="00002220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«</w:t>
      </w:r>
      <w:r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Обеспечение деятельности учреждений физической культуры и спорта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850"/>
        <w:gridCol w:w="2555"/>
        <w:gridCol w:w="2409"/>
        <w:gridCol w:w="2126"/>
        <w:gridCol w:w="3404"/>
        <w:gridCol w:w="1276"/>
        <w:gridCol w:w="1275"/>
        <w:gridCol w:w="1273"/>
      </w:tblGrid>
      <w:tr w:rsidR="00002220" w:rsidTr="00D04953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  <w:r>
              <w:rPr>
                <w:rFonts w:ascii="Liberation Serif" w:eastAsia="Liberation Serif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Тип мероприятия</w:t>
            </w:r>
          </w:p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Характеристика  направления расходов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002220" w:rsidTr="00D04953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2027 год</w:t>
            </w:r>
          </w:p>
        </w:tc>
      </w:tr>
      <w:tr w:rsidR="00002220" w:rsidTr="00D0495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</w:tr>
      <w:tr w:rsidR="00002220" w:rsidTr="00D0495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Задача «Обеспечение функционирования учреждений физической культуры и спорта»</w:t>
            </w:r>
          </w:p>
        </w:tc>
      </w:tr>
      <w:tr w:rsidR="00002220" w:rsidTr="00D04953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 обеспечена деятельность БУ «Центр ФКС»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Муниципальное задание содержит н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аименование услуги (работы) и ее содержание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:</w:t>
            </w:r>
          </w:p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1.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Организация и проведение официальных физкультурных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lastRenderedPageBreak/>
              <w:t>(физкультурно-</w:t>
            </w:r>
            <w:proofErr w:type="gramEnd"/>
          </w:p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оздоровительных) мероприятий.</w:t>
            </w:r>
          </w:p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2. Проведение тестирования выполнения нормативов испытаний (тестов) комплекса ГТО.</w:t>
            </w:r>
          </w:p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3. Реализация дополнительных программ спортивной подготовки.</w:t>
            </w:r>
          </w:p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4. Обеспечение участия спортивных сборных команд в официальных спортивных мероприятиях.</w:t>
            </w:r>
          </w:p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5. Обеспечение доступа к объектам спорта.</w:t>
            </w:r>
          </w:p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6.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lastRenderedPageBreak/>
              <w:t>52732,4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52935,9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53324,5</w:t>
            </w:r>
          </w:p>
        </w:tc>
      </w:tr>
      <w:tr w:rsidR="00002220" w:rsidTr="00D0495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t>Закупка кубков, медалей и расходных материалов для организации и проведения социально-значимых окружных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290,0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290,0</w:t>
            </w:r>
          </w:p>
        </w:tc>
      </w:tr>
      <w:tr w:rsidR="00002220" w:rsidTr="00D0495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Расходы на обеспечение деятельности (оказание услуг)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Приобретение товаров, работ,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t xml:space="preserve">Заключение договора на разработку проектно-сметной документации на капитальный ремонт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lastRenderedPageBreak/>
              <w:t>хоккейного корта в г. Грязовец  (3 этап)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lastRenderedPageBreak/>
              <w:t>839,3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0</w:t>
            </w:r>
          </w:p>
        </w:tc>
      </w:tr>
      <w:tr w:rsidR="00002220" w:rsidTr="00D0495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t>Закупка кубков, медалей и расходных материалов для организации и проведения социально-значимых окружных мероприятий, посвященных празднованию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25,0</w:t>
            </w:r>
          </w:p>
        </w:tc>
      </w:tr>
      <w:tr w:rsidR="00002220" w:rsidTr="00D0495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обеспечение оплаты труда работникам  бюджетной сферы и иные цели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Муниципальное задание содержит н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аименование услуги (работы) и ее содержание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:</w:t>
            </w:r>
          </w:p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1.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Организация и проведение официальных физкультурных (физкультурно-</w:t>
            </w:r>
            <w:proofErr w:type="gramEnd"/>
          </w:p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оздоровительных) мероприятий.</w:t>
            </w:r>
          </w:p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2. Проведение тестирования выполнения нормативов испытаний (тестов) комплекса ГТО.</w:t>
            </w:r>
          </w:p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3. Реализация дополнительных программ спортивной подготовки.</w:t>
            </w:r>
          </w:p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4. Обеспечение участия спортивных сборных команд в официальных спортивных мероприятиях.</w:t>
            </w:r>
          </w:p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lastRenderedPageBreak/>
              <w:t>5. Обеспечение доступа к объектам спорта.</w:t>
            </w:r>
          </w:p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6.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lastRenderedPageBreak/>
              <w:t>20276,3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20276,3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20276,3</w:t>
            </w:r>
          </w:p>
        </w:tc>
      </w:tr>
      <w:tr w:rsidR="00002220" w:rsidTr="00D0495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организацию и проведение на территории муниципального образования по месту жительства  и (или) по месту отдыха организованных занятий граждан физической культурой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Осуществление выплаты заработной платы тренерам,  осуществляющим организацию занятий граждан физической культурой по месту жительства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1000,0</w:t>
            </w:r>
          </w:p>
        </w:tc>
      </w:tr>
      <w:tr w:rsidR="00002220" w:rsidTr="00D0495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участие в обеспечении подготовки спортивного резерва для  спортивных сборных команд Вологодской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Заключение контрактов на приобретение спортивного инвентаря  для спортивной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2716,6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2716,6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2716,6</w:t>
            </w:r>
          </w:p>
        </w:tc>
      </w:tr>
      <w:tr w:rsidR="00002220" w:rsidTr="00D0495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20" w:rsidRDefault="00002220" w:rsidP="00D0495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Расходы на создание условий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 xml:space="preserve">Осуществление текущей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деятельности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lastRenderedPageBreak/>
              <w:t xml:space="preserve">Осуществление выплаты заработной платы 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>работникам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t>,  осуществляющим организацию занятий для инвалидов, лиц с ограниченными возможностями здоровья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lastRenderedPageBreak/>
              <w:t>522,2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522,2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522,2</w:t>
            </w:r>
          </w:p>
        </w:tc>
      </w:tr>
    </w:tbl>
    <w:p w:rsidR="00002220" w:rsidRDefault="00002220" w:rsidP="00002220">
      <w:pPr>
        <w:widowControl w:val="0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02220" w:rsidRDefault="00002220" w:rsidP="00002220">
      <w:pPr>
        <w:widowControl w:val="0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02220" w:rsidRDefault="00002220" w:rsidP="00002220">
      <w:pPr>
        <w:widowControl w:val="0"/>
        <w:ind w:firstLine="709"/>
        <w:jc w:val="center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6. Сведения о порядке сбора информации и методике расчета показателей муниципальной программы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0"/>
        <w:gridCol w:w="3922"/>
        <w:gridCol w:w="2383"/>
        <w:gridCol w:w="1632"/>
        <w:gridCol w:w="3058"/>
        <w:gridCol w:w="3153"/>
      </w:tblGrid>
      <w:tr w:rsidR="00002220" w:rsidTr="00D04953"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220" w:rsidRDefault="00002220" w:rsidP="00D04953">
            <w:pPr>
              <w:widowControl w:val="0"/>
              <w:snapToGrid w:val="0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br/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220" w:rsidRDefault="00002220" w:rsidP="00D04953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Обозначение и наименование</w:t>
            </w:r>
          </w:p>
          <w:p w:rsidR="00002220" w:rsidRDefault="00002220" w:rsidP="00D04953">
            <w:pPr>
              <w:widowControl w:val="0"/>
              <w:snapToGrid w:val="0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показателя</w:t>
            </w:r>
            <w:r>
              <w:rPr>
                <w:rFonts w:ascii="Liberation Serif" w:eastAsia="Segoe UI" w:hAnsi="Liberation Serif" w:cs="Calibri"/>
                <w:color w:val="000000"/>
                <w:kern w:val="2"/>
                <w:sz w:val="24"/>
                <w:szCs w:val="24"/>
                <w:lang w:eastAsia="zh-CN" w:bidi="hi-IN"/>
              </w:rPr>
              <w:t>, единица измерения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220" w:rsidRDefault="00002220" w:rsidP="00D04953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Формула расчета</w:t>
            </w:r>
          </w:p>
        </w:tc>
        <w:tc>
          <w:tcPr>
            <w:tcW w:w="7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002220" w:rsidTr="00D04953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02220" w:rsidRDefault="00002220" w:rsidP="00D04953">
            <w:pPr>
              <w:widowControl w:val="0"/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02220" w:rsidRDefault="00002220" w:rsidP="00D04953">
            <w:pPr>
              <w:widowControl w:val="0"/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02220" w:rsidRDefault="00002220" w:rsidP="00D04953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220" w:rsidRDefault="00002220" w:rsidP="00D04953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Обозначение переменной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220" w:rsidRDefault="00002220" w:rsidP="00D04953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переменной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20" w:rsidRDefault="00002220" w:rsidP="00D04953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исходных данных</w:t>
            </w:r>
          </w:p>
        </w:tc>
      </w:tr>
      <w:tr w:rsidR="00002220" w:rsidTr="00D0495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220" w:rsidRDefault="00002220" w:rsidP="00D04953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220" w:rsidRDefault="00002220" w:rsidP="00D04953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220" w:rsidRDefault="00002220" w:rsidP="00D04953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220" w:rsidRDefault="00002220" w:rsidP="00D04953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220" w:rsidRDefault="00002220" w:rsidP="00D04953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220" w:rsidRDefault="00002220" w:rsidP="00D04953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002220" w:rsidTr="00D04953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002220" w:rsidRDefault="00002220" w:rsidP="00D04953">
            <w:pPr>
              <w:widowControl w:val="0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22" w:type="dxa"/>
            <w:tcBorders>
              <w:left w:val="single" w:sz="4" w:space="0" w:color="000000"/>
              <w:bottom w:val="single" w:sz="4" w:space="0" w:color="000000"/>
            </w:tcBorders>
          </w:tcPr>
          <w:p w:rsidR="00002220" w:rsidRDefault="00002220" w:rsidP="00D04953">
            <w:pPr>
              <w:widowControl w:val="0"/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Кмер</w:t>
            </w:r>
            <w:proofErr w:type="spellEnd"/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- количество мероприятий по тестированию видов испытаний комплекса ГТО, единиц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2220" w:rsidRDefault="00002220" w:rsidP="00D04953">
            <w:pPr>
              <w:widowControl w:val="0"/>
              <w:spacing w:after="200"/>
              <w:jc w:val="center"/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Кмер</w:t>
            </w:r>
            <w:proofErr w:type="spellEnd"/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2220" w:rsidRDefault="00002220" w:rsidP="00D04953">
            <w:pPr>
              <w:widowControl w:val="0"/>
              <w:spacing w:after="200"/>
              <w:jc w:val="center"/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Кмер</w:t>
            </w:r>
            <w:proofErr w:type="spellEnd"/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2220" w:rsidRDefault="00002220" w:rsidP="00D04953">
            <w:pPr>
              <w:widowControl w:val="0"/>
              <w:snapToGrid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к</w:t>
            </w:r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оличество мероприятий по тестированию видов испытаний комплекса в отчетном году, единиц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220" w:rsidRDefault="00002220" w:rsidP="00D04953">
            <w:pPr>
              <w:widowControl w:val="0"/>
              <w:spacing w:after="200"/>
              <w:jc w:val="both"/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форма ежегодного Федерального статистического наблюдения № 2 ГТО</w:t>
            </w:r>
          </w:p>
        </w:tc>
      </w:tr>
      <w:tr w:rsidR="00002220" w:rsidTr="00D04953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002220" w:rsidRDefault="00002220" w:rsidP="00D04953">
            <w:pPr>
              <w:widowControl w:val="0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922" w:type="dxa"/>
            <w:tcBorders>
              <w:left w:val="single" w:sz="4" w:space="0" w:color="000000"/>
              <w:bottom w:val="single" w:sz="4" w:space="0" w:color="000000"/>
            </w:tcBorders>
          </w:tcPr>
          <w:p w:rsidR="00002220" w:rsidRDefault="00002220" w:rsidP="00D04953">
            <w:pPr>
              <w:widowControl w:val="0"/>
              <w:spacing w:after="200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Кп</w:t>
            </w:r>
            <w:proofErr w:type="spellEnd"/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- 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уровнях, единиц</w:t>
            </w:r>
            <w:proofErr w:type="gramEnd"/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2220" w:rsidRDefault="00002220" w:rsidP="00D04953">
            <w:pPr>
              <w:widowControl w:val="0"/>
              <w:snapToGrid w:val="0"/>
              <w:spacing w:after="20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Кп</w:t>
            </w:r>
            <w:proofErr w:type="spellEnd"/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2220" w:rsidRDefault="00002220" w:rsidP="00D04953">
            <w:pPr>
              <w:widowControl w:val="0"/>
              <w:snapToGrid w:val="0"/>
              <w:spacing w:after="200"/>
              <w:jc w:val="center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Кп</w:t>
            </w:r>
            <w:proofErr w:type="spellEnd"/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2220" w:rsidRDefault="00002220" w:rsidP="00D04953">
            <w:pPr>
              <w:widowControl w:val="0"/>
              <w:snapToGrid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 </w:t>
            </w: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в отчетном году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, ед.</w:t>
            </w:r>
            <w:proofErr w:type="gramEnd"/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220" w:rsidRDefault="00002220" w:rsidP="00D04953">
            <w:pPr>
              <w:widowControl w:val="0"/>
              <w:snapToGrid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lastRenderedPageBreak/>
              <w:t xml:space="preserve">информация </w:t>
            </w: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БУ «Центр ФКС», копии протоколов соревнований, грамот и дипломов, подтверждающих призовые места</w:t>
            </w:r>
          </w:p>
        </w:tc>
      </w:tr>
      <w:tr w:rsidR="00002220" w:rsidTr="00D04953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002220" w:rsidRDefault="00002220" w:rsidP="00D04953">
            <w:pPr>
              <w:widowControl w:val="0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3922" w:type="dxa"/>
            <w:tcBorders>
              <w:left w:val="single" w:sz="4" w:space="0" w:color="000000"/>
              <w:bottom w:val="single" w:sz="4" w:space="0" w:color="000000"/>
            </w:tcBorders>
          </w:tcPr>
          <w:p w:rsidR="00002220" w:rsidRDefault="00002220" w:rsidP="00D04953">
            <w:pPr>
              <w:widowControl w:val="0"/>
              <w:snapToGrid w:val="0"/>
              <w:spacing w:after="20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Краз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- число спортсменов, выполнивших массовые спортивные разряды, человек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2220" w:rsidRDefault="00002220" w:rsidP="00D04953">
            <w:pPr>
              <w:widowControl w:val="0"/>
              <w:snapToGrid w:val="0"/>
              <w:spacing w:after="200"/>
              <w:ind w:firstLine="34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Краз</w:t>
            </w:r>
            <w:proofErr w:type="spellEnd"/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2220" w:rsidRDefault="00002220" w:rsidP="00D04953">
            <w:pPr>
              <w:widowControl w:val="0"/>
              <w:snapToGrid w:val="0"/>
              <w:spacing w:after="200"/>
              <w:ind w:firstLine="34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Краз</w:t>
            </w:r>
            <w:proofErr w:type="spellEnd"/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2220" w:rsidRDefault="00002220" w:rsidP="00D04953">
            <w:pPr>
              <w:widowControl w:val="0"/>
              <w:snapToGrid w:val="0"/>
              <w:spacing w:after="200"/>
              <w:ind w:firstLine="21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число спортсменов, выполнивших массовые спортивные разряды в отчетном году, человек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220" w:rsidRDefault="00002220" w:rsidP="00D04953">
            <w:pPr>
              <w:widowControl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справка БУ «Центр ФКС», </w:t>
            </w:r>
            <w:r w:rsidRPr="00E47F22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омитета по физической культуре и спорту администрации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 о присвоенных разрядах</w:t>
            </w:r>
          </w:p>
          <w:p w:rsidR="00002220" w:rsidRDefault="00002220" w:rsidP="00D04953">
            <w:pPr>
              <w:widowControl w:val="0"/>
              <w:snapToGrid w:val="0"/>
              <w:spacing w:after="20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</w:p>
        </w:tc>
      </w:tr>
    </w:tbl>
    <w:p w:rsidR="007B4181" w:rsidRPr="00415F7F" w:rsidRDefault="007B4181" w:rsidP="00415F7F">
      <w:pPr>
        <w:widowControl w:val="0"/>
        <w:autoSpaceDN w:val="0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sectPr w:rsidR="007B4181" w:rsidRPr="00415F7F" w:rsidSect="00AA03E1">
      <w:headerReference w:type="default" r:id="rId17"/>
      <w:footerReference w:type="default" r:id="rId18"/>
      <w:pgSz w:w="16838" w:h="11906" w:orient="landscape"/>
      <w:pgMar w:top="1701" w:right="567" w:bottom="1134" w:left="1134" w:header="6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984" w:rsidRDefault="00A80984">
      <w:r>
        <w:separator/>
      </w:r>
    </w:p>
  </w:endnote>
  <w:endnote w:type="continuationSeparator" w:id="0">
    <w:p w:rsidR="00A80984" w:rsidRDefault="00A8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</w:font>
  <w:font w:name="Liberation Mono">
    <w:charset w:val="00"/>
    <w:family w:val="modern"/>
    <w:pitch w:val="fixed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B3" w:rsidRDefault="007456B3">
    <w:pPr>
      <w:pStyle w:val="af1"/>
    </w:pPr>
  </w:p>
  <w:p w:rsidR="007456B3" w:rsidRDefault="007456B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984" w:rsidRDefault="00A80984">
      <w:r>
        <w:separator/>
      </w:r>
    </w:p>
  </w:footnote>
  <w:footnote w:type="continuationSeparator" w:id="0">
    <w:p w:rsidR="00A80984" w:rsidRDefault="00A80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833885"/>
      <w:docPartObj>
        <w:docPartGallery w:val="Page Numbers (Top of Page)"/>
        <w:docPartUnique/>
      </w:docPartObj>
    </w:sdtPr>
    <w:sdtEndPr/>
    <w:sdtContent>
      <w:p w:rsidR="007D4E96" w:rsidRDefault="007D4E9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537">
          <w:rPr>
            <w:noProof/>
          </w:rPr>
          <w:t>2</w:t>
        </w:r>
        <w:r>
          <w:fldChar w:fldCharType="end"/>
        </w:r>
      </w:p>
    </w:sdtContent>
  </w:sdt>
  <w:p w:rsidR="007D4E96" w:rsidRDefault="007D4E9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187970"/>
      <w:docPartObj>
        <w:docPartGallery w:val="Page Numbers (Top of Page)"/>
        <w:docPartUnique/>
      </w:docPartObj>
    </w:sdtPr>
    <w:sdtEndPr/>
    <w:sdtContent>
      <w:p w:rsidR="000920D6" w:rsidRDefault="000920D6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17537">
          <w:rPr>
            <w:noProof/>
          </w:rPr>
          <w:t>12</w:t>
        </w:r>
        <w:r>
          <w:fldChar w:fldCharType="end"/>
        </w:r>
      </w:p>
      <w:p w:rsidR="000920D6" w:rsidRDefault="00A80984">
        <w:pPr>
          <w:pStyle w:val="af1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708875"/>
      <w:docPartObj>
        <w:docPartGallery w:val="Page Numbers (Top of Page)"/>
        <w:docPartUnique/>
      </w:docPartObj>
    </w:sdtPr>
    <w:sdtEndPr/>
    <w:sdtContent>
      <w:p w:rsidR="007456B3" w:rsidRDefault="007456B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537">
          <w:rPr>
            <w:noProof/>
          </w:rPr>
          <w:t>39</w:t>
        </w:r>
        <w:r>
          <w:fldChar w:fldCharType="end"/>
        </w:r>
      </w:p>
    </w:sdtContent>
  </w:sdt>
  <w:p w:rsidR="007456B3" w:rsidRDefault="007456B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4F60869"/>
    <w:multiLevelType w:val="multilevel"/>
    <w:tmpl w:val="CD1A19A0"/>
    <w:styleLink w:val="WW8Num235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3D0F67"/>
    <w:multiLevelType w:val="multilevel"/>
    <w:tmpl w:val="16F054A6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FF20FED"/>
    <w:multiLevelType w:val="multilevel"/>
    <w:tmpl w:val="307C7ACA"/>
    <w:lvl w:ilvl="0">
      <w:start w:val="1"/>
      <w:numFmt w:val="none"/>
      <w:lvlText w:val="%1"/>
      <w:lvlJc w:val="left"/>
      <w:rPr>
        <w:rFonts w:cs="Liberation Serif"/>
        <w:b/>
        <w:bCs/>
        <w:w w:val="90"/>
        <w:sz w:val="32"/>
        <w:szCs w:val="24"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8F24855"/>
    <w:multiLevelType w:val="hybridMultilevel"/>
    <w:tmpl w:val="7510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3E1735D4"/>
    <w:multiLevelType w:val="multilevel"/>
    <w:tmpl w:val="7500FA0E"/>
    <w:styleLink w:val="WWNum191"/>
    <w:lvl w:ilvl="0">
      <w:start w:val="1"/>
      <w:numFmt w:val="none"/>
      <w:lvlText w:val="%1"/>
      <w:lvlJc w:val="center"/>
      <w:rPr>
        <w:rFonts w:ascii="Liberation Serif" w:hAnsi="Liberation Serif" w:cs="Liberation Serif"/>
        <w:sz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2704F2A"/>
    <w:multiLevelType w:val="multilevel"/>
    <w:tmpl w:val="706685EC"/>
    <w:styleLink w:val="WWNum19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6F06AAA"/>
    <w:multiLevelType w:val="multilevel"/>
    <w:tmpl w:val="83445A14"/>
    <w:styleLink w:val="WW8Num31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4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6A767215"/>
    <w:multiLevelType w:val="multilevel"/>
    <w:tmpl w:val="D054CF7A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cs="Liberation Serif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7">
    <w:nsid w:val="6D6625D0"/>
    <w:multiLevelType w:val="multilevel"/>
    <w:tmpl w:val="970C16A6"/>
    <w:styleLink w:val="WW8Num234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6D6E5620"/>
    <w:multiLevelType w:val="multilevel"/>
    <w:tmpl w:val="ADFAC44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>
    <w:nsid w:val="7B0009D4"/>
    <w:multiLevelType w:val="multilevel"/>
    <w:tmpl w:val="7520D4D8"/>
    <w:styleLink w:val="WW8Num3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6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7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>
    <w:nsid w:val="7FFB0B4B"/>
    <w:multiLevelType w:val="multilevel"/>
    <w:tmpl w:val="E87EB7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6"/>
  </w:num>
  <w:num w:numId="3">
    <w:abstractNumId w:val="57"/>
  </w:num>
  <w:num w:numId="4">
    <w:abstractNumId w:val="30"/>
  </w:num>
  <w:num w:numId="5">
    <w:abstractNumId w:val="44"/>
  </w:num>
  <w:num w:numId="6">
    <w:abstractNumId w:val="31"/>
  </w:num>
  <w:num w:numId="7">
    <w:abstractNumId w:val="41"/>
  </w:num>
  <w:num w:numId="8">
    <w:abstractNumId w:val="14"/>
  </w:num>
  <w:num w:numId="9">
    <w:abstractNumId w:val="21"/>
  </w:num>
  <w:num w:numId="10">
    <w:abstractNumId w:val="17"/>
  </w:num>
  <w:num w:numId="11">
    <w:abstractNumId w:val="4"/>
  </w:num>
  <w:num w:numId="12">
    <w:abstractNumId w:val="23"/>
  </w:num>
  <w:num w:numId="13">
    <w:abstractNumId w:val="27"/>
  </w:num>
  <w:num w:numId="14">
    <w:abstractNumId w:val="39"/>
  </w:num>
  <w:num w:numId="15">
    <w:abstractNumId w:val="42"/>
  </w:num>
  <w:num w:numId="16">
    <w:abstractNumId w:val="7"/>
  </w:num>
  <w:num w:numId="17">
    <w:abstractNumId w:val="28"/>
  </w:num>
  <w:num w:numId="18">
    <w:abstractNumId w:val="34"/>
  </w:num>
  <w:num w:numId="19">
    <w:abstractNumId w:val="52"/>
  </w:num>
  <w:num w:numId="20">
    <w:abstractNumId w:val="20"/>
  </w:num>
  <w:num w:numId="21">
    <w:abstractNumId w:val="9"/>
  </w:num>
  <w:num w:numId="22">
    <w:abstractNumId w:val="29"/>
  </w:num>
  <w:num w:numId="23">
    <w:abstractNumId w:val="26"/>
  </w:num>
  <w:num w:numId="24">
    <w:abstractNumId w:val="51"/>
  </w:num>
  <w:num w:numId="25">
    <w:abstractNumId w:val="10"/>
  </w:num>
  <w:num w:numId="26">
    <w:abstractNumId w:val="50"/>
  </w:num>
  <w:num w:numId="27">
    <w:abstractNumId w:val="8"/>
  </w:num>
  <w:num w:numId="28">
    <w:abstractNumId w:val="15"/>
  </w:num>
  <w:num w:numId="29">
    <w:abstractNumId w:val="5"/>
  </w:num>
  <w:num w:numId="30">
    <w:abstractNumId w:val="46"/>
  </w:num>
  <w:num w:numId="31">
    <w:abstractNumId w:val="35"/>
  </w:num>
  <w:num w:numId="32">
    <w:abstractNumId w:val="16"/>
  </w:num>
  <w:num w:numId="33">
    <w:abstractNumId w:val="54"/>
  </w:num>
  <w:num w:numId="34">
    <w:abstractNumId w:val="13"/>
  </w:num>
  <w:num w:numId="35">
    <w:abstractNumId w:val="49"/>
  </w:num>
  <w:num w:numId="36">
    <w:abstractNumId w:val="2"/>
  </w:num>
  <w:num w:numId="37">
    <w:abstractNumId w:val="55"/>
  </w:num>
  <w:num w:numId="38">
    <w:abstractNumId w:val="11"/>
  </w:num>
  <w:num w:numId="39">
    <w:abstractNumId w:val="40"/>
  </w:num>
  <w:num w:numId="40">
    <w:abstractNumId w:val="37"/>
  </w:num>
  <w:num w:numId="41">
    <w:abstractNumId w:val="43"/>
  </w:num>
  <w:num w:numId="42">
    <w:abstractNumId w:val="56"/>
  </w:num>
  <w:num w:numId="43">
    <w:abstractNumId w:val="18"/>
  </w:num>
  <w:num w:numId="44">
    <w:abstractNumId w:val="33"/>
  </w:num>
  <w:num w:numId="45">
    <w:abstractNumId w:val="38"/>
  </w:num>
  <w:num w:numId="46">
    <w:abstractNumId w:val="12"/>
  </w:num>
  <w:num w:numId="47">
    <w:abstractNumId w:val="48"/>
  </w:num>
  <w:num w:numId="48">
    <w:abstractNumId w:val="53"/>
  </w:num>
  <w:num w:numId="49">
    <w:abstractNumId w:val="47"/>
  </w:num>
  <w:num w:numId="50">
    <w:abstractNumId w:val="22"/>
  </w:num>
  <w:num w:numId="51">
    <w:abstractNumId w:val="32"/>
  </w:num>
  <w:num w:numId="52">
    <w:abstractNumId w:val="58"/>
  </w:num>
  <w:num w:numId="53">
    <w:abstractNumId w:val="36"/>
  </w:num>
  <w:num w:numId="54">
    <w:abstractNumId w:val="3"/>
  </w:num>
  <w:num w:numId="55">
    <w:abstractNumId w:val="25"/>
  </w:num>
  <w:num w:numId="56">
    <w:abstractNumId w:val="19"/>
  </w:num>
  <w:num w:numId="57">
    <w:abstractNumId w:val="25"/>
    <w:lvlOverride w:ilvl="0">
      <w:startOverride w:val="1"/>
    </w:lvlOverride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60"/>
    <w:rsid w:val="000006B9"/>
    <w:rsid w:val="0000086C"/>
    <w:rsid w:val="00002220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3E98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05"/>
    <w:rsid w:val="000853FB"/>
    <w:rsid w:val="00085F43"/>
    <w:rsid w:val="0008650D"/>
    <w:rsid w:val="00086FF6"/>
    <w:rsid w:val="00087352"/>
    <w:rsid w:val="000903DD"/>
    <w:rsid w:val="00091211"/>
    <w:rsid w:val="00091240"/>
    <w:rsid w:val="000920D6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319B"/>
    <w:rsid w:val="000C3C5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2E04"/>
    <w:rsid w:val="000D37F8"/>
    <w:rsid w:val="000D4AC0"/>
    <w:rsid w:val="000D4B6C"/>
    <w:rsid w:val="000D4CC7"/>
    <w:rsid w:val="000D577C"/>
    <w:rsid w:val="000E011E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AB7"/>
    <w:rsid w:val="000F70E7"/>
    <w:rsid w:val="000F7646"/>
    <w:rsid w:val="000F7750"/>
    <w:rsid w:val="000F7E8D"/>
    <w:rsid w:val="001005A9"/>
    <w:rsid w:val="001017BB"/>
    <w:rsid w:val="00101DDC"/>
    <w:rsid w:val="00101F4A"/>
    <w:rsid w:val="0010369B"/>
    <w:rsid w:val="001046EC"/>
    <w:rsid w:val="00104973"/>
    <w:rsid w:val="00104AD1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822"/>
    <w:rsid w:val="00165DEE"/>
    <w:rsid w:val="0016618A"/>
    <w:rsid w:val="0016622F"/>
    <w:rsid w:val="00166C9B"/>
    <w:rsid w:val="00166F87"/>
    <w:rsid w:val="00171241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0FD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60C4"/>
    <w:rsid w:val="001A72A9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8E5"/>
    <w:rsid w:val="00206B84"/>
    <w:rsid w:val="002074C0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83"/>
    <w:rsid w:val="003626D9"/>
    <w:rsid w:val="003629E4"/>
    <w:rsid w:val="00362F36"/>
    <w:rsid w:val="003637CC"/>
    <w:rsid w:val="00363F51"/>
    <w:rsid w:val="00364888"/>
    <w:rsid w:val="00364F28"/>
    <w:rsid w:val="003655A1"/>
    <w:rsid w:val="00365D5D"/>
    <w:rsid w:val="00366FA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3CDC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AEF"/>
    <w:rsid w:val="003B12F6"/>
    <w:rsid w:val="003B1402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6D2D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5F7F"/>
    <w:rsid w:val="0041653F"/>
    <w:rsid w:val="00417DB7"/>
    <w:rsid w:val="00420A8E"/>
    <w:rsid w:val="00420C3B"/>
    <w:rsid w:val="00420D1C"/>
    <w:rsid w:val="004222FC"/>
    <w:rsid w:val="00422457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10E7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188E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572"/>
    <w:rsid w:val="004A48E2"/>
    <w:rsid w:val="004A4D2C"/>
    <w:rsid w:val="004A5843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6634"/>
    <w:rsid w:val="004C676E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1CC3"/>
    <w:rsid w:val="004E2498"/>
    <w:rsid w:val="004E2A75"/>
    <w:rsid w:val="004E2EFA"/>
    <w:rsid w:val="004E32D0"/>
    <w:rsid w:val="004E3788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237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3B52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815"/>
    <w:rsid w:val="00600CBF"/>
    <w:rsid w:val="006013A3"/>
    <w:rsid w:val="006015F8"/>
    <w:rsid w:val="00601951"/>
    <w:rsid w:val="00603004"/>
    <w:rsid w:val="006043CB"/>
    <w:rsid w:val="00604890"/>
    <w:rsid w:val="006057B2"/>
    <w:rsid w:val="0060585B"/>
    <w:rsid w:val="00606CA8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431E"/>
    <w:rsid w:val="00625B83"/>
    <w:rsid w:val="00625EFB"/>
    <w:rsid w:val="00626815"/>
    <w:rsid w:val="00626C48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EAB"/>
    <w:rsid w:val="00637E71"/>
    <w:rsid w:val="00640121"/>
    <w:rsid w:val="00640F57"/>
    <w:rsid w:val="00642116"/>
    <w:rsid w:val="0064349E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3B5"/>
    <w:rsid w:val="006C69E7"/>
    <w:rsid w:val="006C7698"/>
    <w:rsid w:val="006D09C5"/>
    <w:rsid w:val="006D0D62"/>
    <w:rsid w:val="006D0E8E"/>
    <w:rsid w:val="006D1202"/>
    <w:rsid w:val="006D1540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8B3"/>
    <w:rsid w:val="00703E28"/>
    <w:rsid w:val="00704B59"/>
    <w:rsid w:val="0070597D"/>
    <w:rsid w:val="00705F4C"/>
    <w:rsid w:val="007065C4"/>
    <w:rsid w:val="00707E98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22C"/>
    <w:rsid w:val="00745397"/>
    <w:rsid w:val="007456B3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CE0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418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6DC7"/>
    <w:rsid w:val="007C7D41"/>
    <w:rsid w:val="007C7F9B"/>
    <w:rsid w:val="007D12D8"/>
    <w:rsid w:val="007D1E6D"/>
    <w:rsid w:val="007D1E74"/>
    <w:rsid w:val="007D219D"/>
    <w:rsid w:val="007D2CCE"/>
    <w:rsid w:val="007D3B90"/>
    <w:rsid w:val="007D4E96"/>
    <w:rsid w:val="007D5FA2"/>
    <w:rsid w:val="007D6F85"/>
    <w:rsid w:val="007E0478"/>
    <w:rsid w:val="007E09C6"/>
    <w:rsid w:val="007E189C"/>
    <w:rsid w:val="007E3FD0"/>
    <w:rsid w:val="007E40B4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057"/>
    <w:rsid w:val="00830CAF"/>
    <w:rsid w:val="00830F26"/>
    <w:rsid w:val="00830F9F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03A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A04"/>
    <w:rsid w:val="008E3E51"/>
    <w:rsid w:val="008E593A"/>
    <w:rsid w:val="008E674C"/>
    <w:rsid w:val="008E76F3"/>
    <w:rsid w:val="008E7E5C"/>
    <w:rsid w:val="008F0512"/>
    <w:rsid w:val="008F1A73"/>
    <w:rsid w:val="008F1A95"/>
    <w:rsid w:val="008F2C77"/>
    <w:rsid w:val="008F2E23"/>
    <w:rsid w:val="008F3C58"/>
    <w:rsid w:val="008F5756"/>
    <w:rsid w:val="008F610A"/>
    <w:rsid w:val="008F6D42"/>
    <w:rsid w:val="008F752A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C97"/>
    <w:rsid w:val="00A12D22"/>
    <w:rsid w:val="00A137CD"/>
    <w:rsid w:val="00A1419F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098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03E1"/>
    <w:rsid w:val="00AA1DD1"/>
    <w:rsid w:val="00AA2860"/>
    <w:rsid w:val="00AA3A56"/>
    <w:rsid w:val="00AA3AC4"/>
    <w:rsid w:val="00AA3BC3"/>
    <w:rsid w:val="00AA4A93"/>
    <w:rsid w:val="00AA4F4E"/>
    <w:rsid w:val="00AA5381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F53"/>
    <w:rsid w:val="00AF5FB5"/>
    <w:rsid w:val="00AF7C78"/>
    <w:rsid w:val="00AF7ECD"/>
    <w:rsid w:val="00B000EA"/>
    <w:rsid w:val="00B01447"/>
    <w:rsid w:val="00B01A2C"/>
    <w:rsid w:val="00B0323C"/>
    <w:rsid w:val="00B033C4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FDD"/>
    <w:rsid w:val="00B12FF0"/>
    <w:rsid w:val="00B131C8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663D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4CFC"/>
    <w:rsid w:val="00C04E8D"/>
    <w:rsid w:val="00C066CB"/>
    <w:rsid w:val="00C06A33"/>
    <w:rsid w:val="00C06BB2"/>
    <w:rsid w:val="00C06D03"/>
    <w:rsid w:val="00C10173"/>
    <w:rsid w:val="00C10812"/>
    <w:rsid w:val="00C10B92"/>
    <w:rsid w:val="00C10FC0"/>
    <w:rsid w:val="00C11A9A"/>
    <w:rsid w:val="00C12224"/>
    <w:rsid w:val="00C127BA"/>
    <w:rsid w:val="00C12EAB"/>
    <w:rsid w:val="00C172A1"/>
    <w:rsid w:val="00C17537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6244"/>
    <w:rsid w:val="00C46A43"/>
    <w:rsid w:val="00C46F62"/>
    <w:rsid w:val="00C47083"/>
    <w:rsid w:val="00C47457"/>
    <w:rsid w:val="00C504E1"/>
    <w:rsid w:val="00C50B4B"/>
    <w:rsid w:val="00C512E9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3EF9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8533D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3AEE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2152"/>
    <w:rsid w:val="00D03550"/>
    <w:rsid w:val="00D0379A"/>
    <w:rsid w:val="00D0424D"/>
    <w:rsid w:val="00D04CED"/>
    <w:rsid w:val="00D05394"/>
    <w:rsid w:val="00D06EFE"/>
    <w:rsid w:val="00D06F0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1498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3FA3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515"/>
    <w:rsid w:val="00DB6AF9"/>
    <w:rsid w:val="00DB6C5A"/>
    <w:rsid w:val="00DB7654"/>
    <w:rsid w:val="00DB7849"/>
    <w:rsid w:val="00DC1553"/>
    <w:rsid w:val="00DC196A"/>
    <w:rsid w:val="00DC38DB"/>
    <w:rsid w:val="00DC395F"/>
    <w:rsid w:val="00DC3E0E"/>
    <w:rsid w:val="00DC457C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D7E"/>
    <w:rsid w:val="00DD7961"/>
    <w:rsid w:val="00DE0E72"/>
    <w:rsid w:val="00DE3892"/>
    <w:rsid w:val="00DE3AB4"/>
    <w:rsid w:val="00DE45CC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233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627"/>
    <w:rsid w:val="00EB1728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6313"/>
    <w:rsid w:val="00EC6F7A"/>
    <w:rsid w:val="00EC74D8"/>
    <w:rsid w:val="00ED01F3"/>
    <w:rsid w:val="00ED04C3"/>
    <w:rsid w:val="00ED0AD6"/>
    <w:rsid w:val="00ED0F0A"/>
    <w:rsid w:val="00ED18B4"/>
    <w:rsid w:val="00ED18F0"/>
    <w:rsid w:val="00ED1B3C"/>
    <w:rsid w:val="00ED2E5E"/>
    <w:rsid w:val="00ED3443"/>
    <w:rsid w:val="00ED5AFD"/>
    <w:rsid w:val="00ED604B"/>
    <w:rsid w:val="00ED6C5D"/>
    <w:rsid w:val="00ED6DE6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47B26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071E"/>
    <w:rsid w:val="00FB150B"/>
    <w:rsid w:val="00FB1C3C"/>
    <w:rsid w:val="00FB3FC7"/>
    <w:rsid w:val="00FB5B44"/>
    <w:rsid w:val="00FB6751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23B"/>
    <w:rsid w:val="00FD67B5"/>
    <w:rsid w:val="00FD7148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0">
    <w:name w:val="heading 5"/>
    <w:basedOn w:val="a"/>
    <w:next w:val="a"/>
    <w:link w:val="51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0">
    <w:name w:val="heading 6"/>
    <w:basedOn w:val="a"/>
    <w:next w:val="a"/>
    <w:link w:val="61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0">
    <w:name w:val="heading 7"/>
    <w:basedOn w:val="a"/>
    <w:next w:val="a"/>
    <w:link w:val="71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0">
    <w:name w:val="heading 8"/>
    <w:basedOn w:val="a"/>
    <w:next w:val="a"/>
    <w:link w:val="81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0">
    <w:name w:val="heading 9"/>
    <w:basedOn w:val="a"/>
    <w:next w:val="a"/>
    <w:link w:val="91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qFormat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qFormat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qFormat/>
    <w:rsid w:val="001E1167"/>
  </w:style>
  <w:style w:type="paragraph" w:customStyle="1" w:styleId="23">
    <w:name w:val="Текст2"/>
    <w:basedOn w:val="a"/>
    <w:qFormat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1">
    <w:name w:val="Заголовок 4 Знак"/>
    <w:basedOn w:val="a0"/>
    <w:link w:val="40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1">
    <w:name w:val="Заголовок 5 Знак"/>
    <w:basedOn w:val="a0"/>
    <w:link w:val="50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1">
    <w:name w:val="Заголовок 6 Знак"/>
    <w:basedOn w:val="a0"/>
    <w:link w:val="60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1">
    <w:name w:val="Заголовок 7 Знак"/>
    <w:basedOn w:val="a0"/>
    <w:link w:val="7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1">
    <w:name w:val="Заголовок 8 Знак"/>
    <w:basedOn w:val="a0"/>
    <w:link w:val="80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1">
    <w:name w:val="Заголовок 9 Знак"/>
    <w:basedOn w:val="a0"/>
    <w:link w:val="9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ff0">
    <w:name w:val="Символ нумерации"/>
    <w:qFormat/>
    <w:rsid w:val="00373CDC"/>
  </w:style>
  <w:style w:type="character" w:customStyle="1" w:styleId="aff1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f2">
    <w:name w:val="Текст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3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4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5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f6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f7">
    <w:name w:val="Символ сноски"/>
    <w:qFormat/>
    <w:rsid w:val="00373CDC"/>
  </w:style>
  <w:style w:type="character" w:customStyle="1" w:styleId="111">
    <w:name w:val="Заголовок 1 Знак1"/>
    <w:qFormat/>
    <w:rsid w:val="00373CDC"/>
    <w:rPr>
      <w:vertAlign w:val="superscript"/>
    </w:rPr>
  </w:style>
  <w:style w:type="character" w:customStyle="1" w:styleId="aff8">
    <w:name w:val="Символы названия"/>
    <w:qFormat/>
    <w:rsid w:val="00373CDC"/>
  </w:style>
  <w:style w:type="character" w:customStyle="1" w:styleId="aff9">
    <w:name w:val="Буквица"/>
    <w:qFormat/>
    <w:rsid w:val="00373CDC"/>
  </w:style>
  <w:style w:type="character" w:customStyle="1" w:styleId="affa">
    <w:name w:val="Заполнитель"/>
    <w:qFormat/>
    <w:rsid w:val="00373CDC"/>
    <w:rPr>
      <w:smallCaps/>
      <w:color w:val="008080"/>
      <w:u w:val="dotted"/>
    </w:rPr>
  </w:style>
  <w:style w:type="character" w:customStyle="1" w:styleId="affb">
    <w:name w:val="Ссылка указателя"/>
    <w:qFormat/>
    <w:rsid w:val="00373CDC"/>
  </w:style>
  <w:style w:type="character" w:customStyle="1" w:styleId="affc">
    <w:name w:val="Символ концевой сноски"/>
    <w:qFormat/>
    <w:rsid w:val="00373CDC"/>
  </w:style>
  <w:style w:type="character" w:customStyle="1" w:styleId="affd">
    <w:name w:val="Основной элемент указателя"/>
    <w:qFormat/>
    <w:rsid w:val="00373CDC"/>
    <w:rPr>
      <w:b/>
      <w:bCs/>
    </w:rPr>
  </w:style>
  <w:style w:type="character" w:customStyle="1" w:styleId="19">
    <w:name w:val="Знак концевой сноски1"/>
    <w:qFormat/>
    <w:rsid w:val="00373CDC"/>
    <w:rPr>
      <w:vertAlign w:val="superscript"/>
    </w:rPr>
  </w:style>
  <w:style w:type="character" w:customStyle="1" w:styleId="affe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f">
    <w:name w:val="Вертикальное направление символов"/>
    <w:qFormat/>
    <w:rsid w:val="00373CDC"/>
    <w:rPr>
      <w:eastAsianLayout w:id="-902112000" w:combine="1"/>
    </w:rPr>
  </w:style>
  <w:style w:type="character" w:customStyle="1" w:styleId="afff0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ff1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f2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f3">
    <w:name w:val="Переменная"/>
    <w:qFormat/>
    <w:rsid w:val="00373CDC"/>
    <w:rPr>
      <w:i/>
      <w:iCs/>
    </w:rPr>
  </w:style>
  <w:style w:type="character" w:customStyle="1" w:styleId="afff4">
    <w:name w:val="Определение"/>
    <w:qFormat/>
    <w:rsid w:val="00373CDC"/>
  </w:style>
  <w:style w:type="character" w:customStyle="1" w:styleId="afff5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a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paragraph" w:customStyle="1" w:styleId="1b">
    <w:name w:val="Указатель1"/>
    <w:basedOn w:val="Standard"/>
    <w:qFormat/>
    <w:rsid w:val="00373CDC"/>
    <w:pPr>
      <w:suppressLineNumbers/>
      <w:autoSpaceDN/>
    </w:pPr>
    <w:rPr>
      <w:kern w:val="2"/>
    </w:rPr>
  </w:style>
  <w:style w:type="paragraph" w:customStyle="1" w:styleId="afff6">
    <w:name w:val="Верхний и нижний колонтитулы"/>
    <w:basedOn w:val="a"/>
    <w:qFormat/>
    <w:rsid w:val="00373CDC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1c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footnote text"/>
    <w:basedOn w:val="a"/>
    <w:link w:val="1d"/>
    <w:semiHidden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d">
    <w:name w:val="Текст сноски Знак1"/>
    <w:basedOn w:val="a0"/>
    <w:link w:val="afff7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5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9">
    <w:name w:val="endnote text"/>
    <w:basedOn w:val="a"/>
    <w:link w:val="1e"/>
    <w:semiHidden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e">
    <w:name w:val="Текст концевой сноски Знак1"/>
    <w:basedOn w:val="a0"/>
    <w:link w:val="afff9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List Number"/>
    <w:basedOn w:val="ab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6">
    <w:name w:val="List Number 2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3">
    <w:name w:val="List Number 3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2">
    <w:name w:val="List Number 4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b">
    <w:name w:val="Signature"/>
    <w:basedOn w:val="a"/>
    <w:link w:val="1f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f">
    <w:name w:val="Подпись Знак1"/>
    <w:basedOn w:val="a0"/>
    <w:link w:val="afffb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0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c">
    <w:name w:val="Subtitle"/>
    <w:basedOn w:val="a"/>
    <w:next w:val="1f0"/>
    <w:link w:val="1f1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f1">
    <w:name w:val="Подзаголовок Знак1"/>
    <w:basedOn w:val="a0"/>
    <w:link w:val="afffc"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7">
    <w:name w:val="Название объекта2"/>
    <w:basedOn w:val="a"/>
    <w:next w:val="1f0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8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2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2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d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Обратный отступ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3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">
    <w:name w:val="Отступы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4">
    <w:name w:val="Текст примечания1"/>
    <w:basedOn w:val="a6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a"/>
    <w:next w:val="a6"/>
    <w:link w:val="100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5">
    <w:name w:val="Нумерованный список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Начало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Нумерованный список2"/>
    <w:basedOn w:val="ab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Конец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Продолжение нумерованного списка 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Начало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Конец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Продолжение нумерованного списка 2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Конец нумерованного списка 4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Продолжение нумерованного списка 4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Начало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a">
    <w:name w:val="Конец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b">
    <w:name w:val="Продолжение списка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Начало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e">
    <w:name w:val="Конец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Начало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Конец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f0">
    <w:name w:val="Разделитель предметного указателя"/>
    <w:basedOn w:val="112"/>
    <w:qFormat/>
    <w:rsid w:val="00373CDC"/>
  </w:style>
  <w:style w:type="paragraph" w:styleId="1fc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d">
    <w:name w:val="Заголовок таблицы ссылок1"/>
    <w:basedOn w:val="aa"/>
    <w:next w:val="1fc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affff1">
    <w:name w:val="Заголовок указателей пользователя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e">
    <w:name w:val="Указатель пользователя 1"/>
    <w:basedOn w:val="112"/>
    <w:qFormat/>
    <w:rsid w:val="00373CDC"/>
    <w:pPr>
      <w:tabs>
        <w:tab w:val="right" w:leader="dot" w:pos="9638"/>
      </w:tabs>
    </w:pPr>
  </w:style>
  <w:style w:type="paragraph" w:customStyle="1" w:styleId="2f">
    <w:name w:val="Указатель пользователя 2"/>
    <w:basedOn w:val="112"/>
    <w:qFormat/>
    <w:rsid w:val="00373CDC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112"/>
    <w:qFormat/>
    <w:rsid w:val="00373CDC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112"/>
    <w:qFormat/>
    <w:rsid w:val="00373CDC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12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2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2"/>
    <w:qFormat/>
    <w:rsid w:val="00373CDC"/>
    <w:pPr>
      <w:tabs>
        <w:tab w:val="right" w:leader="dot" w:pos="9638"/>
      </w:tabs>
    </w:pPr>
  </w:style>
  <w:style w:type="paragraph" w:customStyle="1" w:styleId="affff2">
    <w:name w:val="Заголовок списка объектов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">
    <w:name w:val="Список объектов 1"/>
    <w:basedOn w:val="112"/>
    <w:qFormat/>
    <w:rsid w:val="00373CDC"/>
    <w:pPr>
      <w:tabs>
        <w:tab w:val="right" w:leader="dot" w:pos="9638"/>
      </w:tabs>
    </w:pPr>
  </w:style>
  <w:style w:type="paragraph" w:customStyle="1" w:styleId="affff3">
    <w:name w:val="Заголовок списка таблиц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0">
    <w:name w:val="Список таблиц 1"/>
    <w:basedOn w:val="112"/>
    <w:qFormat/>
    <w:rsid w:val="00373CDC"/>
    <w:pPr>
      <w:tabs>
        <w:tab w:val="right" w:leader="dot" w:pos="9638"/>
      </w:tabs>
    </w:pPr>
  </w:style>
  <w:style w:type="paragraph" w:customStyle="1" w:styleId="1ff1">
    <w:name w:val="Таблица ссылок1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2">
    <w:name w:val="Библиография 1"/>
    <w:basedOn w:val="112"/>
    <w:qFormat/>
    <w:rsid w:val="00373CDC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12"/>
    <w:qFormat/>
    <w:rsid w:val="00373CDC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12"/>
    <w:qFormat/>
    <w:rsid w:val="00373CDC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12"/>
    <w:qFormat/>
    <w:rsid w:val="00373CDC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12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2"/>
    <w:qFormat/>
    <w:rsid w:val="00373CDC"/>
    <w:pPr>
      <w:tabs>
        <w:tab w:val="right" w:leader="dot" w:pos="7091"/>
      </w:tabs>
    </w:pPr>
  </w:style>
  <w:style w:type="paragraph" w:customStyle="1" w:styleId="affff4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7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8">
    <w:name w:val="Иллюстрация"/>
    <w:basedOn w:val="1f2"/>
    <w:qFormat/>
    <w:rsid w:val="00373CDC"/>
  </w:style>
  <w:style w:type="paragraph" w:customStyle="1" w:styleId="affff9">
    <w:name w:val="Таблица"/>
    <w:basedOn w:val="1f2"/>
    <w:qFormat/>
    <w:rsid w:val="00373CDC"/>
  </w:style>
  <w:style w:type="paragraph" w:customStyle="1" w:styleId="1ff3">
    <w:name w:val="Перечень рисунков1"/>
    <w:basedOn w:val="1f2"/>
    <w:qFormat/>
    <w:rsid w:val="00373CDC"/>
  </w:style>
  <w:style w:type="paragraph" w:customStyle="1" w:styleId="affffa">
    <w:name w:val="Текст в заданном формате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b">
    <w:name w:val="Горизонтальная линия"/>
    <w:basedOn w:val="a"/>
    <w:next w:val="a6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c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d">
    <w:name w:val="Заголовок списка"/>
    <w:basedOn w:val="a"/>
    <w:next w:val="affffc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e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0">
    <w:name w:val="Заголовок списка иллюстраций"/>
    <w:basedOn w:val="aa"/>
    <w:qFormat/>
    <w:rsid w:val="00373CDC"/>
    <w:pPr>
      <w:keepNext w:val="0"/>
      <w:widowControl w:val="0"/>
      <w:suppressLineNumbers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ConsPlusCell">
    <w:name w:val="ConsPlusCell"/>
    <w:qFormat/>
    <w:rsid w:val="00373CDC"/>
    <w:pPr>
      <w:widowControl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93">
    <w:name w:val="toc 9"/>
    <w:basedOn w:val="112"/>
    <w:autoRedefine/>
    <w:semiHidden/>
    <w:unhideWhenUsed/>
    <w:rsid w:val="00373CDC"/>
    <w:pPr>
      <w:tabs>
        <w:tab w:val="right" w:leader="dot" w:pos="7374"/>
      </w:tabs>
    </w:pPr>
  </w:style>
  <w:style w:type="paragraph" w:styleId="83">
    <w:name w:val="toc 8"/>
    <w:basedOn w:val="112"/>
    <w:autoRedefine/>
    <w:semiHidden/>
    <w:unhideWhenUsed/>
    <w:rsid w:val="00373CDC"/>
    <w:pPr>
      <w:tabs>
        <w:tab w:val="right" w:leader="dot" w:pos="7657"/>
      </w:tabs>
    </w:pPr>
  </w:style>
  <w:style w:type="paragraph" w:styleId="73">
    <w:name w:val="toc 7"/>
    <w:basedOn w:val="112"/>
    <w:autoRedefine/>
    <w:semiHidden/>
    <w:unhideWhenUsed/>
    <w:rsid w:val="00373CDC"/>
    <w:pPr>
      <w:tabs>
        <w:tab w:val="right" w:leader="dot" w:pos="7940"/>
      </w:tabs>
    </w:pPr>
  </w:style>
  <w:style w:type="paragraph" w:styleId="63">
    <w:name w:val="toc 6"/>
    <w:basedOn w:val="112"/>
    <w:autoRedefine/>
    <w:semiHidden/>
    <w:unhideWhenUsed/>
    <w:rsid w:val="00373CDC"/>
    <w:pPr>
      <w:tabs>
        <w:tab w:val="right" w:leader="dot" w:pos="8223"/>
      </w:tabs>
    </w:pPr>
  </w:style>
  <w:style w:type="paragraph" w:styleId="58">
    <w:name w:val="toc 5"/>
    <w:basedOn w:val="112"/>
    <w:autoRedefine/>
    <w:semiHidden/>
    <w:unhideWhenUsed/>
    <w:rsid w:val="00373CDC"/>
    <w:pPr>
      <w:tabs>
        <w:tab w:val="right" w:leader="dot" w:pos="8506"/>
      </w:tabs>
    </w:pPr>
  </w:style>
  <w:style w:type="paragraph" w:styleId="48">
    <w:name w:val="toc 4"/>
    <w:basedOn w:val="112"/>
    <w:autoRedefine/>
    <w:semiHidden/>
    <w:unhideWhenUsed/>
    <w:rsid w:val="00373CDC"/>
    <w:pPr>
      <w:tabs>
        <w:tab w:val="right" w:leader="dot" w:pos="8789"/>
      </w:tabs>
    </w:pPr>
  </w:style>
  <w:style w:type="paragraph" w:styleId="3a">
    <w:name w:val="toc 3"/>
    <w:basedOn w:val="112"/>
    <w:autoRedefine/>
    <w:semiHidden/>
    <w:unhideWhenUsed/>
    <w:rsid w:val="00373CDC"/>
    <w:pPr>
      <w:tabs>
        <w:tab w:val="right" w:leader="dot" w:pos="9072"/>
      </w:tabs>
    </w:pPr>
  </w:style>
  <w:style w:type="paragraph" w:styleId="2f0">
    <w:name w:val="toc 2"/>
    <w:basedOn w:val="112"/>
    <w:autoRedefine/>
    <w:semiHidden/>
    <w:unhideWhenUsed/>
    <w:rsid w:val="00373CDC"/>
    <w:pPr>
      <w:tabs>
        <w:tab w:val="right" w:leader="dot" w:pos="9355"/>
      </w:tabs>
    </w:pPr>
  </w:style>
  <w:style w:type="paragraph" w:styleId="3b">
    <w:name w:val="index 3"/>
    <w:basedOn w:val="112"/>
    <w:autoRedefine/>
    <w:semiHidden/>
    <w:unhideWhenUsed/>
    <w:qFormat/>
    <w:rsid w:val="00373CDC"/>
  </w:style>
  <w:style w:type="paragraph" w:styleId="2f1">
    <w:name w:val="index 2"/>
    <w:basedOn w:val="112"/>
    <w:autoRedefine/>
    <w:semiHidden/>
    <w:unhideWhenUsed/>
    <w:qFormat/>
    <w:rsid w:val="00373CDC"/>
  </w:style>
  <w:style w:type="paragraph" w:customStyle="1" w:styleId="3c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table" w:customStyle="1" w:styleId="1ff4">
    <w:name w:val="Сетка таблицы1"/>
    <w:basedOn w:val="a1"/>
    <w:next w:val="afa"/>
    <w:uiPriority w:val="59"/>
    <w:rsid w:val="00373CDC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"/>
    <w:next w:val="a2"/>
    <w:uiPriority w:val="99"/>
    <w:semiHidden/>
    <w:unhideWhenUsed/>
    <w:rsid w:val="006C63B5"/>
  </w:style>
  <w:style w:type="paragraph" w:customStyle="1" w:styleId="Standarduser">
    <w:name w:val="Standard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6C63B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6C63B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6C63B5"/>
    <w:pPr>
      <w:spacing w:after="120"/>
    </w:pPr>
  </w:style>
  <w:style w:type="paragraph" w:customStyle="1" w:styleId="Default">
    <w:name w:val="Default"/>
    <w:rsid w:val="006C63B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fff1">
    <w:name w:val="No Spacing"/>
    <w:rsid w:val="006C63B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6C63B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6C63B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numbering" w:customStyle="1" w:styleId="WW8Num1">
    <w:name w:val="WW8Num1"/>
    <w:basedOn w:val="a2"/>
    <w:rsid w:val="006C63B5"/>
    <w:pPr>
      <w:numPr>
        <w:numId w:val="46"/>
      </w:numPr>
    </w:pPr>
  </w:style>
  <w:style w:type="numbering" w:customStyle="1" w:styleId="WWNum1">
    <w:name w:val="WWNum1"/>
    <w:basedOn w:val="a2"/>
    <w:rsid w:val="006C63B5"/>
    <w:pPr>
      <w:numPr>
        <w:numId w:val="47"/>
      </w:numPr>
    </w:pPr>
  </w:style>
  <w:style w:type="numbering" w:customStyle="1" w:styleId="64">
    <w:name w:val="Нет списка6"/>
    <w:next w:val="a2"/>
    <w:uiPriority w:val="99"/>
    <w:semiHidden/>
    <w:unhideWhenUsed/>
    <w:rsid w:val="00AA03E1"/>
  </w:style>
  <w:style w:type="paragraph" w:customStyle="1" w:styleId="Footnote">
    <w:name w:val="Footnote"/>
    <w:basedOn w:val="Standard"/>
    <w:rsid w:val="00AA03E1"/>
    <w:pPr>
      <w:widowControl w:val="0"/>
      <w:suppressLineNumbers/>
      <w:ind w:left="339" w:hanging="339"/>
    </w:pPr>
    <w:rPr>
      <w:rFonts w:eastAsia="Segoe UI" w:cs="Tahoma"/>
      <w:color w:val="000000"/>
    </w:rPr>
  </w:style>
  <w:style w:type="paragraph" w:customStyle="1" w:styleId="Heading11">
    <w:name w:val="Heading 11"/>
    <w:basedOn w:val="Standard"/>
    <w:rsid w:val="00AA03E1"/>
    <w:pPr>
      <w:widowControl w:val="0"/>
      <w:ind w:left="405" w:right="562"/>
      <w:jc w:val="center"/>
      <w:outlineLvl w:val="1"/>
    </w:pPr>
    <w:rPr>
      <w:rFonts w:eastAsia="Segoe UI" w:cs="Tahoma"/>
      <w:b/>
      <w:color w:val="000000"/>
      <w:sz w:val="28"/>
    </w:rPr>
  </w:style>
  <w:style w:type="paragraph" w:customStyle="1" w:styleId="Heading21">
    <w:name w:val="Heading 21"/>
    <w:basedOn w:val="Standard"/>
    <w:rsid w:val="00AA03E1"/>
    <w:pPr>
      <w:widowControl w:val="0"/>
      <w:spacing w:before="89"/>
      <w:ind w:left="405"/>
      <w:outlineLvl w:val="2"/>
    </w:pPr>
    <w:rPr>
      <w:rFonts w:eastAsia="Segoe UI" w:cs="Tahoma"/>
      <w:b/>
      <w:color w:val="000000"/>
      <w:sz w:val="28"/>
    </w:rPr>
  </w:style>
  <w:style w:type="paragraph" w:customStyle="1" w:styleId="TableParagraph">
    <w:name w:val="Table Paragraph"/>
    <w:basedOn w:val="Standard"/>
    <w:rsid w:val="00AA03E1"/>
    <w:pPr>
      <w:widowControl w:val="0"/>
    </w:pPr>
    <w:rPr>
      <w:rFonts w:eastAsia="Segoe UI" w:cs="Tahoma"/>
      <w:color w:val="000000"/>
      <w:sz w:val="22"/>
    </w:rPr>
  </w:style>
  <w:style w:type="character" w:customStyle="1" w:styleId="1ff5">
    <w:name w:val="Обычный1"/>
    <w:rsid w:val="00AA03E1"/>
  </w:style>
  <w:style w:type="numbering" w:customStyle="1" w:styleId="WW8Num3">
    <w:name w:val="WW8Num3"/>
    <w:basedOn w:val="a2"/>
    <w:rsid w:val="00AA03E1"/>
    <w:pPr>
      <w:numPr>
        <w:numId w:val="48"/>
      </w:numPr>
    </w:pPr>
  </w:style>
  <w:style w:type="numbering" w:customStyle="1" w:styleId="WW8Num234">
    <w:name w:val="WW8Num234"/>
    <w:basedOn w:val="a2"/>
    <w:rsid w:val="00AA03E1"/>
    <w:pPr>
      <w:numPr>
        <w:numId w:val="49"/>
      </w:numPr>
    </w:pPr>
  </w:style>
  <w:style w:type="character" w:customStyle="1" w:styleId="ListLabel9">
    <w:name w:val="ListLabel 9"/>
    <w:rsid w:val="00AA03E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numbering" w:customStyle="1" w:styleId="WWNum19">
    <w:name w:val="WWNum19"/>
    <w:basedOn w:val="a2"/>
    <w:rsid w:val="00AA03E1"/>
    <w:pPr>
      <w:numPr>
        <w:numId w:val="51"/>
      </w:numPr>
    </w:pPr>
  </w:style>
  <w:style w:type="numbering" w:customStyle="1" w:styleId="74">
    <w:name w:val="Нет списка7"/>
    <w:next w:val="a2"/>
    <w:uiPriority w:val="99"/>
    <w:semiHidden/>
    <w:unhideWhenUsed/>
    <w:rsid w:val="007456B3"/>
  </w:style>
  <w:style w:type="numbering" w:customStyle="1" w:styleId="WW8Num31">
    <w:name w:val="WW8Num31"/>
    <w:basedOn w:val="a2"/>
    <w:rsid w:val="007456B3"/>
    <w:pPr>
      <w:numPr>
        <w:numId w:val="53"/>
      </w:numPr>
    </w:pPr>
  </w:style>
  <w:style w:type="numbering" w:customStyle="1" w:styleId="WW8Num235">
    <w:name w:val="WW8Num235"/>
    <w:basedOn w:val="a2"/>
    <w:rsid w:val="007456B3"/>
    <w:pPr>
      <w:numPr>
        <w:numId w:val="54"/>
      </w:numPr>
    </w:pPr>
  </w:style>
  <w:style w:type="numbering" w:customStyle="1" w:styleId="WWNum191">
    <w:name w:val="WWNum191"/>
    <w:basedOn w:val="a2"/>
    <w:rsid w:val="007456B3"/>
    <w:pPr>
      <w:numPr>
        <w:numId w:val="5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0">
    <w:name w:val="heading 5"/>
    <w:basedOn w:val="a"/>
    <w:next w:val="a"/>
    <w:link w:val="51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0">
    <w:name w:val="heading 6"/>
    <w:basedOn w:val="a"/>
    <w:next w:val="a"/>
    <w:link w:val="61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0">
    <w:name w:val="heading 7"/>
    <w:basedOn w:val="a"/>
    <w:next w:val="a"/>
    <w:link w:val="71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0">
    <w:name w:val="heading 8"/>
    <w:basedOn w:val="a"/>
    <w:next w:val="a"/>
    <w:link w:val="81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0">
    <w:name w:val="heading 9"/>
    <w:basedOn w:val="a"/>
    <w:next w:val="a"/>
    <w:link w:val="91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qFormat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qFormat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qFormat/>
    <w:rsid w:val="001E1167"/>
  </w:style>
  <w:style w:type="paragraph" w:customStyle="1" w:styleId="23">
    <w:name w:val="Текст2"/>
    <w:basedOn w:val="a"/>
    <w:qFormat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1">
    <w:name w:val="Заголовок 4 Знак"/>
    <w:basedOn w:val="a0"/>
    <w:link w:val="40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1">
    <w:name w:val="Заголовок 5 Знак"/>
    <w:basedOn w:val="a0"/>
    <w:link w:val="50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1">
    <w:name w:val="Заголовок 6 Знак"/>
    <w:basedOn w:val="a0"/>
    <w:link w:val="60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1">
    <w:name w:val="Заголовок 7 Знак"/>
    <w:basedOn w:val="a0"/>
    <w:link w:val="7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1">
    <w:name w:val="Заголовок 8 Знак"/>
    <w:basedOn w:val="a0"/>
    <w:link w:val="80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1">
    <w:name w:val="Заголовок 9 Знак"/>
    <w:basedOn w:val="a0"/>
    <w:link w:val="9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ff0">
    <w:name w:val="Символ нумерации"/>
    <w:qFormat/>
    <w:rsid w:val="00373CDC"/>
  </w:style>
  <w:style w:type="character" w:customStyle="1" w:styleId="aff1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f2">
    <w:name w:val="Текст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3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4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5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f6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f7">
    <w:name w:val="Символ сноски"/>
    <w:qFormat/>
    <w:rsid w:val="00373CDC"/>
  </w:style>
  <w:style w:type="character" w:customStyle="1" w:styleId="111">
    <w:name w:val="Заголовок 1 Знак1"/>
    <w:qFormat/>
    <w:rsid w:val="00373CDC"/>
    <w:rPr>
      <w:vertAlign w:val="superscript"/>
    </w:rPr>
  </w:style>
  <w:style w:type="character" w:customStyle="1" w:styleId="aff8">
    <w:name w:val="Символы названия"/>
    <w:qFormat/>
    <w:rsid w:val="00373CDC"/>
  </w:style>
  <w:style w:type="character" w:customStyle="1" w:styleId="aff9">
    <w:name w:val="Буквица"/>
    <w:qFormat/>
    <w:rsid w:val="00373CDC"/>
  </w:style>
  <w:style w:type="character" w:customStyle="1" w:styleId="affa">
    <w:name w:val="Заполнитель"/>
    <w:qFormat/>
    <w:rsid w:val="00373CDC"/>
    <w:rPr>
      <w:smallCaps/>
      <w:color w:val="008080"/>
      <w:u w:val="dotted"/>
    </w:rPr>
  </w:style>
  <w:style w:type="character" w:customStyle="1" w:styleId="affb">
    <w:name w:val="Ссылка указателя"/>
    <w:qFormat/>
    <w:rsid w:val="00373CDC"/>
  </w:style>
  <w:style w:type="character" w:customStyle="1" w:styleId="affc">
    <w:name w:val="Символ концевой сноски"/>
    <w:qFormat/>
    <w:rsid w:val="00373CDC"/>
  </w:style>
  <w:style w:type="character" w:customStyle="1" w:styleId="affd">
    <w:name w:val="Основной элемент указателя"/>
    <w:qFormat/>
    <w:rsid w:val="00373CDC"/>
    <w:rPr>
      <w:b/>
      <w:bCs/>
    </w:rPr>
  </w:style>
  <w:style w:type="character" w:customStyle="1" w:styleId="19">
    <w:name w:val="Знак концевой сноски1"/>
    <w:qFormat/>
    <w:rsid w:val="00373CDC"/>
    <w:rPr>
      <w:vertAlign w:val="superscript"/>
    </w:rPr>
  </w:style>
  <w:style w:type="character" w:customStyle="1" w:styleId="affe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f">
    <w:name w:val="Вертикальное направление символов"/>
    <w:qFormat/>
    <w:rsid w:val="00373CDC"/>
    <w:rPr>
      <w:eastAsianLayout w:id="-902112000" w:combine="1"/>
    </w:rPr>
  </w:style>
  <w:style w:type="character" w:customStyle="1" w:styleId="afff0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ff1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f2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f3">
    <w:name w:val="Переменная"/>
    <w:qFormat/>
    <w:rsid w:val="00373CDC"/>
    <w:rPr>
      <w:i/>
      <w:iCs/>
    </w:rPr>
  </w:style>
  <w:style w:type="character" w:customStyle="1" w:styleId="afff4">
    <w:name w:val="Определение"/>
    <w:qFormat/>
    <w:rsid w:val="00373CDC"/>
  </w:style>
  <w:style w:type="character" w:customStyle="1" w:styleId="afff5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a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paragraph" w:customStyle="1" w:styleId="1b">
    <w:name w:val="Указатель1"/>
    <w:basedOn w:val="Standard"/>
    <w:qFormat/>
    <w:rsid w:val="00373CDC"/>
    <w:pPr>
      <w:suppressLineNumbers/>
      <w:autoSpaceDN/>
    </w:pPr>
    <w:rPr>
      <w:kern w:val="2"/>
    </w:rPr>
  </w:style>
  <w:style w:type="paragraph" w:customStyle="1" w:styleId="afff6">
    <w:name w:val="Верхний и нижний колонтитулы"/>
    <w:basedOn w:val="a"/>
    <w:qFormat/>
    <w:rsid w:val="00373CDC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1c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footnote text"/>
    <w:basedOn w:val="a"/>
    <w:link w:val="1d"/>
    <w:semiHidden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d">
    <w:name w:val="Текст сноски Знак1"/>
    <w:basedOn w:val="a0"/>
    <w:link w:val="afff7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5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9">
    <w:name w:val="endnote text"/>
    <w:basedOn w:val="a"/>
    <w:link w:val="1e"/>
    <w:semiHidden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e">
    <w:name w:val="Текст концевой сноски Знак1"/>
    <w:basedOn w:val="a0"/>
    <w:link w:val="afff9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List Number"/>
    <w:basedOn w:val="ab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6">
    <w:name w:val="List Number 2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3">
    <w:name w:val="List Number 3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2">
    <w:name w:val="List Number 4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b">
    <w:name w:val="Signature"/>
    <w:basedOn w:val="a"/>
    <w:link w:val="1f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f">
    <w:name w:val="Подпись Знак1"/>
    <w:basedOn w:val="a0"/>
    <w:link w:val="afffb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0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c">
    <w:name w:val="Subtitle"/>
    <w:basedOn w:val="a"/>
    <w:next w:val="1f0"/>
    <w:link w:val="1f1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f1">
    <w:name w:val="Подзаголовок Знак1"/>
    <w:basedOn w:val="a0"/>
    <w:link w:val="afffc"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7">
    <w:name w:val="Название объекта2"/>
    <w:basedOn w:val="a"/>
    <w:next w:val="1f0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8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2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2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d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Обратный отступ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3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">
    <w:name w:val="Отступы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4">
    <w:name w:val="Текст примечания1"/>
    <w:basedOn w:val="a6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a"/>
    <w:next w:val="a6"/>
    <w:link w:val="100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5">
    <w:name w:val="Нумерованный список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Начало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Нумерованный список2"/>
    <w:basedOn w:val="ab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Конец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Продолжение нумерованного списка 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Начало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Конец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Продолжение нумерованного списка 2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Конец нумерованного списка 4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Продолжение нумерованного списка 4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Начало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a">
    <w:name w:val="Конец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b">
    <w:name w:val="Продолжение списка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Начало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e">
    <w:name w:val="Конец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Начало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Конец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f0">
    <w:name w:val="Разделитель предметного указателя"/>
    <w:basedOn w:val="112"/>
    <w:qFormat/>
    <w:rsid w:val="00373CDC"/>
  </w:style>
  <w:style w:type="paragraph" w:styleId="1fc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d">
    <w:name w:val="Заголовок таблицы ссылок1"/>
    <w:basedOn w:val="aa"/>
    <w:next w:val="1fc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affff1">
    <w:name w:val="Заголовок указателей пользователя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e">
    <w:name w:val="Указатель пользователя 1"/>
    <w:basedOn w:val="112"/>
    <w:qFormat/>
    <w:rsid w:val="00373CDC"/>
    <w:pPr>
      <w:tabs>
        <w:tab w:val="right" w:leader="dot" w:pos="9638"/>
      </w:tabs>
    </w:pPr>
  </w:style>
  <w:style w:type="paragraph" w:customStyle="1" w:styleId="2f">
    <w:name w:val="Указатель пользователя 2"/>
    <w:basedOn w:val="112"/>
    <w:qFormat/>
    <w:rsid w:val="00373CDC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112"/>
    <w:qFormat/>
    <w:rsid w:val="00373CDC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112"/>
    <w:qFormat/>
    <w:rsid w:val="00373CDC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12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2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2"/>
    <w:qFormat/>
    <w:rsid w:val="00373CDC"/>
    <w:pPr>
      <w:tabs>
        <w:tab w:val="right" w:leader="dot" w:pos="9638"/>
      </w:tabs>
    </w:pPr>
  </w:style>
  <w:style w:type="paragraph" w:customStyle="1" w:styleId="affff2">
    <w:name w:val="Заголовок списка объектов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">
    <w:name w:val="Список объектов 1"/>
    <w:basedOn w:val="112"/>
    <w:qFormat/>
    <w:rsid w:val="00373CDC"/>
    <w:pPr>
      <w:tabs>
        <w:tab w:val="right" w:leader="dot" w:pos="9638"/>
      </w:tabs>
    </w:pPr>
  </w:style>
  <w:style w:type="paragraph" w:customStyle="1" w:styleId="affff3">
    <w:name w:val="Заголовок списка таблиц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0">
    <w:name w:val="Список таблиц 1"/>
    <w:basedOn w:val="112"/>
    <w:qFormat/>
    <w:rsid w:val="00373CDC"/>
    <w:pPr>
      <w:tabs>
        <w:tab w:val="right" w:leader="dot" w:pos="9638"/>
      </w:tabs>
    </w:pPr>
  </w:style>
  <w:style w:type="paragraph" w:customStyle="1" w:styleId="1ff1">
    <w:name w:val="Таблица ссылок1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2">
    <w:name w:val="Библиография 1"/>
    <w:basedOn w:val="112"/>
    <w:qFormat/>
    <w:rsid w:val="00373CDC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12"/>
    <w:qFormat/>
    <w:rsid w:val="00373CDC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12"/>
    <w:qFormat/>
    <w:rsid w:val="00373CDC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12"/>
    <w:qFormat/>
    <w:rsid w:val="00373CDC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12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2"/>
    <w:qFormat/>
    <w:rsid w:val="00373CDC"/>
    <w:pPr>
      <w:tabs>
        <w:tab w:val="right" w:leader="dot" w:pos="7091"/>
      </w:tabs>
    </w:pPr>
  </w:style>
  <w:style w:type="paragraph" w:customStyle="1" w:styleId="affff4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7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8">
    <w:name w:val="Иллюстрация"/>
    <w:basedOn w:val="1f2"/>
    <w:qFormat/>
    <w:rsid w:val="00373CDC"/>
  </w:style>
  <w:style w:type="paragraph" w:customStyle="1" w:styleId="affff9">
    <w:name w:val="Таблица"/>
    <w:basedOn w:val="1f2"/>
    <w:qFormat/>
    <w:rsid w:val="00373CDC"/>
  </w:style>
  <w:style w:type="paragraph" w:customStyle="1" w:styleId="1ff3">
    <w:name w:val="Перечень рисунков1"/>
    <w:basedOn w:val="1f2"/>
    <w:qFormat/>
    <w:rsid w:val="00373CDC"/>
  </w:style>
  <w:style w:type="paragraph" w:customStyle="1" w:styleId="affffa">
    <w:name w:val="Текст в заданном формате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b">
    <w:name w:val="Горизонтальная линия"/>
    <w:basedOn w:val="a"/>
    <w:next w:val="a6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c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d">
    <w:name w:val="Заголовок списка"/>
    <w:basedOn w:val="a"/>
    <w:next w:val="affffc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e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0">
    <w:name w:val="Заголовок списка иллюстраций"/>
    <w:basedOn w:val="aa"/>
    <w:qFormat/>
    <w:rsid w:val="00373CDC"/>
    <w:pPr>
      <w:keepNext w:val="0"/>
      <w:widowControl w:val="0"/>
      <w:suppressLineNumbers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ConsPlusCell">
    <w:name w:val="ConsPlusCell"/>
    <w:qFormat/>
    <w:rsid w:val="00373CDC"/>
    <w:pPr>
      <w:widowControl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93">
    <w:name w:val="toc 9"/>
    <w:basedOn w:val="112"/>
    <w:autoRedefine/>
    <w:semiHidden/>
    <w:unhideWhenUsed/>
    <w:rsid w:val="00373CDC"/>
    <w:pPr>
      <w:tabs>
        <w:tab w:val="right" w:leader="dot" w:pos="7374"/>
      </w:tabs>
    </w:pPr>
  </w:style>
  <w:style w:type="paragraph" w:styleId="83">
    <w:name w:val="toc 8"/>
    <w:basedOn w:val="112"/>
    <w:autoRedefine/>
    <w:semiHidden/>
    <w:unhideWhenUsed/>
    <w:rsid w:val="00373CDC"/>
    <w:pPr>
      <w:tabs>
        <w:tab w:val="right" w:leader="dot" w:pos="7657"/>
      </w:tabs>
    </w:pPr>
  </w:style>
  <w:style w:type="paragraph" w:styleId="73">
    <w:name w:val="toc 7"/>
    <w:basedOn w:val="112"/>
    <w:autoRedefine/>
    <w:semiHidden/>
    <w:unhideWhenUsed/>
    <w:rsid w:val="00373CDC"/>
    <w:pPr>
      <w:tabs>
        <w:tab w:val="right" w:leader="dot" w:pos="7940"/>
      </w:tabs>
    </w:pPr>
  </w:style>
  <w:style w:type="paragraph" w:styleId="63">
    <w:name w:val="toc 6"/>
    <w:basedOn w:val="112"/>
    <w:autoRedefine/>
    <w:semiHidden/>
    <w:unhideWhenUsed/>
    <w:rsid w:val="00373CDC"/>
    <w:pPr>
      <w:tabs>
        <w:tab w:val="right" w:leader="dot" w:pos="8223"/>
      </w:tabs>
    </w:pPr>
  </w:style>
  <w:style w:type="paragraph" w:styleId="58">
    <w:name w:val="toc 5"/>
    <w:basedOn w:val="112"/>
    <w:autoRedefine/>
    <w:semiHidden/>
    <w:unhideWhenUsed/>
    <w:rsid w:val="00373CDC"/>
    <w:pPr>
      <w:tabs>
        <w:tab w:val="right" w:leader="dot" w:pos="8506"/>
      </w:tabs>
    </w:pPr>
  </w:style>
  <w:style w:type="paragraph" w:styleId="48">
    <w:name w:val="toc 4"/>
    <w:basedOn w:val="112"/>
    <w:autoRedefine/>
    <w:semiHidden/>
    <w:unhideWhenUsed/>
    <w:rsid w:val="00373CDC"/>
    <w:pPr>
      <w:tabs>
        <w:tab w:val="right" w:leader="dot" w:pos="8789"/>
      </w:tabs>
    </w:pPr>
  </w:style>
  <w:style w:type="paragraph" w:styleId="3a">
    <w:name w:val="toc 3"/>
    <w:basedOn w:val="112"/>
    <w:autoRedefine/>
    <w:semiHidden/>
    <w:unhideWhenUsed/>
    <w:rsid w:val="00373CDC"/>
    <w:pPr>
      <w:tabs>
        <w:tab w:val="right" w:leader="dot" w:pos="9072"/>
      </w:tabs>
    </w:pPr>
  </w:style>
  <w:style w:type="paragraph" w:styleId="2f0">
    <w:name w:val="toc 2"/>
    <w:basedOn w:val="112"/>
    <w:autoRedefine/>
    <w:semiHidden/>
    <w:unhideWhenUsed/>
    <w:rsid w:val="00373CDC"/>
    <w:pPr>
      <w:tabs>
        <w:tab w:val="right" w:leader="dot" w:pos="9355"/>
      </w:tabs>
    </w:pPr>
  </w:style>
  <w:style w:type="paragraph" w:styleId="3b">
    <w:name w:val="index 3"/>
    <w:basedOn w:val="112"/>
    <w:autoRedefine/>
    <w:semiHidden/>
    <w:unhideWhenUsed/>
    <w:qFormat/>
    <w:rsid w:val="00373CDC"/>
  </w:style>
  <w:style w:type="paragraph" w:styleId="2f1">
    <w:name w:val="index 2"/>
    <w:basedOn w:val="112"/>
    <w:autoRedefine/>
    <w:semiHidden/>
    <w:unhideWhenUsed/>
    <w:qFormat/>
    <w:rsid w:val="00373CDC"/>
  </w:style>
  <w:style w:type="paragraph" w:customStyle="1" w:styleId="3c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table" w:customStyle="1" w:styleId="1ff4">
    <w:name w:val="Сетка таблицы1"/>
    <w:basedOn w:val="a1"/>
    <w:next w:val="afa"/>
    <w:uiPriority w:val="59"/>
    <w:rsid w:val="00373CDC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"/>
    <w:next w:val="a2"/>
    <w:uiPriority w:val="99"/>
    <w:semiHidden/>
    <w:unhideWhenUsed/>
    <w:rsid w:val="006C63B5"/>
  </w:style>
  <w:style w:type="paragraph" w:customStyle="1" w:styleId="Standarduser">
    <w:name w:val="Standard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6C63B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6C63B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6C63B5"/>
    <w:pPr>
      <w:spacing w:after="120"/>
    </w:pPr>
  </w:style>
  <w:style w:type="paragraph" w:customStyle="1" w:styleId="Default">
    <w:name w:val="Default"/>
    <w:rsid w:val="006C63B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fff1">
    <w:name w:val="No Spacing"/>
    <w:rsid w:val="006C63B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6C63B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6C63B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numbering" w:customStyle="1" w:styleId="WW8Num1">
    <w:name w:val="WW8Num1"/>
    <w:basedOn w:val="a2"/>
    <w:rsid w:val="006C63B5"/>
    <w:pPr>
      <w:numPr>
        <w:numId w:val="46"/>
      </w:numPr>
    </w:pPr>
  </w:style>
  <w:style w:type="numbering" w:customStyle="1" w:styleId="WWNum1">
    <w:name w:val="WWNum1"/>
    <w:basedOn w:val="a2"/>
    <w:rsid w:val="006C63B5"/>
    <w:pPr>
      <w:numPr>
        <w:numId w:val="47"/>
      </w:numPr>
    </w:pPr>
  </w:style>
  <w:style w:type="numbering" w:customStyle="1" w:styleId="64">
    <w:name w:val="Нет списка6"/>
    <w:next w:val="a2"/>
    <w:uiPriority w:val="99"/>
    <w:semiHidden/>
    <w:unhideWhenUsed/>
    <w:rsid w:val="00AA03E1"/>
  </w:style>
  <w:style w:type="paragraph" w:customStyle="1" w:styleId="Footnote">
    <w:name w:val="Footnote"/>
    <w:basedOn w:val="Standard"/>
    <w:rsid w:val="00AA03E1"/>
    <w:pPr>
      <w:widowControl w:val="0"/>
      <w:suppressLineNumbers/>
      <w:ind w:left="339" w:hanging="339"/>
    </w:pPr>
    <w:rPr>
      <w:rFonts w:eastAsia="Segoe UI" w:cs="Tahoma"/>
      <w:color w:val="000000"/>
    </w:rPr>
  </w:style>
  <w:style w:type="paragraph" w:customStyle="1" w:styleId="Heading11">
    <w:name w:val="Heading 11"/>
    <w:basedOn w:val="Standard"/>
    <w:rsid w:val="00AA03E1"/>
    <w:pPr>
      <w:widowControl w:val="0"/>
      <w:ind w:left="405" w:right="562"/>
      <w:jc w:val="center"/>
      <w:outlineLvl w:val="1"/>
    </w:pPr>
    <w:rPr>
      <w:rFonts w:eastAsia="Segoe UI" w:cs="Tahoma"/>
      <w:b/>
      <w:color w:val="000000"/>
      <w:sz w:val="28"/>
    </w:rPr>
  </w:style>
  <w:style w:type="paragraph" w:customStyle="1" w:styleId="Heading21">
    <w:name w:val="Heading 21"/>
    <w:basedOn w:val="Standard"/>
    <w:rsid w:val="00AA03E1"/>
    <w:pPr>
      <w:widowControl w:val="0"/>
      <w:spacing w:before="89"/>
      <w:ind w:left="405"/>
      <w:outlineLvl w:val="2"/>
    </w:pPr>
    <w:rPr>
      <w:rFonts w:eastAsia="Segoe UI" w:cs="Tahoma"/>
      <w:b/>
      <w:color w:val="000000"/>
      <w:sz w:val="28"/>
    </w:rPr>
  </w:style>
  <w:style w:type="paragraph" w:customStyle="1" w:styleId="TableParagraph">
    <w:name w:val="Table Paragraph"/>
    <w:basedOn w:val="Standard"/>
    <w:rsid w:val="00AA03E1"/>
    <w:pPr>
      <w:widowControl w:val="0"/>
    </w:pPr>
    <w:rPr>
      <w:rFonts w:eastAsia="Segoe UI" w:cs="Tahoma"/>
      <w:color w:val="000000"/>
      <w:sz w:val="22"/>
    </w:rPr>
  </w:style>
  <w:style w:type="character" w:customStyle="1" w:styleId="1ff5">
    <w:name w:val="Обычный1"/>
    <w:rsid w:val="00AA03E1"/>
  </w:style>
  <w:style w:type="numbering" w:customStyle="1" w:styleId="WW8Num3">
    <w:name w:val="WW8Num3"/>
    <w:basedOn w:val="a2"/>
    <w:rsid w:val="00AA03E1"/>
    <w:pPr>
      <w:numPr>
        <w:numId w:val="48"/>
      </w:numPr>
    </w:pPr>
  </w:style>
  <w:style w:type="numbering" w:customStyle="1" w:styleId="WW8Num234">
    <w:name w:val="WW8Num234"/>
    <w:basedOn w:val="a2"/>
    <w:rsid w:val="00AA03E1"/>
    <w:pPr>
      <w:numPr>
        <w:numId w:val="49"/>
      </w:numPr>
    </w:pPr>
  </w:style>
  <w:style w:type="character" w:customStyle="1" w:styleId="ListLabel9">
    <w:name w:val="ListLabel 9"/>
    <w:rsid w:val="00AA03E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numbering" w:customStyle="1" w:styleId="WWNum19">
    <w:name w:val="WWNum19"/>
    <w:basedOn w:val="a2"/>
    <w:rsid w:val="00AA03E1"/>
    <w:pPr>
      <w:numPr>
        <w:numId w:val="51"/>
      </w:numPr>
    </w:pPr>
  </w:style>
  <w:style w:type="numbering" w:customStyle="1" w:styleId="74">
    <w:name w:val="Нет списка7"/>
    <w:next w:val="a2"/>
    <w:uiPriority w:val="99"/>
    <w:semiHidden/>
    <w:unhideWhenUsed/>
    <w:rsid w:val="007456B3"/>
  </w:style>
  <w:style w:type="numbering" w:customStyle="1" w:styleId="WW8Num31">
    <w:name w:val="WW8Num31"/>
    <w:basedOn w:val="a2"/>
    <w:rsid w:val="007456B3"/>
    <w:pPr>
      <w:numPr>
        <w:numId w:val="53"/>
      </w:numPr>
    </w:pPr>
  </w:style>
  <w:style w:type="numbering" w:customStyle="1" w:styleId="WW8Num235">
    <w:name w:val="WW8Num235"/>
    <w:basedOn w:val="a2"/>
    <w:rsid w:val="007456B3"/>
    <w:pPr>
      <w:numPr>
        <w:numId w:val="54"/>
      </w:numPr>
    </w:pPr>
  </w:style>
  <w:style w:type="numbering" w:customStyle="1" w:styleId="WWNum191">
    <w:name w:val="WWNum191"/>
    <w:basedOn w:val="a2"/>
    <w:rsid w:val="007456B3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4989&amp;dst=10001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6531&amp;dst=10000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599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02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1547" TargetMode="External"/><Relationship Id="rId14" Type="http://schemas.openxmlformats.org/officeDocument/2006/relationships/hyperlink" Target="https://login.consultant.ru/link/?req=doc&amp;base=RLAW095&amp;n=226288&amp;dst=103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7BF2-B978-4FC8-9E89-856065B9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39</Pages>
  <Words>5822</Words>
  <Characters>33186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Культура</cp:lastModifiedBy>
  <cp:revision>18</cp:revision>
  <cp:lastPrinted>2024-10-11T06:34:00Z</cp:lastPrinted>
  <dcterms:created xsi:type="dcterms:W3CDTF">2025-01-22T13:10:00Z</dcterms:created>
  <dcterms:modified xsi:type="dcterms:W3CDTF">2025-04-12T10:50:00Z</dcterms:modified>
  <dc:language>ru-RU</dc:language>
</cp:coreProperties>
</file>