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C98" w:rsidRPr="008A10E1" w:rsidRDefault="003C0C98">
      <w:pPr>
        <w:jc w:val="center"/>
        <w:rPr>
          <w:b/>
        </w:rPr>
      </w:pPr>
    </w:p>
    <w:p w:rsidR="00565193" w:rsidRDefault="00565193" w:rsidP="00565193">
      <w:pPr>
        <w:tabs>
          <w:tab w:val="left" w:pos="4820"/>
        </w:tabs>
        <w:ind w:left="5387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№ 8</w:t>
      </w:r>
    </w:p>
    <w:p w:rsidR="00565193" w:rsidRDefault="00565193" w:rsidP="00565193">
      <w:pPr>
        <w:tabs>
          <w:tab w:val="left" w:pos="4820"/>
        </w:tabs>
        <w:ind w:left="538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Утверждено решением Земского Собрания </w:t>
      </w:r>
      <w:proofErr w:type="spellStart"/>
      <w:r>
        <w:rPr>
          <w:sz w:val="22"/>
          <w:szCs w:val="22"/>
        </w:rPr>
        <w:t>Грязовецкого</w:t>
      </w:r>
      <w:proofErr w:type="spellEnd"/>
      <w:r>
        <w:rPr>
          <w:sz w:val="22"/>
          <w:szCs w:val="22"/>
        </w:rPr>
        <w:t xml:space="preserve"> муниципального округа от 18</w:t>
      </w:r>
      <w:r w:rsidR="00B8211B">
        <w:rPr>
          <w:sz w:val="22"/>
          <w:szCs w:val="22"/>
        </w:rPr>
        <w:t xml:space="preserve"> ноября </w:t>
      </w:r>
      <w:r>
        <w:rPr>
          <w:sz w:val="22"/>
          <w:szCs w:val="22"/>
        </w:rPr>
        <w:t>2024</w:t>
      </w:r>
      <w:r w:rsidR="00B8211B">
        <w:rPr>
          <w:sz w:val="22"/>
          <w:szCs w:val="22"/>
        </w:rPr>
        <w:t xml:space="preserve"> года</w:t>
      </w:r>
      <w:r>
        <w:rPr>
          <w:sz w:val="22"/>
          <w:szCs w:val="22"/>
        </w:rPr>
        <w:t xml:space="preserve"> №</w:t>
      </w:r>
      <w:r w:rsidR="00B8211B">
        <w:rPr>
          <w:sz w:val="22"/>
          <w:szCs w:val="22"/>
        </w:rPr>
        <w:t xml:space="preserve"> 88</w:t>
      </w:r>
      <w:bookmarkStart w:id="0" w:name="_GoBack"/>
      <w:bookmarkEnd w:id="0"/>
    </w:p>
    <w:p w:rsidR="00565193" w:rsidRDefault="00565193" w:rsidP="00565193">
      <w:pPr>
        <w:tabs>
          <w:tab w:val="left" w:pos="4820"/>
        </w:tabs>
        <w:ind w:left="5387"/>
        <w:jc w:val="both"/>
        <w:rPr>
          <w:sz w:val="22"/>
          <w:szCs w:val="22"/>
        </w:rPr>
      </w:pPr>
    </w:p>
    <w:p w:rsidR="00565193" w:rsidRDefault="00565193" w:rsidP="00565193">
      <w:pPr>
        <w:tabs>
          <w:tab w:val="left" w:pos="4820"/>
        </w:tabs>
        <w:ind w:left="5387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№ 9</w:t>
      </w:r>
    </w:p>
    <w:p w:rsidR="00565193" w:rsidRDefault="00565193" w:rsidP="00565193">
      <w:pPr>
        <w:tabs>
          <w:tab w:val="left" w:pos="4820"/>
        </w:tabs>
        <w:ind w:left="5387"/>
        <w:jc w:val="both"/>
        <w:rPr>
          <w:sz w:val="22"/>
          <w:szCs w:val="22"/>
        </w:rPr>
      </w:pPr>
      <w:r>
        <w:rPr>
          <w:sz w:val="22"/>
          <w:szCs w:val="22"/>
        </w:rPr>
        <w:t>Утверждено решением Земского Собрания Грязовецкого муниципального округа от 07.12.2022 № 159</w:t>
      </w:r>
    </w:p>
    <w:p w:rsidR="003C0C98" w:rsidRPr="008A10E1" w:rsidRDefault="003C0C98">
      <w:pPr>
        <w:jc w:val="center"/>
        <w:rPr>
          <w:b/>
        </w:rPr>
      </w:pPr>
    </w:p>
    <w:p w:rsidR="00E82384" w:rsidRPr="008A10E1" w:rsidRDefault="00E82384">
      <w:pPr>
        <w:jc w:val="center"/>
        <w:rPr>
          <w:b/>
        </w:rPr>
      </w:pPr>
    </w:p>
    <w:p w:rsidR="00E82384" w:rsidRPr="008A10E1" w:rsidRDefault="00E82384">
      <w:pPr>
        <w:jc w:val="center"/>
        <w:rPr>
          <w:b/>
        </w:rPr>
      </w:pPr>
    </w:p>
    <w:p w:rsidR="008A10E1" w:rsidRDefault="003C0C98" w:rsidP="008A10E1">
      <w:pPr>
        <w:tabs>
          <w:tab w:val="left" w:pos="4395"/>
        </w:tabs>
        <w:jc w:val="center"/>
        <w:rPr>
          <w:b/>
          <w:sz w:val="26"/>
          <w:szCs w:val="26"/>
        </w:rPr>
      </w:pPr>
      <w:r w:rsidRPr="008A10E1">
        <w:rPr>
          <w:b/>
          <w:sz w:val="26"/>
          <w:szCs w:val="26"/>
        </w:rPr>
        <w:t xml:space="preserve">Программа </w:t>
      </w:r>
    </w:p>
    <w:p w:rsidR="003C0C98" w:rsidRPr="008A10E1" w:rsidRDefault="003C0C98" w:rsidP="008A10E1">
      <w:pPr>
        <w:tabs>
          <w:tab w:val="left" w:pos="4395"/>
        </w:tabs>
        <w:jc w:val="center"/>
        <w:rPr>
          <w:b/>
          <w:sz w:val="26"/>
          <w:szCs w:val="26"/>
        </w:rPr>
      </w:pPr>
      <w:r w:rsidRPr="008A10E1">
        <w:rPr>
          <w:b/>
          <w:sz w:val="26"/>
          <w:szCs w:val="26"/>
        </w:rPr>
        <w:t xml:space="preserve">муниципальных  </w:t>
      </w:r>
      <w:r w:rsidR="001B3E7E" w:rsidRPr="008A10E1">
        <w:rPr>
          <w:b/>
          <w:sz w:val="26"/>
          <w:szCs w:val="26"/>
        </w:rPr>
        <w:t xml:space="preserve">внутренних </w:t>
      </w:r>
      <w:r w:rsidRPr="008A10E1">
        <w:rPr>
          <w:b/>
          <w:sz w:val="26"/>
          <w:szCs w:val="26"/>
        </w:rPr>
        <w:t>заимствований</w:t>
      </w:r>
    </w:p>
    <w:p w:rsidR="003C0C98" w:rsidRPr="008A10E1" w:rsidRDefault="003C0C98" w:rsidP="008A10E1">
      <w:pPr>
        <w:tabs>
          <w:tab w:val="left" w:pos="4395"/>
        </w:tabs>
        <w:jc w:val="center"/>
        <w:rPr>
          <w:b/>
          <w:sz w:val="26"/>
          <w:szCs w:val="26"/>
        </w:rPr>
      </w:pPr>
      <w:r w:rsidRPr="008A10E1">
        <w:rPr>
          <w:b/>
          <w:sz w:val="26"/>
          <w:szCs w:val="26"/>
        </w:rPr>
        <w:t xml:space="preserve"> Грязовецкого </w:t>
      </w:r>
      <w:r w:rsidR="00FC6D75" w:rsidRPr="008A10E1">
        <w:rPr>
          <w:b/>
          <w:sz w:val="26"/>
          <w:szCs w:val="26"/>
        </w:rPr>
        <w:t xml:space="preserve">муниципального </w:t>
      </w:r>
      <w:r w:rsidR="003C720F">
        <w:rPr>
          <w:b/>
          <w:sz w:val="26"/>
          <w:szCs w:val="26"/>
        </w:rPr>
        <w:t>округа</w:t>
      </w:r>
      <w:r w:rsidRPr="008A10E1">
        <w:rPr>
          <w:b/>
          <w:sz w:val="26"/>
          <w:szCs w:val="26"/>
        </w:rPr>
        <w:t xml:space="preserve"> </w:t>
      </w:r>
    </w:p>
    <w:p w:rsidR="003C0C98" w:rsidRPr="008A10E1" w:rsidRDefault="003C0C98" w:rsidP="008A10E1">
      <w:pPr>
        <w:tabs>
          <w:tab w:val="left" w:pos="4395"/>
        </w:tabs>
        <w:jc w:val="center"/>
        <w:rPr>
          <w:b/>
          <w:sz w:val="26"/>
          <w:szCs w:val="26"/>
        </w:rPr>
      </w:pPr>
      <w:r w:rsidRPr="008A10E1">
        <w:rPr>
          <w:b/>
          <w:sz w:val="26"/>
          <w:szCs w:val="26"/>
        </w:rPr>
        <w:t xml:space="preserve"> на </w:t>
      </w:r>
      <w:r w:rsidR="00E10ADE">
        <w:rPr>
          <w:b/>
          <w:sz w:val="26"/>
          <w:szCs w:val="26"/>
        </w:rPr>
        <w:t>202</w:t>
      </w:r>
      <w:r w:rsidR="00266EF7">
        <w:rPr>
          <w:b/>
          <w:sz w:val="26"/>
          <w:szCs w:val="26"/>
        </w:rPr>
        <w:t>4</w:t>
      </w:r>
      <w:r w:rsidR="00E10ADE">
        <w:rPr>
          <w:b/>
          <w:sz w:val="26"/>
          <w:szCs w:val="26"/>
        </w:rPr>
        <w:t xml:space="preserve"> год и </w:t>
      </w:r>
      <w:r w:rsidRPr="008A10E1">
        <w:rPr>
          <w:b/>
          <w:sz w:val="26"/>
          <w:szCs w:val="26"/>
        </w:rPr>
        <w:t>плановый период 20</w:t>
      </w:r>
      <w:r w:rsidR="00DE4DC4">
        <w:rPr>
          <w:b/>
          <w:sz w:val="26"/>
          <w:szCs w:val="26"/>
        </w:rPr>
        <w:t>2</w:t>
      </w:r>
      <w:r w:rsidR="00266EF7">
        <w:rPr>
          <w:b/>
          <w:sz w:val="26"/>
          <w:szCs w:val="26"/>
        </w:rPr>
        <w:t>5</w:t>
      </w:r>
      <w:r w:rsidR="00E82384" w:rsidRPr="008A10E1">
        <w:rPr>
          <w:b/>
          <w:sz w:val="26"/>
          <w:szCs w:val="26"/>
        </w:rPr>
        <w:t xml:space="preserve"> и </w:t>
      </w:r>
      <w:r w:rsidRPr="008A10E1">
        <w:rPr>
          <w:b/>
          <w:sz w:val="26"/>
          <w:szCs w:val="26"/>
        </w:rPr>
        <w:t>20</w:t>
      </w:r>
      <w:r w:rsidR="00126E85">
        <w:rPr>
          <w:b/>
          <w:sz w:val="26"/>
          <w:szCs w:val="26"/>
        </w:rPr>
        <w:t>2</w:t>
      </w:r>
      <w:r w:rsidR="00266EF7">
        <w:rPr>
          <w:b/>
          <w:sz w:val="26"/>
          <w:szCs w:val="26"/>
        </w:rPr>
        <w:t>6</w:t>
      </w:r>
      <w:r w:rsidRPr="008A10E1">
        <w:rPr>
          <w:b/>
          <w:sz w:val="26"/>
          <w:szCs w:val="26"/>
        </w:rPr>
        <w:t xml:space="preserve"> годов</w:t>
      </w:r>
    </w:p>
    <w:p w:rsidR="00E046B3" w:rsidRPr="008A10E1" w:rsidRDefault="00E046B3">
      <w:pPr>
        <w:jc w:val="center"/>
        <w:rPr>
          <w:b/>
        </w:rPr>
      </w:pPr>
    </w:p>
    <w:p w:rsidR="00E046B3" w:rsidRPr="008A10E1" w:rsidRDefault="00E046B3">
      <w:pPr>
        <w:jc w:val="center"/>
        <w:rPr>
          <w:b/>
        </w:rPr>
      </w:pPr>
    </w:p>
    <w:p w:rsidR="003C0C98" w:rsidRPr="008A10E1" w:rsidRDefault="001B3E7E" w:rsidP="001B3E7E">
      <w:pPr>
        <w:jc w:val="center"/>
      </w:pPr>
      <w:r w:rsidRPr="008A10E1">
        <w:t xml:space="preserve">                                                                                                   </w:t>
      </w:r>
      <w:r w:rsidR="00DE4C2E">
        <w:t xml:space="preserve">         </w:t>
      </w:r>
      <w:r w:rsidRPr="008A10E1">
        <w:t xml:space="preserve">                </w:t>
      </w:r>
      <w:r w:rsidR="003C0C98" w:rsidRPr="008A10E1">
        <w:t xml:space="preserve"> (тыс. руб</w:t>
      </w:r>
      <w:r w:rsidR="003F0BDC">
        <w:t>.</w:t>
      </w:r>
      <w:r w:rsidR="003C0C98" w:rsidRPr="008A10E1">
        <w:t>)</w:t>
      </w:r>
    </w:p>
    <w:tbl>
      <w:tblPr>
        <w:tblW w:w="9462" w:type="dxa"/>
        <w:tblInd w:w="-176" w:type="dxa"/>
        <w:tblLook w:val="0000" w:firstRow="0" w:lastRow="0" w:firstColumn="0" w:lastColumn="0" w:noHBand="0" w:noVBand="0"/>
      </w:tblPr>
      <w:tblGrid>
        <w:gridCol w:w="4112"/>
        <w:gridCol w:w="1842"/>
        <w:gridCol w:w="1843"/>
        <w:gridCol w:w="1665"/>
      </w:tblGrid>
      <w:tr w:rsidR="000A0EA1" w:rsidRPr="008A10E1" w:rsidTr="008B1323">
        <w:trPr>
          <w:trHeight w:val="7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0EA1" w:rsidRPr="008A10E1" w:rsidRDefault="000A0EA1" w:rsidP="000A0EA1">
            <w:pPr>
              <w:jc w:val="center"/>
              <w:rPr>
                <w:b/>
              </w:rPr>
            </w:pPr>
            <w:r w:rsidRPr="008A10E1">
              <w:rPr>
                <w:b/>
              </w:rPr>
              <w:t>Внутренние заимствования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EA1" w:rsidRPr="008A10E1" w:rsidRDefault="000A0EA1" w:rsidP="000A0EA1">
            <w:pPr>
              <w:jc w:val="center"/>
              <w:rPr>
                <w:b/>
              </w:rPr>
            </w:pPr>
            <w:r w:rsidRPr="008A10E1">
              <w:rPr>
                <w:b/>
              </w:rPr>
              <w:t>2</w:t>
            </w:r>
            <w:r>
              <w:rPr>
                <w:b/>
              </w:rPr>
              <w:t>024</w:t>
            </w:r>
            <w:r w:rsidRPr="008A10E1">
              <w:rPr>
                <w:b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EA1" w:rsidRPr="008A10E1" w:rsidRDefault="000A0EA1" w:rsidP="000A0EA1">
            <w:pPr>
              <w:jc w:val="center"/>
              <w:rPr>
                <w:b/>
              </w:rPr>
            </w:pPr>
            <w:r w:rsidRPr="008A10E1">
              <w:rPr>
                <w:b/>
              </w:rPr>
              <w:t>2</w:t>
            </w:r>
            <w:r>
              <w:rPr>
                <w:b/>
              </w:rPr>
              <w:t>025</w:t>
            </w:r>
            <w:r w:rsidRPr="008A10E1">
              <w:rPr>
                <w:b/>
              </w:rPr>
              <w:t xml:space="preserve"> год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EA1" w:rsidRPr="008A10E1" w:rsidRDefault="000A0EA1" w:rsidP="000A0EA1">
            <w:pPr>
              <w:jc w:val="center"/>
              <w:rPr>
                <w:b/>
              </w:rPr>
            </w:pPr>
            <w:r w:rsidRPr="008A10E1">
              <w:rPr>
                <w:b/>
              </w:rPr>
              <w:t>2</w:t>
            </w:r>
            <w:r>
              <w:rPr>
                <w:b/>
              </w:rPr>
              <w:t>026</w:t>
            </w:r>
            <w:r w:rsidRPr="008A10E1">
              <w:rPr>
                <w:b/>
              </w:rPr>
              <w:t xml:space="preserve"> год</w:t>
            </w:r>
          </w:p>
        </w:tc>
      </w:tr>
      <w:tr w:rsidR="000A0EA1" w:rsidRPr="008A10E1" w:rsidTr="008B1323">
        <w:trPr>
          <w:trHeight w:val="14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A1" w:rsidRPr="00290298" w:rsidRDefault="000A0EA1" w:rsidP="000A0EA1">
            <w:pPr>
              <w:jc w:val="center"/>
              <w:rPr>
                <w:bCs/>
                <w:sz w:val="16"/>
                <w:szCs w:val="18"/>
              </w:rPr>
            </w:pPr>
            <w:r w:rsidRPr="00290298">
              <w:rPr>
                <w:bCs/>
                <w:sz w:val="16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EA1" w:rsidRPr="00290298" w:rsidRDefault="000A0EA1" w:rsidP="000A0EA1">
            <w:pPr>
              <w:jc w:val="center"/>
              <w:rPr>
                <w:bCs/>
                <w:sz w:val="16"/>
                <w:szCs w:val="18"/>
              </w:rPr>
            </w:pPr>
            <w:r w:rsidRPr="00290298">
              <w:rPr>
                <w:bCs/>
                <w:sz w:val="16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EA1" w:rsidRPr="00290298" w:rsidRDefault="000A0EA1" w:rsidP="000A0EA1">
            <w:pPr>
              <w:jc w:val="center"/>
              <w:rPr>
                <w:bCs/>
                <w:sz w:val="16"/>
                <w:szCs w:val="18"/>
              </w:rPr>
            </w:pPr>
            <w:r w:rsidRPr="00290298">
              <w:rPr>
                <w:bCs/>
                <w:sz w:val="16"/>
                <w:szCs w:val="18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EA1" w:rsidRPr="00290298" w:rsidRDefault="000A0EA1" w:rsidP="000A0EA1">
            <w:pPr>
              <w:jc w:val="center"/>
              <w:rPr>
                <w:bCs/>
                <w:sz w:val="16"/>
                <w:szCs w:val="18"/>
              </w:rPr>
            </w:pPr>
            <w:r w:rsidRPr="00290298">
              <w:rPr>
                <w:bCs/>
                <w:sz w:val="16"/>
                <w:szCs w:val="18"/>
              </w:rPr>
              <w:t>4</w:t>
            </w:r>
          </w:p>
        </w:tc>
      </w:tr>
      <w:tr w:rsidR="000A0EA1" w:rsidRPr="008A10E1" w:rsidTr="008B132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EA1" w:rsidRPr="00963BB7" w:rsidRDefault="000A0EA1" w:rsidP="000A0EA1">
            <w:pPr>
              <w:rPr>
                <w:b/>
                <w:bCs/>
              </w:rPr>
            </w:pPr>
            <w:r w:rsidRPr="004807A2">
              <w:rPr>
                <w:b/>
                <w:bCs/>
              </w:rPr>
              <w:t xml:space="preserve">Бюджетные кредиты </w:t>
            </w:r>
            <w:r>
              <w:rPr>
                <w:b/>
                <w:bCs/>
              </w:rPr>
              <w:t>из</w:t>
            </w:r>
            <w:r w:rsidRPr="004807A2">
              <w:rPr>
                <w:b/>
                <w:bCs/>
              </w:rPr>
              <w:t xml:space="preserve"> других бюджетов бюджетной системы Российской Федерации</w:t>
            </w:r>
            <w:r>
              <w:rPr>
                <w:b/>
                <w:bCs/>
              </w:rPr>
              <w:t>, по которым возникают долговые обязательства муниципального образования, как заемщика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EA1" w:rsidRDefault="00FB4C8F" w:rsidP="000A0E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2136,8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EA1" w:rsidRDefault="000A0EA1" w:rsidP="000A0E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  <w:r w:rsidR="005E17D6">
              <w:rPr>
                <w:b/>
                <w:bCs/>
                <w:color w:val="000000"/>
              </w:rPr>
              <w:t>13736,8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EA1" w:rsidRPr="0082024C" w:rsidRDefault="000A0EA1" w:rsidP="000A0E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A0EA1" w:rsidRPr="008A10E1" w:rsidTr="008B132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EA1" w:rsidRPr="00963BB7" w:rsidRDefault="000A0EA1" w:rsidP="000A0EA1">
            <w:r>
              <w:rPr>
                <w:bCs/>
                <w:iCs/>
                <w:sz w:val="26"/>
                <w:szCs w:val="26"/>
              </w:rPr>
              <w:t>привлечение</w:t>
            </w:r>
            <w:r w:rsidRPr="00963BB7">
              <w:t xml:space="preserve"> </w:t>
            </w:r>
            <w:r>
              <w:t xml:space="preserve">бюджетных </w:t>
            </w:r>
            <w:r w:rsidRPr="00963BB7">
              <w:t>кредитов</w:t>
            </w:r>
            <w:r>
              <w:t>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EA1" w:rsidRPr="005E17D6" w:rsidRDefault="005E17D6" w:rsidP="000A0EA1">
            <w:pPr>
              <w:jc w:val="center"/>
              <w:rPr>
                <w:bCs/>
                <w:color w:val="000000"/>
              </w:rPr>
            </w:pPr>
            <w:r w:rsidRPr="005E17D6">
              <w:rPr>
                <w:bCs/>
                <w:color w:val="000000"/>
              </w:rPr>
              <w:t>13736,8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EA1" w:rsidRPr="002626D9" w:rsidRDefault="000A0EA1" w:rsidP="000A0EA1">
            <w:pPr>
              <w:jc w:val="center"/>
              <w:rPr>
                <w:bCs/>
                <w:color w:val="000000"/>
              </w:rPr>
            </w:pPr>
            <w:r w:rsidRPr="002626D9">
              <w:rPr>
                <w:bCs/>
                <w:color w:val="000000"/>
              </w:rPr>
              <w:t>0,0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EA1" w:rsidRPr="002626D9" w:rsidRDefault="000A0EA1" w:rsidP="000A0EA1">
            <w:pPr>
              <w:jc w:val="center"/>
              <w:rPr>
                <w:bCs/>
                <w:color w:val="000000"/>
              </w:rPr>
            </w:pPr>
            <w:r w:rsidRPr="002626D9">
              <w:rPr>
                <w:bCs/>
                <w:color w:val="000000"/>
              </w:rPr>
              <w:t>0,0</w:t>
            </w:r>
          </w:p>
        </w:tc>
      </w:tr>
      <w:tr w:rsidR="000A0EA1" w:rsidRPr="008A10E1" w:rsidTr="008B132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EA1" w:rsidRPr="00FB4C8F" w:rsidRDefault="00FB4C8F" w:rsidP="000A0EA1">
            <w:pPr>
              <w:rPr>
                <w:i/>
              </w:rPr>
            </w:pPr>
            <w:r w:rsidRPr="00FB4C8F">
              <w:rPr>
                <w:i/>
              </w:rPr>
              <w:t>для обеспечения расчетов по погашению задолженности за природный газ теплоснабжающих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EA1" w:rsidRPr="005E17D6" w:rsidRDefault="005E17D6" w:rsidP="000A0EA1">
            <w:pPr>
              <w:jc w:val="center"/>
              <w:rPr>
                <w:bCs/>
                <w:color w:val="000000"/>
              </w:rPr>
            </w:pPr>
            <w:r w:rsidRPr="005E17D6">
              <w:rPr>
                <w:bCs/>
                <w:color w:val="000000"/>
              </w:rPr>
              <w:t>13736,8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EA1" w:rsidRPr="002626D9" w:rsidRDefault="000A0EA1" w:rsidP="000A0EA1">
            <w:pPr>
              <w:jc w:val="center"/>
              <w:rPr>
                <w:bCs/>
                <w:color w:val="000000"/>
              </w:rPr>
            </w:pPr>
            <w:r w:rsidRPr="002626D9">
              <w:rPr>
                <w:bCs/>
                <w:color w:val="000000"/>
              </w:rPr>
              <w:t>0,0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EA1" w:rsidRPr="002626D9" w:rsidRDefault="000A0EA1" w:rsidP="000A0EA1">
            <w:pPr>
              <w:jc w:val="center"/>
              <w:rPr>
                <w:bCs/>
                <w:color w:val="000000"/>
              </w:rPr>
            </w:pPr>
            <w:r w:rsidRPr="002626D9">
              <w:rPr>
                <w:bCs/>
                <w:color w:val="000000"/>
              </w:rPr>
              <w:t>0,0</w:t>
            </w:r>
          </w:p>
        </w:tc>
      </w:tr>
      <w:tr w:rsidR="000A0EA1" w:rsidRPr="008A10E1" w:rsidTr="008B132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EA1" w:rsidRPr="00963BB7" w:rsidRDefault="000A0EA1" w:rsidP="000A0EA1">
            <w:r w:rsidRPr="00963BB7">
              <w:t xml:space="preserve">погашение </w:t>
            </w:r>
            <w:r>
              <w:t xml:space="preserve">бюджетных </w:t>
            </w:r>
            <w:r w:rsidRPr="00963BB7">
              <w:t>кредитов</w:t>
            </w:r>
            <w:r>
              <w:t>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EA1" w:rsidRPr="002626D9" w:rsidRDefault="005E17D6" w:rsidP="000A0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-11600,0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EA1" w:rsidRPr="005E17D6" w:rsidRDefault="000A0EA1" w:rsidP="000A0EA1">
            <w:pPr>
              <w:jc w:val="center"/>
              <w:rPr>
                <w:bCs/>
              </w:rPr>
            </w:pPr>
            <w:r w:rsidRPr="005E17D6">
              <w:rPr>
                <w:bCs/>
              </w:rPr>
              <w:t>-</w:t>
            </w:r>
            <w:r w:rsidR="005E17D6" w:rsidRPr="005E17D6">
              <w:rPr>
                <w:bCs/>
                <w:color w:val="000000"/>
              </w:rPr>
              <w:t>13736,8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EA1" w:rsidRPr="002626D9" w:rsidRDefault="000A0EA1" w:rsidP="000A0EA1">
            <w:pPr>
              <w:jc w:val="center"/>
              <w:rPr>
                <w:bCs/>
                <w:color w:val="000000"/>
              </w:rPr>
            </w:pPr>
            <w:r w:rsidRPr="002626D9">
              <w:rPr>
                <w:bCs/>
                <w:color w:val="000000"/>
              </w:rPr>
              <w:t>0,0</w:t>
            </w:r>
          </w:p>
        </w:tc>
      </w:tr>
      <w:tr w:rsidR="00FB4C8F" w:rsidRPr="008A10E1" w:rsidTr="008B132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C8F" w:rsidRPr="00FB4C8F" w:rsidRDefault="00FB4C8F" w:rsidP="000A0EA1">
            <w:pPr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i/>
              </w:rPr>
              <w:t>н</w:t>
            </w:r>
            <w:r w:rsidRPr="00320578">
              <w:rPr>
                <w:i/>
              </w:rPr>
              <w:t xml:space="preserve">а финансовое обеспечение реализации </w:t>
            </w:r>
            <w:r w:rsidRPr="00717675">
              <w:rPr>
                <w:i/>
              </w:rPr>
              <w:t>расчетов по муниципальной программе «Комплексное развитие сельских территорий Грязовецкого муниципального округа Вологодской области на 2023-2028 годы»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F" w:rsidRDefault="00FB4C8F" w:rsidP="000A0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-11600,0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C8F" w:rsidRPr="005E17D6" w:rsidRDefault="00FB4C8F" w:rsidP="000A0EA1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C8F" w:rsidRPr="002626D9" w:rsidRDefault="0051371A" w:rsidP="000A0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0A0EA1" w:rsidRPr="008A10E1" w:rsidTr="008B132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EA1" w:rsidRPr="00FB4C8F" w:rsidRDefault="00FB4C8F" w:rsidP="000A0EA1">
            <w:pPr>
              <w:rPr>
                <w:bCs/>
                <w:i/>
                <w:sz w:val="26"/>
                <w:szCs w:val="26"/>
              </w:rPr>
            </w:pPr>
            <w:r w:rsidRPr="00FB4C8F">
              <w:rPr>
                <w:i/>
              </w:rPr>
              <w:t>для обеспечения расчетов по погашению задолженности за природный газ теплоснабжающих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EA1" w:rsidRPr="002626D9" w:rsidRDefault="00FB4C8F" w:rsidP="000A0E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EA1" w:rsidRPr="005E17D6" w:rsidRDefault="000A0EA1" w:rsidP="000A0EA1">
            <w:pPr>
              <w:jc w:val="center"/>
              <w:rPr>
                <w:bCs/>
              </w:rPr>
            </w:pPr>
            <w:r w:rsidRPr="005E17D6">
              <w:rPr>
                <w:bCs/>
              </w:rPr>
              <w:t>-</w:t>
            </w:r>
            <w:r w:rsidR="005E17D6" w:rsidRPr="005E17D6">
              <w:rPr>
                <w:bCs/>
                <w:color w:val="000000"/>
              </w:rPr>
              <w:t>13736,8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EA1" w:rsidRPr="002626D9" w:rsidRDefault="000A0EA1" w:rsidP="000A0EA1">
            <w:pPr>
              <w:jc w:val="center"/>
              <w:rPr>
                <w:bCs/>
                <w:color w:val="000000"/>
              </w:rPr>
            </w:pPr>
            <w:r w:rsidRPr="002626D9">
              <w:rPr>
                <w:bCs/>
                <w:color w:val="000000"/>
              </w:rPr>
              <w:t>0,0</w:t>
            </w:r>
          </w:p>
        </w:tc>
      </w:tr>
      <w:tr w:rsidR="000A0EA1" w:rsidRPr="008A10E1" w:rsidTr="008B132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EA1" w:rsidRPr="008A10E1" w:rsidRDefault="000A0EA1" w:rsidP="000A0EA1">
            <w:pPr>
              <w:rPr>
                <w:b/>
                <w:bCs/>
              </w:rPr>
            </w:pPr>
            <w:r w:rsidRPr="008A10E1">
              <w:rPr>
                <w:b/>
                <w:bCs/>
              </w:rPr>
              <w:t>Итого по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EA1" w:rsidRPr="000A0EA1" w:rsidRDefault="00FB4C8F" w:rsidP="000A0E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2136,8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EA1" w:rsidRPr="000A0EA1" w:rsidRDefault="000A0EA1" w:rsidP="000A0EA1">
            <w:pPr>
              <w:jc w:val="center"/>
              <w:rPr>
                <w:b/>
                <w:bCs/>
              </w:rPr>
            </w:pPr>
          </w:p>
          <w:p w:rsidR="000A0EA1" w:rsidRPr="000A0EA1" w:rsidRDefault="000A0EA1" w:rsidP="000A0EA1">
            <w:pPr>
              <w:jc w:val="center"/>
              <w:rPr>
                <w:b/>
                <w:bCs/>
              </w:rPr>
            </w:pPr>
            <w:r w:rsidRPr="000A0EA1">
              <w:rPr>
                <w:b/>
                <w:bCs/>
              </w:rPr>
              <w:t>-</w:t>
            </w:r>
            <w:r w:rsidR="005E17D6">
              <w:rPr>
                <w:b/>
                <w:bCs/>
                <w:color w:val="000000"/>
              </w:rPr>
              <w:t>13736,8</w:t>
            </w:r>
          </w:p>
          <w:p w:rsidR="000A0EA1" w:rsidRPr="000A0EA1" w:rsidRDefault="000A0EA1" w:rsidP="000A0EA1">
            <w:pPr>
              <w:jc w:val="center"/>
              <w:rPr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EA1" w:rsidRDefault="000A0EA1" w:rsidP="000A0EA1">
            <w:pPr>
              <w:jc w:val="center"/>
            </w:pPr>
            <w:r w:rsidRPr="0082024C">
              <w:rPr>
                <w:b/>
                <w:bCs/>
                <w:color w:val="000000"/>
              </w:rPr>
              <w:t>0,0</w:t>
            </w:r>
          </w:p>
        </w:tc>
      </w:tr>
    </w:tbl>
    <w:p w:rsidR="003C0C98" w:rsidRPr="008A10E1" w:rsidRDefault="003C0C98" w:rsidP="00800806">
      <w:pPr>
        <w:jc w:val="right"/>
      </w:pPr>
    </w:p>
    <w:sectPr w:rsidR="003C0C98" w:rsidRPr="008A10E1" w:rsidSect="00B8211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7E"/>
    <w:rsid w:val="00000D1D"/>
    <w:rsid w:val="00053055"/>
    <w:rsid w:val="00073F8B"/>
    <w:rsid w:val="00082264"/>
    <w:rsid w:val="000A0EA1"/>
    <w:rsid w:val="001065D0"/>
    <w:rsid w:val="0011125A"/>
    <w:rsid w:val="00126E85"/>
    <w:rsid w:val="001443E6"/>
    <w:rsid w:val="00153FDD"/>
    <w:rsid w:val="00155709"/>
    <w:rsid w:val="001B3E7E"/>
    <w:rsid w:val="001C7139"/>
    <w:rsid w:val="001D38C0"/>
    <w:rsid w:val="00256632"/>
    <w:rsid w:val="002626D9"/>
    <w:rsid w:val="00266EF7"/>
    <w:rsid w:val="00273E6B"/>
    <w:rsid w:val="0028400F"/>
    <w:rsid w:val="00290298"/>
    <w:rsid w:val="002A7B31"/>
    <w:rsid w:val="002B7952"/>
    <w:rsid w:val="002C4551"/>
    <w:rsid w:val="00390883"/>
    <w:rsid w:val="00397494"/>
    <w:rsid w:val="003C0C98"/>
    <w:rsid w:val="003C58FB"/>
    <w:rsid w:val="003C720F"/>
    <w:rsid w:val="003E4D94"/>
    <w:rsid w:val="003F0BDC"/>
    <w:rsid w:val="003F779C"/>
    <w:rsid w:val="00454194"/>
    <w:rsid w:val="0049664A"/>
    <w:rsid w:val="0049701B"/>
    <w:rsid w:val="0051371A"/>
    <w:rsid w:val="00556D46"/>
    <w:rsid w:val="00565193"/>
    <w:rsid w:val="005876AE"/>
    <w:rsid w:val="005B1555"/>
    <w:rsid w:val="005C2A5E"/>
    <w:rsid w:val="005E17D6"/>
    <w:rsid w:val="00620D8B"/>
    <w:rsid w:val="006376A8"/>
    <w:rsid w:val="00652128"/>
    <w:rsid w:val="00652FEC"/>
    <w:rsid w:val="0066555F"/>
    <w:rsid w:val="006B46DC"/>
    <w:rsid w:val="007121D1"/>
    <w:rsid w:val="007422C5"/>
    <w:rsid w:val="007F506F"/>
    <w:rsid w:val="00800806"/>
    <w:rsid w:val="00831565"/>
    <w:rsid w:val="008A10E1"/>
    <w:rsid w:val="008B1323"/>
    <w:rsid w:val="008C0026"/>
    <w:rsid w:val="008F1468"/>
    <w:rsid w:val="009D70DC"/>
    <w:rsid w:val="00A774EC"/>
    <w:rsid w:val="00AD775E"/>
    <w:rsid w:val="00B74719"/>
    <w:rsid w:val="00B8211B"/>
    <w:rsid w:val="00C56B11"/>
    <w:rsid w:val="00C96C5C"/>
    <w:rsid w:val="00CD15E8"/>
    <w:rsid w:val="00DD5B18"/>
    <w:rsid w:val="00DE4C2E"/>
    <w:rsid w:val="00DE4DC4"/>
    <w:rsid w:val="00DF75B8"/>
    <w:rsid w:val="00E046B3"/>
    <w:rsid w:val="00E10ADE"/>
    <w:rsid w:val="00E14434"/>
    <w:rsid w:val="00E666DD"/>
    <w:rsid w:val="00E82384"/>
    <w:rsid w:val="00EC6172"/>
    <w:rsid w:val="00F01CCB"/>
    <w:rsid w:val="00F06320"/>
    <w:rsid w:val="00F367D1"/>
    <w:rsid w:val="00FB4C8F"/>
    <w:rsid w:val="00FC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7B9B7"/>
  <w15:docId w15:val="{13AA8724-7A93-4235-BFD9-6168072F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F0B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3F0B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 к решению Земского Собрания</vt:lpstr>
    </vt:vector>
  </TitlesOfParts>
  <Company>Uprfin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 к решению Земского Собрания</dc:title>
  <dc:subject/>
  <dc:creator>buh4</dc:creator>
  <cp:keywords/>
  <dc:description/>
  <cp:lastModifiedBy>Ж.Л. Бобыкина</cp:lastModifiedBy>
  <cp:revision>25</cp:revision>
  <cp:lastPrinted>2024-11-19T11:33:00Z</cp:lastPrinted>
  <dcterms:created xsi:type="dcterms:W3CDTF">2020-11-11T11:21:00Z</dcterms:created>
  <dcterms:modified xsi:type="dcterms:W3CDTF">2024-11-19T11:33:00Z</dcterms:modified>
</cp:coreProperties>
</file>