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C5D" w:rsidRPr="00C0798C" w:rsidRDefault="0036776A">
      <w:pPr>
        <w:pStyle w:val="ConsPlusNonformat"/>
        <w:ind w:firstLine="709"/>
        <w:jc w:val="center"/>
        <w:rPr>
          <w:rFonts w:ascii="Liberation Serif" w:hAnsi="Liberation Serif"/>
          <w:sz w:val="26"/>
          <w:szCs w:val="26"/>
        </w:rPr>
      </w:pPr>
      <w:r w:rsidRPr="00C0798C">
        <w:rPr>
          <w:rFonts w:ascii="Liberation Serif" w:hAnsi="Liberation Serif" w:cs="Bookman Old Style"/>
          <w:b/>
          <w:bCs/>
          <w:sz w:val="26"/>
          <w:szCs w:val="26"/>
        </w:rPr>
        <w:t>Отчет о ходе реализации</w:t>
      </w:r>
    </w:p>
    <w:p w:rsidR="00CC6C5D" w:rsidRPr="00C0798C" w:rsidRDefault="0036776A">
      <w:pPr>
        <w:pStyle w:val="ConsPlusTitle"/>
        <w:widowControl/>
        <w:ind w:firstLine="709"/>
        <w:jc w:val="center"/>
        <w:rPr>
          <w:rFonts w:ascii="Liberation Serif" w:hAnsi="Liberation Serif"/>
          <w:sz w:val="26"/>
          <w:szCs w:val="26"/>
        </w:rPr>
      </w:pPr>
      <w:r w:rsidRPr="00C0798C">
        <w:rPr>
          <w:rFonts w:ascii="Liberation Serif" w:hAnsi="Liberation Serif" w:cs="Bookman Old Style"/>
          <w:sz w:val="26"/>
          <w:szCs w:val="26"/>
        </w:rPr>
        <w:t xml:space="preserve">муниципальной программы  </w:t>
      </w:r>
    </w:p>
    <w:p w:rsidR="00CC6C5D" w:rsidRPr="00C0798C" w:rsidRDefault="00CC6C5D">
      <w:pPr>
        <w:pStyle w:val="ConsPlusTitle"/>
        <w:widowControl/>
        <w:ind w:firstLine="709"/>
        <w:rPr>
          <w:rFonts w:ascii="Liberation Serif" w:hAnsi="Liberation Serif"/>
          <w:sz w:val="26"/>
          <w:szCs w:val="26"/>
        </w:rPr>
      </w:pPr>
    </w:p>
    <w:p w:rsidR="00CC6C5D" w:rsidRPr="00C0798C" w:rsidRDefault="0036776A">
      <w:pPr>
        <w:widowControl w:val="0"/>
        <w:jc w:val="center"/>
        <w:rPr>
          <w:rFonts w:ascii="Liberation Serif" w:hAnsi="Liberation Serif"/>
          <w:sz w:val="26"/>
          <w:szCs w:val="26"/>
        </w:rPr>
      </w:pPr>
      <w:r w:rsidRPr="00C0798C">
        <w:rPr>
          <w:rFonts w:ascii="Liberation Serif" w:hAnsi="Liberation Serif" w:cs="Bookman Old Style"/>
          <w:b/>
          <w:sz w:val="26"/>
          <w:szCs w:val="26"/>
        </w:rPr>
        <w:t>МУНИЦИПАЛЬНАЯ ПРОГРАММА</w:t>
      </w:r>
    </w:p>
    <w:p w:rsidR="00CC6C5D" w:rsidRPr="00C0798C" w:rsidRDefault="0036776A">
      <w:pPr>
        <w:widowControl w:val="0"/>
        <w:jc w:val="center"/>
        <w:rPr>
          <w:rFonts w:ascii="Liberation Serif" w:hAnsi="Liberation Serif"/>
          <w:sz w:val="26"/>
          <w:szCs w:val="26"/>
        </w:rPr>
      </w:pPr>
      <w:r w:rsidRPr="00C0798C">
        <w:rPr>
          <w:rFonts w:ascii="Liberation Serif" w:hAnsi="Liberation Serif" w:cs="Bookman Old Style"/>
          <w:b/>
          <w:sz w:val="26"/>
          <w:szCs w:val="26"/>
        </w:rPr>
        <w:t xml:space="preserve">«РАЗВИТИЕ СИСТЕМ ОБРАЗОВАНИЯ, МОЛОДЕЖНОЙ ПОЛИТИКИ, ОТДЫХА, ОЗДОРОВЛЕНИЯ И ЗАНЯТОСТИ НЕСОВЕРШЕННОЛЕТНИХ </w:t>
      </w:r>
    </w:p>
    <w:p w:rsidR="00CC6C5D" w:rsidRPr="00C0798C" w:rsidRDefault="0036776A">
      <w:pPr>
        <w:pStyle w:val="ConsPlusTitle"/>
        <w:widowControl/>
        <w:ind w:firstLine="709"/>
        <w:jc w:val="center"/>
        <w:rPr>
          <w:rFonts w:ascii="Liberation Serif" w:hAnsi="Liberation Serif"/>
          <w:sz w:val="26"/>
          <w:szCs w:val="26"/>
        </w:rPr>
      </w:pPr>
      <w:r w:rsidRPr="00C0798C">
        <w:rPr>
          <w:rFonts w:ascii="Liberation Serif" w:hAnsi="Liberation Serif" w:cs="Bookman Old Style"/>
          <w:sz w:val="26"/>
          <w:szCs w:val="26"/>
        </w:rPr>
        <w:t>В ГРЯЗОВЕЦКОМ МУНИЦИПАЛЬНОМ ОКРУГЕ НА 2023 - 2028 ГОДЫ»</w:t>
      </w:r>
      <w:r w:rsidRPr="00C0798C">
        <w:rPr>
          <w:rFonts w:ascii="Liberation Serif" w:hAnsi="Liberation Serif"/>
          <w:sz w:val="26"/>
          <w:szCs w:val="26"/>
        </w:rPr>
        <w:t xml:space="preserve">,  </w:t>
      </w:r>
    </w:p>
    <w:p w:rsidR="00CC6C5D" w:rsidRPr="00C0798C" w:rsidRDefault="0036776A">
      <w:pPr>
        <w:pStyle w:val="ConsPlusTitle"/>
        <w:widowControl/>
        <w:ind w:firstLine="709"/>
        <w:jc w:val="center"/>
      </w:pPr>
      <w:r w:rsidRPr="00C0798C">
        <w:rPr>
          <w:rFonts w:ascii="Liberation Serif" w:hAnsi="Liberation Serif" w:cs="Bookman Old Style"/>
          <w:sz w:val="26"/>
          <w:szCs w:val="26"/>
          <w:lang w:eastAsia="ru-RU"/>
        </w:rPr>
        <w:t xml:space="preserve">утвержденной постановлением администрации Грязовецкого муниципального района </w:t>
      </w:r>
      <w:r w:rsidRPr="00C0798C">
        <w:rPr>
          <w:rFonts w:ascii="Liberation Serif" w:hAnsi="Liberation Serif"/>
          <w:sz w:val="26"/>
          <w:szCs w:val="26"/>
          <w:lang w:eastAsia="ru-RU"/>
        </w:rPr>
        <w:t xml:space="preserve">от 31.10.2022 № 577  </w:t>
      </w:r>
      <w:r w:rsidRPr="00C0798C">
        <w:rPr>
          <w:rFonts w:ascii="Liberation Serif" w:hAnsi="Liberation Serif" w:cs="Bookman Old Style"/>
          <w:sz w:val="26"/>
          <w:szCs w:val="26"/>
          <w:lang w:eastAsia="ru-RU"/>
        </w:rPr>
        <w:t xml:space="preserve">(изм. </w:t>
      </w:r>
      <w:r w:rsidRPr="00C0798C">
        <w:rPr>
          <w:rFonts w:ascii="Liberation Serif" w:hAnsi="Liberation Serif"/>
          <w:sz w:val="26"/>
          <w:szCs w:val="26"/>
          <w:lang w:eastAsia="ru-RU"/>
        </w:rPr>
        <w:t>от 29.12.2022 № 779, от 17.05.2023 № 1059, от 17.05.2023  № 1060, от 01.09.2023  № 2045, от 01.09.2023 № 2046, от 01.09.2023 № 2047, от 30.11.2023  №  2951, от 28.12.2023  №  3349, от 31.01.2024  № 196</w:t>
      </w:r>
      <w:r w:rsidR="00023B8D" w:rsidRPr="00C0798C">
        <w:rPr>
          <w:rFonts w:ascii="Liberation Serif" w:hAnsi="Liberation Serif"/>
          <w:sz w:val="26"/>
          <w:szCs w:val="26"/>
          <w:lang w:eastAsia="ru-RU"/>
        </w:rPr>
        <w:t xml:space="preserve">, от 16.02.2024 № 402, от 22.05.2024 № 1346, от 23.07.2024 № 2010, от 29.10.2024 № 3074, от 18.11.2024 № 3353, </w:t>
      </w:r>
      <w:r w:rsidR="00C0798C">
        <w:rPr>
          <w:rFonts w:ascii="Liberation Serif" w:hAnsi="Liberation Serif"/>
          <w:sz w:val="26"/>
          <w:szCs w:val="26"/>
          <w:lang w:eastAsia="ru-RU"/>
        </w:rPr>
        <w:t>от</w:t>
      </w:r>
      <w:r w:rsidR="00023B8D" w:rsidRPr="00C0798C">
        <w:rPr>
          <w:rFonts w:ascii="Liberation Serif" w:hAnsi="Liberation Serif"/>
          <w:sz w:val="26"/>
          <w:szCs w:val="26"/>
          <w:lang w:eastAsia="ru-RU"/>
        </w:rPr>
        <w:t xml:space="preserve"> 26.12.2024 № 4004, </w:t>
      </w:r>
      <w:r w:rsidR="00C0798C">
        <w:rPr>
          <w:rFonts w:ascii="Liberation Serif" w:hAnsi="Liberation Serif"/>
          <w:sz w:val="26"/>
          <w:szCs w:val="26"/>
          <w:lang w:eastAsia="ru-RU"/>
        </w:rPr>
        <w:t>от</w:t>
      </w:r>
      <w:r w:rsidR="00023B8D" w:rsidRPr="00C0798C">
        <w:rPr>
          <w:rFonts w:ascii="Liberation Serif" w:hAnsi="Liberation Serif"/>
          <w:sz w:val="26"/>
          <w:szCs w:val="26"/>
          <w:lang w:eastAsia="ru-RU"/>
        </w:rPr>
        <w:t xml:space="preserve"> 28.12.2024 № 4064, </w:t>
      </w:r>
      <w:r w:rsidR="00C0798C">
        <w:rPr>
          <w:rFonts w:ascii="Liberation Serif" w:hAnsi="Liberation Serif"/>
          <w:sz w:val="26"/>
          <w:szCs w:val="26"/>
          <w:lang w:eastAsia="ru-RU"/>
        </w:rPr>
        <w:t>от</w:t>
      </w:r>
      <w:r w:rsidR="00023B8D" w:rsidRPr="00C0798C">
        <w:rPr>
          <w:rFonts w:ascii="Liberation Serif" w:hAnsi="Liberation Serif"/>
          <w:sz w:val="26"/>
          <w:szCs w:val="26"/>
          <w:lang w:eastAsia="ru-RU"/>
        </w:rPr>
        <w:t xml:space="preserve"> 28.12.2024 № 4065</w:t>
      </w:r>
      <w:r w:rsidRPr="00C0798C">
        <w:rPr>
          <w:rFonts w:ascii="Liberation Serif" w:hAnsi="Liberation Serif"/>
          <w:sz w:val="26"/>
          <w:szCs w:val="26"/>
          <w:lang w:eastAsia="ru-RU"/>
        </w:rPr>
        <w:t>) за 202</w:t>
      </w:r>
      <w:r w:rsidR="005A2227" w:rsidRPr="00C0798C">
        <w:rPr>
          <w:rFonts w:ascii="Liberation Serif" w:hAnsi="Liberation Serif"/>
          <w:sz w:val="26"/>
          <w:szCs w:val="26"/>
          <w:lang w:eastAsia="ru-RU"/>
        </w:rPr>
        <w:t>4</w:t>
      </w:r>
      <w:r w:rsidRPr="00C0798C">
        <w:rPr>
          <w:rFonts w:ascii="Liberation Serif" w:hAnsi="Liberation Serif"/>
          <w:sz w:val="26"/>
          <w:szCs w:val="26"/>
          <w:lang w:eastAsia="ru-RU"/>
        </w:rPr>
        <w:t xml:space="preserve"> год.</w:t>
      </w:r>
    </w:p>
    <w:p w:rsidR="00CC6C5D" w:rsidRPr="00C0798C" w:rsidRDefault="00CC6C5D">
      <w:pPr>
        <w:pStyle w:val="ConsPlusTitle"/>
        <w:widowControl/>
        <w:jc w:val="both"/>
        <w:rPr>
          <w:rFonts w:ascii="Liberation Serif" w:hAnsi="Liberation Serif" w:cs="Bookman Old Style"/>
          <w:sz w:val="26"/>
          <w:szCs w:val="26"/>
        </w:rPr>
      </w:pPr>
    </w:p>
    <w:p w:rsidR="00CC6C5D" w:rsidRPr="00C0798C" w:rsidRDefault="0036776A" w:rsidP="00E73A00">
      <w:pPr>
        <w:pStyle w:val="ConsPlusTitle"/>
        <w:widowControl/>
        <w:numPr>
          <w:ilvl w:val="0"/>
          <w:numId w:val="1"/>
        </w:numPr>
        <w:ind w:left="0"/>
        <w:jc w:val="both"/>
        <w:rPr>
          <w:rFonts w:ascii="Liberation Serif" w:hAnsi="Liberation Serif" w:cs="Liberation Serif"/>
          <w:sz w:val="26"/>
          <w:szCs w:val="26"/>
        </w:rPr>
      </w:pPr>
      <w:r w:rsidRPr="00C0798C">
        <w:rPr>
          <w:rFonts w:ascii="Liberation Serif" w:hAnsi="Liberation Serif" w:cs="Liberation Serif"/>
          <w:sz w:val="26"/>
          <w:szCs w:val="26"/>
        </w:rPr>
        <w:t>Основные результаты реализации муниципальной программы, достигнутые за отчетный период.</w:t>
      </w:r>
    </w:p>
    <w:p w:rsidR="00847186" w:rsidRPr="00C0798C" w:rsidRDefault="00847186" w:rsidP="00E73A00">
      <w:pPr>
        <w:pStyle w:val="12"/>
        <w:spacing w:line="240" w:lineRule="auto"/>
        <w:ind w:firstLine="567"/>
        <w:jc w:val="both"/>
        <w:rPr>
          <w:rFonts w:ascii="Liberation Serif" w:eastAsia="Calibri" w:hAnsi="Liberation Serif" w:cs="Liberation Serif"/>
          <w:color w:val="auto"/>
          <w:sz w:val="26"/>
          <w:szCs w:val="26"/>
        </w:rPr>
      </w:pPr>
      <w:r w:rsidRPr="00C0798C">
        <w:rPr>
          <w:rFonts w:ascii="Liberation Serif" w:eastAsia="Calibri" w:hAnsi="Liberation Serif" w:cs="Liberation Serif"/>
          <w:color w:val="auto"/>
          <w:sz w:val="26"/>
          <w:szCs w:val="26"/>
        </w:rPr>
        <w:t>В муниципальной системе образования Грязовецкого округа функционирует 8 школ (из них 5 центров образования с 23 дошкольными группами), 5 детских садов и 1 учреждение дополнительного образования. Количество мест предоставления образования в муниципальных образовательных учреждениях уменьшилось с 39 до 36, так как структурное подразделение «Каменская школа» закрыто в связи с отсутствием контингента детей на близлежащей территории (здание передано под местный клуб), а СП «Грязовецкая школа искусств» и СП «Вохтожская школа искусств» перешли в  отрасль «Культура».</w:t>
      </w:r>
    </w:p>
    <w:p w:rsidR="00847186" w:rsidRPr="00C0798C" w:rsidRDefault="00847186" w:rsidP="00E73A00">
      <w:pPr>
        <w:pStyle w:val="12"/>
        <w:spacing w:line="240" w:lineRule="auto"/>
        <w:ind w:firstLine="567"/>
        <w:jc w:val="both"/>
        <w:rPr>
          <w:rFonts w:ascii="Liberation Serif" w:hAnsi="Liberation Serif" w:cs="Liberation Serif"/>
          <w:color w:val="auto"/>
          <w:sz w:val="26"/>
          <w:szCs w:val="26"/>
        </w:rPr>
      </w:pPr>
      <w:r w:rsidRPr="00C0798C">
        <w:rPr>
          <w:rFonts w:ascii="Liberation Serif" w:hAnsi="Liberation Serif" w:cs="Liberation Serif"/>
          <w:color w:val="auto"/>
          <w:sz w:val="26"/>
          <w:szCs w:val="26"/>
          <w:lang w:eastAsia="ru-RU"/>
        </w:rPr>
        <w:t xml:space="preserve">Уровень доступности дошкольного образования в </w:t>
      </w:r>
      <w:r w:rsidR="00C0798C" w:rsidRPr="00C0798C">
        <w:rPr>
          <w:rFonts w:ascii="Liberation Serif" w:hAnsi="Liberation Serif" w:cs="Liberation Serif"/>
          <w:color w:val="auto"/>
          <w:sz w:val="26"/>
          <w:szCs w:val="26"/>
          <w:lang w:eastAsia="ru-RU"/>
        </w:rPr>
        <w:t>округе</w:t>
      </w:r>
      <w:r w:rsidRPr="00C0798C">
        <w:rPr>
          <w:rFonts w:ascii="Liberation Serif" w:hAnsi="Liberation Serif" w:cs="Liberation Serif"/>
          <w:color w:val="auto"/>
          <w:sz w:val="26"/>
          <w:szCs w:val="26"/>
          <w:lang w:eastAsia="ru-RU"/>
        </w:rPr>
        <w:t xml:space="preserve"> составляет 100%.  Актуальный спрос на предоставление услуг дошкольного образования для детей в возрасте от 2 месяцев до 8 лет отсутствует, всем желающим предоставлено место в детских садах. </w:t>
      </w:r>
    </w:p>
    <w:p w:rsidR="00847186" w:rsidRPr="00C0798C" w:rsidRDefault="00847186" w:rsidP="00E73A00">
      <w:pPr>
        <w:jc w:val="both"/>
        <w:rPr>
          <w:rFonts w:ascii="Liberation Serif" w:eastAsia="Calibri" w:hAnsi="Liberation Serif" w:cs="Liberation Serif"/>
          <w:sz w:val="26"/>
          <w:szCs w:val="26"/>
        </w:rPr>
      </w:pPr>
      <w:r w:rsidRPr="00C0798C">
        <w:rPr>
          <w:rFonts w:ascii="Liberation Serif" w:eastAsia="Calibri" w:hAnsi="Liberation Serif" w:cs="Liberation Serif"/>
          <w:sz w:val="26"/>
          <w:szCs w:val="26"/>
        </w:rPr>
        <w:t xml:space="preserve">       За последние несколько лет успеваемость обучающихся школ округа сохраняется</w:t>
      </w:r>
      <w:r w:rsidRPr="00C0798C">
        <w:rPr>
          <w:rFonts w:ascii="Liberation Serif" w:eastAsia="Calibri" w:hAnsi="Liberation Serif" w:cs="Liberation Serif"/>
          <w:color w:val="FF0000"/>
          <w:sz w:val="26"/>
          <w:szCs w:val="26"/>
        </w:rPr>
        <w:t xml:space="preserve"> </w:t>
      </w:r>
      <w:r w:rsidRPr="00C0798C">
        <w:rPr>
          <w:rFonts w:ascii="Liberation Serif" w:eastAsia="Calibri" w:hAnsi="Liberation Serif" w:cs="Liberation Serif"/>
          <w:sz w:val="26"/>
          <w:szCs w:val="26"/>
        </w:rPr>
        <w:t xml:space="preserve">на уровне 98-99%, на «4» и «5» учится половина обучающихся. Доля обучающихся, набравших по результатам ЕГЭ менее 150 баллов, стабильно уменьшается (с 13,3% в 2020 до 4,4% в 2024г.), а набравших более 220 баллов увеличивается (с 32,2% в 2020 г. до 54% в 2024г.). </w:t>
      </w:r>
    </w:p>
    <w:p w:rsidR="00847186" w:rsidRPr="00C0798C" w:rsidRDefault="00847186" w:rsidP="00E73A00">
      <w:pPr>
        <w:jc w:val="both"/>
        <w:rPr>
          <w:rFonts w:ascii="Liberation Serif" w:eastAsia="Calibri" w:hAnsi="Liberation Serif" w:cs="Liberation Serif"/>
          <w:sz w:val="26"/>
          <w:szCs w:val="26"/>
        </w:rPr>
      </w:pPr>
      <w:r w:rsidRPr="00C0798C">
        <w:rPr>
          <w:rFonts w:ascii="Liberation Serif" w:eastAsia="Calibri" w:hAnsi="Liberation Serif" w:cs="Liberation Serif"/>
          <w:sz w:val="26"/>
          <w:szCs w:val="26"/>
        </w:rPr>
        <w:t xml:space="preserve"> 46 выпускников 11 класса 68,6% (в 2023 - 45 чел., 54%) получили на ЕГЭ высокие результаты (80 и более баллов), 12 одиннадцатиклассников  закончили школу с медалями </w:t>
      </w:r>
      <w:r w:rsidRPr="00C0798C">
        <w:rPr>
          <w:rFonts w:ascii="Liberation Serif" w:eastAsia="Calibri" w:hAnsi="Liberation Serif" w:cs="Liberation Serif"/>
          <w:sz w:val="26"/>
          <w:szCs w:val="26"/>
          <w:lang w:val="en-US"/>
        </w:rPr>
        <w:t>I</w:t>
      </w:r>
      <w:r w:rsidRPr="00C0798C">
        <w:rPr>
          <w:rFonts w:ascii="Liberation Serif" w:eastAsia="Calibri" w:hAnsi="Liberation Serif" w:cs="Liberation Serif"/>
          <w:sz w:val="26"/>
          <w:szCs w:val="26"/>
        </w:rPr>
        <w:t xml:space="preserve"> и </w:t>
      </w:r>
      <w:r w:rsidRPr="00C0798C">
        <w:rPr>
          <w:rFonts w:ascii="Liberation Serif" w:eastAsia="Calibri" w:hAnsi="Liberation Serif" w:cs="Liberation Serif"/>
          <w:sz w:val="26"/>
          <w:szCs w:val="26"/>
          <w:lang w:val="en-US"/>
        </w:rPr>
        <w:t>II</w:t>
      </w:r>
      <w:r w:rsidRPr="00C0798C">
        <w:rPr>
          <w:rFonts w:ascii="Liberation Serif" w:eastAsia="Calibri" w:hAnsi="Liberation Serif" w:cs="Liberation Serif"/>
          <w:sz w:val="26"/>
          <w:szCs w:val="26"/>
        </w:rPr>
        <w:t xml:space="preserve"> степени (5 чел. - золото и 7 чел. -серебро). </w:t>
      </w:r>
    </w:p>
    <w:p w:rsidR="00847186" w:rsidRPr="00C0798C" w:rsidRDefault="00847186" w:rsidP="00E73A00">
      <w:pPr>
        <w:jc w:val="both"/>
        <w:rPr>
          <w:rFonts w:ascii="Liberation Serif" w:eastAsia="Calibri" w:hAnsi="Liberation Serif" w:cs="Liberation Serif"/>
          <w:sz w:val="26"/>
          <w:szCs w:val="26"/>
          <w:lang w:eastAsia="ru-RU"/>
        </w:rPr>
      </w:pPr>
      <w:r w:rsidRPr="00C0798C">
        <w:rPr>
          <w:rFonts w:ascii="Liberation Serif" w:eastAsia="Calibri" w:hAnsi="Liberation Serif" w:cs="Liberation Serif"/>
          <w:sz w:val="26"/>
          <w:szCs w:val="26"/>
          <w:lang w:eastAsia="ru-RU"/>
        </w:rPr>
        <w:t xml:space="preserve">Доля выпускников 9 классов, получивших положительные оценки по математике, составляет 99,3% (2023 г. - 99%), по русскому языку - 100% (2023 г. - 100%). Не преодолели минимальный порог на ОГЭ за 5 лет   9 выпускников, которые сдали экзамены на следующий год, а на ЕГЭ – 23 выпускника, что не повлияло на получение документа об образовании. </w:t>
      </w:r>
    </w:p>
    <w:p w:rsidR="00847186" w:rsidRPr="00C0798C" w:rsidRDefault="00847186" w:rsidP="00E73A00">
      <w:pPr>
        <w:jc w:val="both"/>
        <w:rPr>
          <w:rFonts w:ascii="Liberation Serif" w:hAnsi="Liberation Serif" w:cs="Liberation Serif"/>
          <w:sz w:val="26"/>
          <w:szCs w:val="26"/>
        </w:rPr>
      </w:pPr>
      <w:r w:rsidRPr="00C0798C">
        <w:rPr>
          <w:rFonts w:ascii="Liberation Serif" w:hAnsi="Liberation Serif" w:cs="Liberation Serif"/>
          <w:sz w:val="26"/>
          <w:szCs w:val="26"/>
        </w:rPr>
        <w:t>Доля выпускников 9 класса за 5 лет, подтвердивших годовую отметку по математике составляет 84,8% - 88,1%, а по русскому языку – 82,8% - 84,8%.</w:t>
      </w:r>
    </w:p>
    <w:p w:rsidR="00847186" w:rsidRPr="00C0798C" w:rsidRDefault="00847186" w:rsidP="00E73A00">
      <w:pPr>
        <w:widowControl w:val="0"/>
        <w:ind w:firstLine="709"/>
        <w:jc w:val="both"/>
        <w:rPr>
          <w:rFonts w:ascii="Liberation Serif" w:hAnsi="Liberation Serif" w:cs="Liberation Serif"/>
          <w:sz w:val="26"/>
          <w:szCs w:val="26"/>
        </w:rPr>
      </w:pPr>
      <w:r w:rsidRPr="00C0798C">
        <w:rPr>
          <w:rFonts w:ascii="Liberation Serif" w:hAnsi="Liberation Serif" w:cs="Liberation Serif"/>
          <w:bCs/>
          <w:sz w:val="26"/>
          <w:szCs w:val="26"/>
          <w:shd w:val="clear" w:color="auto" w:fill="FFFFFF"/>
        </w:rPr>
        <w:t>В 2024 году закуплено 4036 экземпляр</w:t>
      </w:r>
      <w:r w:rsidR="00C0798C" w:rsidRPr="00C0798C">
        <w:rPr>
          <w:rFonts w:ascii="Liberation Serif" w:hAnsi="Liberation Serif" w:cs="Liberation Serif"/>
          <w:bCs/>
          <w:sz w:val="26"/>
          <w:szCs w:val="26"/>
          <w:shd w:val="clear" w:color="auto" w:fill="FFFFFF"/>
        </w:rPr>
        <w:t>ов</w:t>
      </w:r>
      <w:r w:rsidRPr="00C0798C">
        <w:rPr>
          <w:rFonts w:ascii="Liberation Serif" w:hAnsi="Liberation Serif" w:cs="Liberation Serif"/>
          <w:bCs/>
          <w:sz w:val="26"/>
          <w:szCs w:val="26"/>
          <w:shd w:val="clear" w:color="auto" w:fill="FFFFFF"/>
        </w:rPr>
        <w:t xml:space="preserve"> учебников из федерального перечня учебников  и учебных пособий.</w:t>
      </w:r>
    </w:p>
    <w:p w:rsidR="00847186" w:rsidRPr="00C0798C" w:rsidRDefault="00847186" w:rsidP="00E73A00">
      <w:pPr>
        <w:pStyle w:val="12"/>
        <w:spacing w:line="240" w:lineRule="auto"/>
        <w:jc w:val="both"/>
        <w:rPr>
          <w:rFonts w:ascii="Liberation Serif" w:hAnsi="Liberation Serif" w:cs="Liberation Serif"/>
          <w:color w:val="auto"/>
          <w:sz w:val="26"/>
          <w:szCs w:val="26"/>
          <w:lang w:eastAsia="ru-RU"/>
        </w:rPr>
      </w:pPr>
      <w:r w:rsidRPr="00C0798C">
        <w:rPr>
          <w:rFonts w:ascii="Liberation Serif" w:hAnsi="Liberation Serif" w:cs="Liberation Serif"/>
          <w:color w:val="auto"/>
          <w:sz w:val="26"/>
          <w:szCs w:val="26"/>
          <w:lang w:eastAsia="ru-RU"/>
        </w:rPr>
        <w:t xml:space="preserve">      Лицензию на предоставление дополнительного образования в округе имеют все образовательные учреждения, охват дополнительным образованием составляет 80,13% по 6 направленностям (2023 - 79,2%), социальные сертификаты персонифицированного финансирования получили 40,8% детей и молодежи в возрасте от 5 до 18 лет (2022 – 39,6%, 2023 – 42,77%). </w:t>
      </w:r>
    </w:p>
    <w:p w:rsidR="00847186" w:rsidRPr="00C0798C" w:rsidRDefault="00847186" w:rsidP="00E73A00">
      <w:pPr>
        <w:jc w:val="both"/>
        <w:rPr>
          <w:rFonts w:ascii="Liberation Serif" w:hAnsi="Liberation Serif" w:cs="Liberation Serif"/>
          <w:sz w:val="26"/>
          <w:szCs w:val="26"/>
        </w:rPr>
      </w:pPr>
      <w:r w:rsidRPr="00C0798C">
        <w:rPr>
          <w:rFonts w:ascii="Liberation Serif" w:hAnsi="Liberation Serif" w:cs="Liberation Serif"/>
          <w:bCs/>
          <w:sz w:val="26"/>
          <w:szCs w:val="26"/>
          <w:lang w:eastAsia="ru-RU"/>
        </w:rPr>
        <w:lastRenderedPageBreak/>
        <w:t xml:space="preserve">   В рамках реализации федерального проекта </w:t>
      </w:r>
      <w:r w:rsidRPr="00C0798C">
        <w:rPr>
          <w:rFonts w:ascii="Liberation Serif" w:hAnsi="Liberation Serif" w:cs="Liberation Serif"/>
          <w:sz w:val="26"/>
          <w:szCs w:val="26"/>
        </w:rPr>
        <w:t xml:space="preserve">«Успех каждого ребенка» ведется работа по обеспечению равного доступа детей к актуальным и востребованным программам дополнительного образования, выявлению талантов каждого ребенка и ранней профориентации обучающихся. Для достижения этих целей в шести образовательных учреждениях округа созданы новые места для обучающихся: МБОУ «Средняя школа № 1 г. Грязовца» (школьный спортивный клуб - 50 новых мест), МБОУ «Средняя школа № 2 г. Грязовца» (школьный медиацентр - 15 новых мест), МБОУ «Вохтожская школа» (естественнонаучная направленность - 36 новых мест, школьный музей - 25 новых мест), МБОУ «Комьянская школа» (школьный театр - 20 новых мест), МБОУ «Юровский центр образования» (техническая направленность - 20 новых мест), МБУДО «Центр развития детей и молодежи» (туристический клуб - 30 новых мест). Всего создано 200 новых мест, на эти цели из федерального бюджета выделено 1,2 млн рублей, из бюджета округа на ремонт помещений – 400 тыс. рублей. </w:t>
      </w:r>
    </w:p>
    <w:p w:rsidR="00847186" w:rsidRPr="00AC40C2" w:rsidRDefault="00847186" w:rsidP="00AC40C2">
      <w:pPr>
        <w:jc w:val="both"/>
        <w:rPr>
          <w:rFonts w:ascii="Liberation Serif" w:hAnsi="Liberation Serif" w:cs="Liberation Serif"/>
          <w:sz w:val="26"/>
          <w:szCs w:val="26"/>
        </w:rPr>
      </w:pPr>
      <w:r w:rsidRPr="003678EC">
        <w:rPr>
          <w:rFonts w:ascii="Liberation Serif" w:hAnsi="Liberation Serif" w:cs="Liberation Serif"/>
          <w:bCs/>
          <w:sz w:val="26"/>
          <w:szCs w:val="26"/>
        </w:rPr>
        <w:t xml:space="preserve">      В рамках реализации федерального проекта «Цифровая образовательная среда»</w:t>
      </w:r>
      <w:r w:rsidRPr="003678EC">
        <w:rPr>
          <w:rFonts w:ascii="Liberation Serif" w:hAnsi="Liberation Serif" w:cs="Liberation Serif"/>
          <w:sz w:val="26"/>
          <w:szCs w:val="26"/>
        </w:rPr>
        <w:t xml:space="preserve"> в 2024 году в МБОУ «Сидоровская школа» открыты три цифровых класса, оснащенные современным компьютерным оборудованием (31 ноутбук, один многофункциональный центр, два интерактивных комплекса, два телевизора, три видеокамеры). Созданная цифровая среда позволяет обучающимся эффективнее использовать электронные образовательные ресурсы, размещенные в ГИС «Моя школа» и на других интерактивных площадках.</w:t>
      </w:r>
      <w:r w:rsidRPr="00C0798C">
        <w:rPr>
          <w:rFonts w:ascii="Liberation Serif" w:hAnsi="Liberation Serif" w:cs="Liberation Serif"/>
          <w:color w:val="FF0000"/>
          <w:sz w:val="26"/>
          <w:szCs w:val="26"/>
        </w:rPr>
        <w:t xml:space="preserve"> </w:t>
      </w:r>
      <w:r w:rsidRPr="00AC40C2">
        <w:rPr>
          <w:rFonts w:ascii="Liberation Serif" w:hAnsi="Liberation Serif" w:cs="Liberation Serif"/>
          <w:sz w:val="26"/>
          <w:szCs w:val="26"/>
        </w:rPr>
        <w:t xml:space="preserve">На создание цифровой образовательной среды была выделена сумма </w:t>
      </w:r>
      <w:r w:rsidR="00AC40C2" w:rsidRPr="00AC40C2">
        <w:rPr>
          <w:rFonts w:ascii="Liberation Serif" w:hAnsi="Liberation Serif" w:cs="Segoe UI"/>
          <w:sz w:val="26"/>
          <w:szCs w:val="26"/>
          <w:shd w:val="clear" w:color="auto" w:fill="FFFFFF"/>
        </w:rPr>
        <w:t>3111,8 тыс.</w:t>
      </w:r>
      <w:r w:rsidR="00AC40C2" w:rsidRPr="00AC40C2">
        <w:rPr>
          <w:rFonts w:ascii="Liberation Serif" w:hAnsi="Liberation Serif"/>
          <w:sz w:val="26"/>
          <w:szCs w:val="26"/>
        </w:rPr>
        <w:t xml:space="preserve">руб., в т.ч. </w:t>
      </w:r>
      <w:r w:rsidR="00AC40C2">
        <w:rPr>
          <w:rFonts w:ascii="Liberation Serif" w:hAnsi="Liberation Serif"/>
          <w:sz w:val="26"/>
          <w:szCs w:val="26"/>
        </w:rPr>
        <w:t xml:space="preserve">из </w:t>
      </w:r>
      <w:r w:rsidR="00AC40C2" w:rsidRPr="00AC40C2">
        <w:rPr>
          <w:rFonts w:ascii="Liberation Serif" w:hAnsi="Liberation Serif"/>
          <w:sz w:val="26"/>
          <w:szCs w:val="26"/>
        </w:rPr>
        <w:t>федеральн</w:t>
      </w:r>
      <w:r w:rsidR="00AC40C2">
        <w:rPr>
          <w:rFonts w:ascii="Liberation Serif" w:hAnsi="Liberation Serif"/>
          <w:sz w:val="26"/>
          <w:szCs w:val="26"/>
        </w:rPr>
        <w:t>ого</w:t>
      </w:r>
      <w:r w:rsidR="00AC40C2" w:rsidRPr="00AC40C2">
        <w:rPr>
          <w:rFonts w:ascii="Liberation Serif" w:hAnsi="Liberation Serif"/>
          <w:sz w:val="26"/>
          <w:szCs w:val="26"/>
        </w:rPr>
        <w:t xml:space="preserve"> бюджет</w:t>
      </w:r>
      <w:r w:rsidR="00AC40C2">
        <w:rPr>
          <w:rFonts w:ascii="Liberation Serif" w:hAnsi="Liberation Serif"/>
          <w:sz w:val="26"/>
          <w:szCs w:val="26"/>
        </w:rPr>
        <w:t>а</w:t>
      </w:r>
      <w:r w:rsidR="00AC40C2" w:rsidRPr="00AC40C2">
        <w:rPr>
          <w:rFonts w:ascii="Liberation Serif" w:hAnsi="Liberation Serif"/>
          <w:sz w:val="26"/>
          <w:szCs w:val="26"/>
        </w:rPr>
        <w:t xml:space="preserve"> </w:t>
      </w:r>
      <w:r w:rsidR="00AC40C2" w:rsidRPr="00AC40C2">
        <w:rPr>
          <w:rFonts w:ascii="Liberation Serif" w:hAnsi="Liberation Serif" w:cs="Segoe UI"/>
          <w:sz w:val="26"/>
          <w:szCs w:val="26"/>
          <w:shd w:val="clear" w:color="auto" w:fill="FFFFFF"/>
        </w:rPr>
        <w:t>2859,7 тыс.</w:t>
      </w:r>
      <w:r w:rsidR="00AC40C2" w:rsidRPr="00AC40C2">
        <w:rPr>
          <w:rFonts w:ascii="Liberation Serif" w:hAnsi="Liberation Serif"/>
          <w:sz w:val="26"/>
          <w:szCs w:val="26"/>
        </w:rPr>
        <w:t>руб., областно</w:t>
      </w:r>
      <w:r w:rsidR="00AC40C2">
        <w:rPr>
          <w:rFonts w:ascii="Liberation Serif" w:hAnsi="Liberation Serif"/>
          <w:sz w:val="26"/>
          <w:szCs w:val="26"/>
        </w:rPr>
        <w:t>го</w:t>
      </w:r>
      <w:r w:rsidR="00AC40C2" w:rsidRPr="00AC40C2">
        <w:rPr>
          <w:rFonts w:ascii="Liberation Serif" w:hAnsi="Liberation Serif"/>
          <w:sz w:val="26"/>
          <w:szCs w:val="26"/>
        </w:rPr>
        <w:t xml:space="preserve"> бюджет</w:t>
      </w:r>
      <w:r w:rsidR="00AC40C2">
        <w:rPr>
          <w:rFonts w:ascii="Liberation Serif" w:hAnsi="Liberation Serif"/>
          <w:sz w:val="26"/>
          <w:szCs w:val="26"/>
        </w:rPr>
        <w:t>а</w:t>
      </w:r>
      <w:r w:rsidR="00AC40C2" w:rsidRPr="00AC40C2">
        <w:rPr>
          <w:rFonts w:ascii="Liberation Serif" w:hAnsi="Liberation Serif"/>
          <w:sz w:val="26"/>
          <w:szCs w:val="26"/>
        </w:rPr>
        <w:t xml:space="preserve"> </w:t>
      </w:r>
      <w:r w:rsidR="00AC40C2" w:rsidRPr="00AC40C2">
        <w:rPr>
          <w:rFonts w:ascii="Liberation Serif" w:hAnsi="Liberation Serif" w:cs="Segoe UI"/>
          <w:sz w:val="26"/>
          <w:szCs w:val="26"/>
          <w:shd w:val="clear" w:color="auto" w:fill="FFFFFF"/>
        </w:rPr>
        <w:t>119,1 тыс.</w:t>
      </w:r>
      <w:r w:rsidR="00AC40C2" w:rsidRPr="00AC40C2">
        <w:rPr>
          <w:rFonts w:ascii="Liberation Serif" w:hAnsi="Liberation Serif"/>
          <w:sz w:val="26"/>
          <w:szCs w:val="26"/>
        </w:rPr>
        <w:t xml:space="preserve">руб., </w:t>
      </w:r>
      <w:r w:rsidR="00AC40C2">
        <w:rPr>
          <w:rFonts w:ascii="Liberation Serif" w:hAnsi="Liberation Serif"/>
          <w:sz w:val="26"/>
          <w:szCs w:val="26"/>
        </w:rPr>
        <w:t xml:space="preserve">собственного </w:t>
      </w:r>
      <w:r w:rsidR="00AC40C2" w:rsidRPr="00AC40C2">
        <w:rPr>
          <w:rFonts w:ascii="Liberation Serif" w:hAnsi="Liberation Serif"/>
          <w:sz w:val="26"/>
          <w:szCs w:val="26"/>
        </w:rPr>
        <w:t>бюджет</w:t>
      </w:r>
      <w:r w:rsidR="00AC40C2">
        <w:rPr>
          <w:rFonts w:ascii="Liberation Serif" w:hAnsi="Liberation Serif"/>
          <w:sz w:val="26"/>
          <w:szCs w:val="26"/>
        </w:rPr>
        <w:t>а</w:t>
      </w:r>
      <w:r w:rsidR="00AC40C2" w:rsidRPr="00AC40C2">
        <w:rPr>
          <w:rFonts w:ascii="Liberation Serif" w:hAnsi="Liberation Serif"/>
          <w:sz w:val="26"/>
          <w:szCs w:val="26"/>
        </w:rPr>
        <w:t xml:space="preserve"> округа  132,9 тыс</w:t>
      </w:r>
      <w:r w:rsidR="00AC40C2">
        <w:rPr>
          <w:rFonts w:ascii="Liberation Serif" w:hAnsi="Liberation Serif"/>
          <w:sz w:val="26"/>
          <w:szCs w:val="26"/>
        </w:rPr>
        <w:t>.</w:t>
      </w:r>
      <w:r w:rsidR="00AC40C2" w:rsidRPr="00AC40C2">
        <w:rPr>
          <w:rFonts w:ascii="Liberation Serif" w:hAnsi="Liberation Serif"/>
          <w:sz w:val="26"/>
          <w:szCs w:val="26"/>
        </w:rPr>
        <w:t xml:space="preserve">руб. </w:t>
      </w:r>
      <w:r w:rsidRPr="00AC40C2">
        <w:rPr>
          <w:rFonts w:ascii="Liberation Serif" w:hAnsi="Liberation Serif" w:cs="Liberation Serif"/>
          <w:sz w:val="26"/>
          <w:szCs w:val="26"/>
        </w:rPr>
        <w:t xml:space="preserve">на ремонт помещений. </w:t>
      </w:r>
    </w:p>
    <w:p w:rsidR="00847186" w:rsidRPr="00AC40C2" w:rsidRDefault="00847186" w:rsidP="00E73A00">
      <w:pPr>
        <w:pStyle w:val="ab"/>
        <w:spacing w:after="0"/>
        <w:jc w:val="both"/>
        <w:rPr>
          <w:rFonts w:ascii="Liberation Serif" w:hAnsi="Liberation Serif" w:cs="Liberation Serif"/>
          <w:sz w:val="26"/>
          <w:szCs w:val="26"/>
        </w:rPr>
      </w:pPr>
      <w:r w:rsidRPr="00AC40C2">
        <w:rPr>
          <w:rFonts w:ascii="Liberation Serif" w:hAnsi="Liberation Serif" w:cs="Liberation Serif"/>
          <w:sz w:val="26"/>
          <w:szCs w:val="26"/>
        </w:rPr>
        <w:t xml:space="preserve">     Всего в рамках национального проекта «Образование» за 5 лет открыто 9 Центров образования «Точка роста», Центр образования «</w:t>
      </w:r>
      <w:r w:rsidRPr="00AC40C2">
        <w:rPr>
          <w:rFonts w:ascii="Liberation Serif" w:hAnsi="Liberation Serif" w:cs="Liberation Serif"/>
          <w:sz w:val="26"/>
          <w:szCs w:val="26"/>
          <w:lang w:val="en-US"/>
        </w:rPr>
        <w:t>IT</w:t>
      </w:r>
      <w:r w:rsidRPr="00AC40C2">
        <w:rPr>
          <w:rFonts w:ascii="Liberation Serif" w:hAnsi="Liberation Serif" w:cs="Liberation Serif"/>
          <w:sz w:val="26"/>
          <w:szCs w:val="26"/>
        </w:rPr>
        <w:t xml:space="preserve"> – КУБ», 8 центров цифровой образовательной среды.</w:t>
      </w:r>
    </w:p>
    <w:p w:rsidR="00847186" w:rsidRPr="009B3E31" w:rsidRDefault="00847186" w:rsidP="009B3E31">
      <w:pPr>
        <w:jc w:val="both"/>
        <w:rPr>
          <w:rFonts w:ascii="Liberation Serif" w:hAnsi="Liberation Serif" w:cs="Liberation Serif"/>
          <w:sz w:val="26"/>
          <w:szCs w:val="26"/>
        </w:rPr>
      </w:pPr>
      <w:r w:rsidRPr="00AC40C2">
        <w:rPr>
          <w:rFonts w:ascii="Liberation Serif" w:hAnsi="Liberation Serif" w:cs="Liberation Serif"/>
          <w:sz w:val="26"/>
          <w:szCs w:val="26"/>
        </w:rPr>
        <w:t xml:space="preserve">    В рамках программы «Стратегия 2.0» Губернатора области Георгия Юрьевича Филимонова в Грязовецком округе для обучающиеся 6-х и 8-х классов открыты лесные классы в Вохтожской и Ростиловской школах и агроклассы в Комьянской школе и Юровском центре образования</w:t>
      </w:r>
      <w:r w:rsidRPr="009B3E31">
        <w:rPr>
          <w:rFonts w:ascii="Liberation Serif" w:hAnsi="Liberation Serif" w:cs="Liberation Serif"/>
          <w:sz w:val="26"/>
          <w:szCs w:val="26"/>
        </w:rPr>
        <w:t xml:space="preserve">. На приобретение оборудования выделено </w:t>
      </w:r>
      <w:r w:rsidR="00AC40C2" w:rsidRPr="009B3E31">
        <w:rPr>
          <w:rFonts w:ascii="Liberation Serif" w:hAnsi="Liberation Serif"/>
          <w:sz w:val="26"/>
          <w:szCs w:val="26"/>
        </w:rPr>
        <w:t>8680,4 тыс. руб. всего, в т.ч. из областного бюджета  8678</w:t>
      </w:r>
      <w:r w:rsidR="009B3E31" w:rsidRPr="009B3E31">
        <w:rPr>
          <w:rFonts w:ascii="Liberation Serif" w:hAnsi="Liberation Serif"/>
          <w:sz w:val="26"/>
          <w:szCs w:val="26"/>
        </w:rPr>
        <w:t>,7 тыс.</w:t>
      </w:r>
      <w:r w:rsidR="00AC40C2" w:rsidRPr="009B3E31">
        <w:rPr>
          <w:rFonts w:ascii="Liberation Serif" w:hAnsi="Liberation Serif"/>
          <w:sz w:val="26"/>
          <w:szCs w:val="26"/>
        </w:rPr>
        <w:t>руб., бюджет округа</w:t>
      </w:r>
      <w:r w:rsidR="009B3E31" w:rsidRPr="009B3E31">
        <w:rPr>
          <w:rFonts w:ascii="Liberation Serif" w:hAnsi="Liberation Serif"/>
          <w:sz w:val="26"/>
          <w:szCs w:val="26"/>
        </w:rPr>
        <w:t xml:space="preserve"> </w:t>
      </w:r>
      <w:r w:rsidR="00AC40C2" w:rsidRPr="009B3E31">
        <w:rPr>
          <w:rFonts w:ascii="Liberation Serif" w:hAnsi="Liberation Serif"/>
          <w:sz w:val="26"/>
          <w:szCs w:val="26"/>
        </w:rPr>
        <w:t>1</w:t>
      </w:r>
      <w:r w:rsidR="009B3E31" w:rsidRPr="009B3E31">
        <w:rPr>
          <w:rFonts w:ascii="Liberation Serif" w:hAnsi="Liberation Serif"/>
          <w:sz w:val="26"/>
          <w:szCs w:val="26"/>
        </w:rPr>
        <w:t>,</w:t>
      </w:r>
      <w:r w:rsidR="00AC40C2" w:rsidRPr="009B3E31">
        <w:rPr>
          <w:rFonts w:ascii="Liberation Serif" w:hAnsi="Liberation Serif"/>
          <w:sz w:val="26"/>
          <w:szCs w:val="26"/>
        </w:rPr>
        <w:t>7</w:t>
      </w:r>
      <w:r w:rsidR="009B3E31" w:rsidRPr="009B3E31">
        <w:rPr>
          <w:rFonts w:ascii="Liberation Serif" w:hAnsi="Liberation Serif"/>
          <w:sz w:val="26"/>
          <w:szCs w:val="26"/>
        </w:rPr>
        <w:t xml:space="preserve"> тыс.</w:t>
      </w:r>
      <w:r w:rsidR="00AC40C2" w:rsidRPr="009B3E31">
        <w:rPr>
          <w:rFonts w:ascii="Liberation Serif" w:hAnsi="Liberation Serif"/>
          <w:sz w:val="26"/>
          <w:szCs w:val="26"/>
        </w:rPr>
        <w:t>руб. По данному расходу на конец 2024 года остался остаток лимитов в сумме 460</w:t>
      </w:r>
      <w:r w:rsidR="009B3E31" w:rsidRPr="009B3E31">
        <w:rPr>
          <w:rFonts w:ascii="Liberation Serif" w:hAnsi="Liberation Serif"/>
          <w:sz w:val="26"/>
          <w:szCs w:val="26"/>
        </w:rPr>
        <w:t xml:space="preserve"> тыс</w:t>
      </w:r>
      <w:r w:rsidR="009B3E31" w:rsidRPr="009B3E31">
        <w:rPr>
          <w:rFonts w:ascii="Liberation Serif" w:hAnsi="Liberation Serif"/>
          <w:b/>
          <w:sz w:val="26"/>
          <w:szCs w:val="26"/>
        </w:rPr>
        <w:t>.</w:t>
      </w:r>
      <w:r w:rsidR="00AC40C2" w:rsidRPr="009B3E31">
        <w:rPr>
          <w:rFonts w:ascii="Liberation Serif" w:hAnsi="Liberation Serif"/>
          <w:sz w:val="26"/>
          <w:szCs w:val="26"/>
        </w:rPr>
        <w:t>руб., за счет которого планировался к приобретению макет коровы для МБОУ «Комьянская школа». Макет коровы не был приобретен в связи</w:t>
      </w:r>
      <w:r w:rsidR="00AC40C2" w:rsidRPr="009B3E31">
        <w:rPr>
          <w:rFonts w:ascii="Liberation Serif" w:hAnsi="Liberation Serif" w:cs="Liberation Serif"/>
          <w:sz w:val="26"/>
          <w:szCs w:val="26"/>
        </w:rPr>
        <w:t xml:space="preserve"> с тем, что у поставщика оказался длительный срок изготовления.</w:t>
      </w:r>
      <w:r w:rsidR="00AC40C2" w:rsidRPr="009B3E31">
        <w:rPr>
          <w:rFonts w:ascii="Liberation Serif" w:hAnsi="Liberation Serif"/>
          <w:sz w:val="26"/>
          <w:szCs w:val="26"/>
        </w:rPr>
        <w:t xml:space="preserve"> </w:t>
      </w:r>
      <w:r w:rsidRPr="009B3E31">
        <w:rPr>
          <w:rFonts w:ascii="Liberation Serif" w:hAnsi="Liberation Serif" w:cs="Liberation Serif"/>
          <w:sz w:val="26"/>
          <w:szCs w:val="26"/>
        </w:rPr>
        <w:t>Бизнес-партнерами реализации данного проекта выступили ООО «Вологодский лес» (Ростиловская школа), ООО «Плитвуд» (Вохтожская школа), Племзавод-колхоз им. 50-летия СССР (Юровский центр образования) и Племзавод-колхоз «Аврора» (Комьянская школа). Интеллектуальными партнерами являются Грязовецкий политехнический техникум и Вологодская ГМХА им. Н. В. Верещагина. Начиная с 2026 года, выпускники будут поступать на востребованные специальности в сфере сельского хозяйства и лесного комплекса, а в дальнейшем пополнять трудовые ресурсы региона и округа.</w:t>
      </w:r>
    </w:p>
    <w:p w:rsidR="00847186" w:rsidRPr="00C0798C" w:rsidRDefault="00847186" w:rsidP="00E73A00">
      <w:pPr>
        <w:pStyle w:val="ab"/>
        <w:spacing w:after="0"/>
        <w:jc w:val="both"/>
        <w:rPr>
          <w:rFonts w:ascii="Liberation Serif" w:hAnsi="Liberation Serif" w:cs="Liberation Serif"/>
          <w:sz w:val="26"/>
          <w:szCs w:val="26"/>
        </w:rPr>
      </w:pPr>
      <w:r w:rsidRPr="00C0798C">
        <w:rPr>
          <w:rFonts w:ascii="Liberation Serif" w:hAnsi="Liberation Serif" w:cs="Liberation Serif"/>
          <w:sz w:val="26"/>
          <w:szCs w:val="26"/>
        </w:rPr>
        <w:t xml:space="preserve">          Также с целью профориентации в школах округа фукнкционируют 12 психолого – педагогических, 2 медицинских, 8 кадетских, 1 инженерный  классы.</w:t>
      </w:r>
    </w:p>
    <w:p w:rsidR="00847186" w:rsidRPr="00C0798C" w:rsidRDefault="00847186" w:rsidP="00E73A00">
      <w:pPr>
        <w:widowControl w:val="0"/>
        <w:ind w:firstLine="709"/>
        <w:jc w:val="both"/>
        <w:rPr>
          <w:rFonts w:ascii="Liberation Serif" w:hAnsi="Liberation Serif" w:cs="Liberation Serif"/>
          <w:sz w:val="26"/>
          <w:szCs w:val="26"/>
        </w:rPr>
      </w:pPr>
      <w:r w:rsidRPr="00C0798C">
        <w:rPr>
          <w:rFonts w:ascii="Liberation Serif" w:hAnsi="Liberation Serif" w:cs="Liberation Serif"/>
          <w:sz w:val="26"/>
          <w:szCs w:val="26"/>
        </w:rPr>
        <w:t xml:space="preserve">Доля выпускников 9-х классов, оставшихся на территории Вологодской области в 2024 году составила 98,1% (план - 98%), доля выпускников 11-х классов - 72,7% (план - 72%). </w:t>
      </w:r>
      <w:r w:rsidRPr="00C0798C">
        <w:rPr>
          <w:rFonts w:ascii="Liberation Serif" w:hAnsi="Liberation Serif" w:cs="Liberation Serif"/>
          <w:w w:val="105"/>
          <w:sz w:val="26"/>
          <w:szCs w:val="26"/>
        </w:rPr>
        <w:t xml:space="preserve">Наиболее популярными сферами деятельности для дальнейшего обучения выпускников 9-х классов школ округа стали сельское хозяйство, образование, сфера питания, правоохранительная деятельность, медицина, информационные технологии, а для выпускников 11-х классов -экономика, медицина, образование, правоохранительная деятельность, информационные </w:t>
      </w:r>
      <w:r w:rsidRPr="00C0798C">
        <w:rPr>
          <w:rFonts w:ascii="Liberation Serif" w:hAnsi="Liberation Serif" w:cs="Liberation Serif"/>
          <w:w w:val="105"/>
          <w:sz w:val="26"/>
          <w:szCs w:val="26"/>
        </w:rPr>
        <w:lastRenderedPageBreak/>
        <w:t>технологиии.</w:t>
      </w:r>
      <w:r w:rsidRPr="00C0798C">
        <w:rPr>
          <w:rFonts w:ascii="Liberation Serif" w:hAnsi="Liberation Serif" w:cs="Liberation Serif"/>
          <w:noProof/>
          <w:sz w:val="26"/>
          <w:szCs w:val="26"/>
          <w:lang w:eastAsia="ru-RU"/>
        </w:rPr>
        <w:t xml:space="preserve"> </w:t>
      </w:r>
    </w:p>
    <w:p w:rsidR="00847186" w:rsidRPr="00C0798C" w:rsidRDefault="00847186" w:rsidP="00E73A00">
      <w:pPr>
        <w:pStyle w:val="ab"/>
        <w:tabs>
          <w:tab w:val="left" w:pos="6063"/>
        </w:tabs>
        <w:spacing w:after="0"/>
        <w:jc w:val="both"/>
        <w:rPr>
          <w:rFonts w:ascii="Liberation Serif" w:hAnsi="Liberation Serif" w:cs="Liberation Serif"/>
          <w:sz w:val="26"/>
          <w:szCs w:val="26"/>
        </w:rPr>
      </w:pPr>
      <w:r w:rsidRPr="00C0798C">
        <w:rPr>
          <w:rFonts w:ascii="Liberation Serif" w:hAnsi="Liberation Serif" w:cs="Liberation Serif"/>
          <w:sz w:val="26"/>
          <w:szCs w:val="26"/>
        </w:rPr>
        <w:t xml:space="preserve">      В средней школе № 1 г. Грязовца распахнул свои двери обновленный школьный музей, где представлены новые экспозиции, открытые в рамках региональной программы «Музеи Вологодчины: наша Победа. Связь поколений». В музее оформлены стенды, посвященные Великой Отечественной войне с указанием основных операций, великих полководцев, земляков, участников войны 1941-1945 годов. Отдельный стенд посвящен Героям спецоперации. Музей оснащен наградами, орденами и медалями, исторической атрибутикой (военная форма, манекены). С обучающимися проводятся тематические экскурсии, уроки мужества и патриотизма. Аналогичный музей готовится к открытию в средней школе № 2 г. Грязовца в феврале 2025 года.</w:t>
      </w:r>
    </w:p>
    <w:p w:rsidR="00847186" w:rsidRPr="00C0798C" w:rsidRDefault="00847186" w:rsidP="00E73A00">
      <w:pPr>
        <w:pStyle w:val="ab"/>
        <w:tabs>
          <w:tab w:val="left" w:pos="6063"/>
        </w:tabs>
        <w:spacing w:after="0"/>
        <w:jc w:val="both"/>
        <w:rPr>
          <w:rFonts w:ascii="Liberation Serif" w:hAnsi="Liberation Serif" w:cs="Liberation Serif"/>
          <w:sz w:val="26"/>
          <w:szCs w:val="26"/>
        </w:rPr>
      </w:pPr>
      <w:r w:rsidRPr="00C0798C">
        <w:rPr>
          <w:rFonts w:ascii="Liberation Serif" w:hAnsi="Liberation Serif" w:cs="Liberation Serif"/>
          <w:sz w:val="26"/>
          <w:szCs w:val="26"/>
        </w:rPr>
        <w:t xml:space="preserve">     Также на базе средней школы № 1 г. Грязовца реализован еще один региональный проект «Дорожная безопасность», в рамках которого в школу  поступил современный велотренажер, дорожные знаки, автогородок и другая атрибутика для изучения Правил дорожного движения.   С начала учебного года в средней школе № 1 г. Грязовца реализуют образовательные программы, направленные на обучение эксплуатации беспилотных авиационных систем (БАС). В школе оборудованы  две полетные зоны и произведена поставка 32 БАС. Педагоги, которые работают в центре подготовки, прошли курсы повышения квалификации в федеральном Центре БАС в г.Калуга. </w:t>
      </w:r>
    </w:p>
    <w:p w:rsidR="00847186" w:rsidRPr="00C0798C" w:rsidRDefault="00847186" w:rsidP="00E73A00">
      <w:pPr>
        <w:pStyle w:val="12"/>
        <w:spacing w:line="240" w:lineRule="auto"/>
        <w:jc w:val="both"/>
        <w:rPr>
          <w:rFonts w:ascii="Liberation Serif" w:hAnsi="Liberation Serif" w:cs="Liberation Serif"/>
          <w:color w:val="auto"/>
          <w:sz w:val="26"/>
          <w:szCs w:val="26"/>
        </w:rPr>
      </w:pPr>
      <w:r w:rsidRPr="00C0798C">
        <w:rPr>
          <w:rFonts w:ascii="Liberation Serif" w:hAnsi="Liberation Serif" w:cs="Liberation Serif"/>
          <w:color w:val="auto"/>
          <w:sz w:val="26"/>
          <w:szCs w:val="26"/>
        </w:rPr>
        <w:t xml:space="preserve">     С целью воспитания и социализации подрастающего поколения в школах созданы и успешно функционируют детские общественные объединения, такие как школьные спортивные клубы, медиа-центры, театры, музеи, хоры.  В 2024 году в 7 школах округа созданы военно-патриотические клубы. В 39  начальных классах школ округа реализуются программы социальной активности «Орлята России». Деятельность общественных объединений в школах координируют Центры детских инициатив под руководством штабов по воспитательной работе.  Еженедельно проводятся линейки с использованием государственных символов, на которых поощряются лучшие обучающиеся. В 2024 году открыто 8 новых  первичных отделений «Движения первых», всего функционирует 18, которые насчитывают  447 школьников.  По линии Первых прошло большое количество мероприятий, направленных на развитие у обучающихся патриотизма, лучших качеств личности, знакомство с профессиями, демонстрацию творческих способностей. </w:t>
      </w:r>
    </w:p>
    <w:p w:rsidR="00847186" w:rsidRPr="009B3E31" w:rsidRDefault="009B3E31" w:rsidP="00E73A00">
      <w:pPr>
        <w:pStyle w:val="12"/>
        <w:spacing w:line="240" w:lineRule="auto"/>
        <w:jc w:val="both"/>
        <w:rPr>
          <w:rFonts w:ascii="Liberation Serif" w:hAnsi="Liberation Serif" w:cs="Liberation Serif"/>
          <w:color w:val="auto"/>
          <w:sz w:val="26"/>
          <w:szCs w:val="26"/>
        </w:rPr>
      </w:pPr>
      <w:r w:rsidRPr="009B3E31">
        <w:rPr>
          <w:rFonts w:ascii="Liberation Serif" w:hAnsi="Liberation Serif" w:cs="Liberation Serif"/>
          <w:color w:val="auto"/>
          <w:sz w:val="26"/>
          <w:szCs w:val="26"/>
        </w:rPr>
        <w:t xml:space="preserve">    </w:t>
      </w:r>
      <w:r w:rsidR="00847186" w:rsidRPr="009B3E31">
        <w:rPr>
          <w:rFonts w:ascii="Liberation Serif" w:hAnsi="Liberation Serif" w:cs="Liberation Serif"/>
          <w:color w:val="auto"/>
          <w:sz w:val="26"/>
          <w:szCs w:val="26"/>
        </w:rPr>
        <w:t>В летний период в 13 лагерях с дневным пребыванием, организованных на базе муниципальных бюджетных учреждений, отдохнули 573 школьника, в загородных лагерях – 171 человек. В рамках муниципального проекта «Счастливое и интересное лето» альтернативными формами отдыха (воркшопы, объединения, кружки) была охвачена большая часть школьников (</w:t>
      </w:r>
      <w:r w:rsidRPr="009B3E31">
        <w:rPr>
          <w:rFonts w:ascii="Liberation Serif" w:hAnsi="Liberation Serif" w:cs="Liberation Serif"/>
          <w:color w:val="auto"/>
          <w:sz w:val="26"/>
          <w:szCs w:val="26"/>
        </w:rPr>
        <w:t>6004</w:t>
      </w:r>
      <w:r w:rsidR="00847186" w:rsidRPr="009B3E31">
        <w:rPr>
          <w:rFonts w:ascii="Liberation Serif" w:hAnsi="Liberation Serif" w:cs="Liberation Serif"/>
          <w:color w:val="auto"/>
          <w:sz w:val="26"/>
          <w:szCs w:val="26"/>
        </w:rPr>
        <w:t xml:space="preserve"> человеко – участий). 3</w:t>
      </w:r>
      <w:r w:rsidRPr="009B3E31">
        <w:rPr>
          <w:rFonts w:ascii="Liberation Serif" w:hAnsi="Liberation Serif" w:cs="Liberation Serif"/>
          <w:color w:val="auto"/>
          <w:sz w:val="26"/>
          <w:szCs w:val="26"/>
        </w:rPr>
        <w:t>35</w:t>
      </w:r>
      <w:r w:rsidR="00847186" w:rsidRPr="009B3E31">
        <w:rPr>
          <w:rFonts w:ascii="Liberation Serif" w:hAnsi="Liberation Serif" w:cs="Liberation Serif"/>
          <w:color w:val="auto"/>
          <w:sz w:val="26"/>
          <w:szCs w:val="26"/>
        </w:rPr>
        <w:t xml:space="preserve"> несовершеннолетних были трудоустроены на предприятия и в организации округа, на что затрачено более </w:t>
      </w:r>
      <w:r w:rsidRPr="009B3E31">
        <w:rPr>
          <w:rFonts w:ascii="Liberation Serif" w:hAnsi="Liberation Serif" w:cs="Liberation Serif"/>
          <w:color w:val="auto"/>
          <w:sz w:val="26"/>
          <w:szCs w:val="26"/>
        </w:rPr>
        <w:t>398,6</w:t>
      </w:r>
      <w:r w:rsidR="00847186" w:rsidRPr="009B3E31">
        <w:rPr>
          <w:rFonts w:ascii="Liberation Serif" w:hAnsi="Liberation Serif" w:cs="Liberation Serif"/>
          <w:color w:val="auto"/>
          <w:sz w:val="26"/>
          <w:szCs w:val="26"/>
        </w:rPr>
        <w:t xml:space="preserve"> тысяч рублей средств местного бюджета.</w:t>
      </w:r>
    </w:p>
    <w:p w:rsidR="00847186" w:rsidRPr="00C0798C" w:rsidRDefault="00847186" w:rsidP="00E73A00">
      <w:pPr>
        <w:pStyle w:val="12"/>
        <w:spacing w:line="240" w:lineRule="auto"/>
        <w:jc w:val="both"/>
        <w:rPr>
          <w:rFonts w:ascii="Liberation Serif" w:hAnsi="Liberation Serif" w:cs="Liberation Serif"/>
          <w:color w:val="auto"/>
          <w:sz w:val="26"/>
          <w:szCs w:val="26"/>
        </w:rPr>
      </w:pPr>
      <w:r w:rsidRPr="00C0798C">
        <w:rPr>
          <w:rFonts w:ascii="Liberation Serif" w:hAnsi="Liberation Serif" w:cs="Liberation Serif"/>
          <w:color w:val="FF0000"/>
          <w:sz w:val="26"/>
          <w:szCs w:val="26"/>
        </w:rPr>
        <w:tab/>
      </w:r>
      <w:r w:rsidRPr="00C0798C">
        <w:rPr>
          <w:rFonts w:ascii="Liberation Serif" w:hAnsi="Liberation Serif" w:cs="Liberation Serif"/>
          <w:color w:val="auto"/>
          <w:sz w:val="26"/>
          <w:szCs w:val="26"/>
        </w:rPr>
        <w:t>В 2023-2024 годах школы округа приняли активное участие во флагманском проекте «Школа Минпросвещения России», в рамках которого школы соизмеряли результаты своей деятельности с показателями «идеальной школы» по магистральным направлениям и условиям: знание, воспитание, здоровье, профориентация, творчество, образовательная среда, школьная команда, школьный климат. По результатам самодиагностики в ноябре 2024 года из 8 школ 6 имеют высокий уровень соответствия, 2 – средний. Нет школ с базовым уровнем и ниже базового.</w:t>
      </w:r>
    </w:p>
    <w:p w:rsidR="00847186" w:rsidRPr="00C0798C" w:rsidRDefault="00847186" w:rsidP="00E73A00">
      <w:pPr>
        <w:pStyle w:val="12"/>
        <w:spacing w:line="240" w:lineRule="auto"/>
        <w:jc w:val="both"/>
        <w:rPr>
          <w:rFonts w:ascii="Liberation Serif" w:hAnsi="Liberation Serif" w:cs="Liberation Serif"/>
          <w:color w:val="auto"/>
          <w:sz w:val="26"/>
          <w:szCs w:val="26"/>
        </w:rPr>
      </w:pPr>
      <w:r w:rsidRPr="00C0798C">
        <w:rPr>
          <w:rFonts w:ascii="Liberation Serif" w:hAnsi="Liberation Serif" w:cs="Liberation Serif"/>
          <w:color w:val="auto"/>
          <w:sz w:val="26"/>
          <w:szCs w:val="26"/>
        </w:rPr>
        <w:tab/>
        <w:t xml:space="preserve">Все образовательные учреждения округа разработали и реализуют программы наставничества, направленные на повышение качества образования. В рамках реализации данных программ деятельность педагогов – наставников направлена на </w:t>
      </w:r>
      <w:r w:rsidRPr="00C0798C">
        <w:rPr>
          <w:rFonts w:ascii="Liberation Serif" w:hAnsi="Liberation Serif" w:cs="Liberation Serif"/>
          <w:color w:val="auto"/>
          <w:sz w:val="26"/>
          <w:szCs w:val="26"/>
          <w:shd w:val="clear" w:color="auto" w:fill="FFFFFF"/>
        </w:rPr>
        <w:t xml:space="preserve">поддержку молодых педагогов, мотивацию детей, которые достигают высоких результатов в учебе, спорте, творчестве и детей с низкой мотивацией к обучению. </w:t>
      </w:r>
      <w:r w:rsidRPr="00C0798C">
        <w:rPr>
          <w:rFonts w:ascii="Liberation Serif" w:hAnsi="Liberation Serif" w:cs="Liberation Serif"/>
          <w:color w:val="auto"/>
          <w:sz w:val="26"/>
          <w:szCs w:val="26"/>
        </w:rPr>
        <w:t xml:space="preserve">Молодежный центр «Инициатива» реализует проект по наставничеству работающей </w:t>
      </w:r>
      <w:r w:rsidRPr="00C0798C">
        <w:rPr>
          <w:rFonts w:ascii="Liberation Serif" w:hAnsi="Liberation Serif" w:cs="Liberation Serif"/>
          <w:color w:val="auto"/>
          <w:sz w:val="26"/>
          <w:szCs w:val="26"/>
        </w:rPr>
        <w:lastRenderedPageBreak/>
        <w:t>молодежи над обучающимися, состоящими на различных учетах. Всего в отрасли работает 56 наставников.</w:t>
      </w:r>
    </w:p>
    <w:p w:rsidR="00847186" w:rsidRPr="009B3E31" w:rsidRDefault="00847186" w:rsidP="00E73A00">
      <w:pPr>
        <w:pStyle w:val="12"/>
        <w:spacing w:line="240" w:lineRule="auto"/>
        <w:jc w:val="both"/>
        <w:rPr>
          <w:rFonts w:ascii="Liberation Serif" w:hAnsi="Liberation Serif" w:cs="Liberation Serif"/>
          <w:bCs/>
          <w:color w:val="auto"/>
          <w:sz w:val="26"/>
          <w:szCs w:val="26"/>
        </w:rPr>
      </w:pPr>
      <w:r w:rsidRPr="00C0798C">
        <w:rPr>
          <w:rFonts w:ascii="Liberation Serif" w:hAnsi="Liberation Serif" w:cs="Liberation Serif"/>
          <w:bCs/>
          <w:color w:val="FF0000"/>
          <w:sz w:val="26"/>
          <w:szCs w:val="26"/>
          <w:lang w:eastAsia="ar-SA"/>
        </w:rPr>
        <w:t xml:space="preserve">      </w:t>
      </w:r>
      <w:r w:rsidRPr="009B3E31">
        <w:rPr>
          <w:rFonts w:ascii="Liberation Serif" w:hAnsi="Liberation Serif" w:cs="Liberation Serif"/>
          <w:bCs/>
          <w:color w:val="auto"/>
          <w:sz w:val="26"/>
          <w:szCs w:val="26"/>
          <w:lang w:eastAsia="ar-SA"/>
        </w:rPr>
        <w:t xml:space="preserve">На укрепление материально-технической базы образовательных учреждений в </w:t>
      </w:r>
      <w:r w:rsidRPr="009B3E31">
        <w:rPr>
          <w:rFonts w:ascii="Liberation Serif" w:hAnsi="Liberation Serif" w:cs="Liberation Serif"/>
          <w:bCs/>
          <w:color w:val="auto"/>
          <w:sz w:val="26"/>
          <w:szCs w:val="26"/>
        </w:rPr>
        <w:t xml:space="preserve"> 2024 году выделено 175,6 млн. рублей, в том числе 96,9 млн.рублей за счет средств федерального бюджета, 21,6 млн.рублей – областного бюджета, 51,1 млн.рублей </w:t>
      </w:r>
      <w:r w:rsidR="009B3E31" w:rsidRPr="009B3E31">
        <w:rPr>
          <w:rFonts w:ascii="Liberation Serif" w:hAnsi="Liberation Serif" w:cs="Liberation Serif"/>
          <w:bCs/>
          <w:color w:val="auto"/>
          <w:sz w:val="26"/>
          <w:szCs w:val="26"/>
        </w:rPr>
        <w:t>–</w:t>
      </w:r>
      <w:r w:rsidRPr="009B3E31">
        <w:rPr>
          <w:rFonts w:ascii="Liberation Serif" w:hAnsi="Liberation Serif" w:cs="Liberation Serif"/>
          <w:bCs/>
          <w:color w:val="auto"/>
          <w:sz w:val="26"/>
          <w:szCs w:val="26"/>
        </w:rPr>
        <w:t xml:space="preserve"> </w:t>
      </w:r>
      <w:r w:rsidR="009B3E31" w:rsidRPr="009B3E31">
        <w:rPr>
          <w:rFonts w:ascii="Liberation Serif" w:hAnsi="Liberation Serif" w:cs="Liberation Serif"/>
          <w:bCs/>
          <w:color w:val="auto"/>
          <w:sz w:val="26"/>
          <w:szCs w:val="26"/>
        </w:rPr>
        <w:t xml:space="preserve">собственные доходы </w:t>
      </w:r>
      <w:r w:rsidRPr="009B3E31">
        <w:rPr>
          <w:rFonts w:ascii="Liberation Serif" w:hAnsi="Liberation Serif" w:cs="Liberation Serif"/>
          <w:bCs/>
          <w:color w:val="auto"/>
          <w:sz w:val="26"/>
          <w:szCs w:val="26"/>
        </w:rPr>
        <w:t xml:space="preserve">бюджета округа, внебюджетные средства – 6,0 млн.рублей. </w:t>
      </w:r>
    </w:p>
    <w:p w:rsidR="00847186" w:rsidRPr="009B3E31" w:rsidRDefault="009B3E31" w:rsidP="00E73A00">
      <w:pPr>
        <w:pStyle w:val="12"/>
        <w:spacing w:line="240" w:lineRule="auto"/>
        <w:jc w:val="both"/>
        <w:rPr>
          <w:rFonts w:ascii="Liberation Serif" w:hAnsi="Liberation Serif" w:cs="Liberation Serif"/>
          <w:bCs/>
          <w:color w:val="auto"/>
          <w:sz w:val="26"/>
          <w:szCs w:val="26"/>
        </w:rPr>
      </w:pPr>
      <w:r w:rsidRPr="009B3E31">
        <w:rPr>
          <w:rFonts w:ascii="Liberation Serif" w:hAnsi="Liberation Serif" w:cs="Liberation Serif"/>
          <w:color w:val="auto"/>
          <w:sz w:val="26"/>
          <w:szCs w:val="26"/>
        </w:rPr>
        <w:t xml:space="preserve">  </w:t>
      </w:r>
      <w:r w:rsidR="00847186" w:rsidRPr="009B3E31">
        <w:rPr>
          <w:rFonts w:ascii="Liberation Serif" w:hAnsi="Liberation Serif" w:cs="Liberation Serif"/>
          <w:color w:val="auto"/>
          <w:sz w:val="26"/>
          <w:szCs w:val="26"/>
        </w:rPr>
        <w:t>За счет средств бюджета округа проведен частичный ремонт следующих образовательных учреждений: «МБОУ «Комьянская школа» (ремонт фойе), СП МБДОУ «Центр развития ребенка – детский сад № 1» (ремонт крыши), МБОУ «Сидоровская школа» (замена ограждения), МБОУ «Юровский центр образования» (замена ограждения). В 2024 году на 10 объектах образования создана безбарьерная среда для детей – инвалидов. Таким образом, 69% объектов образования стали доступны для инвалидов – колясочников.</w:t>
      </w:r>
      <w:r w:rsidR="00847186" w:rsidRPr="009B3E31">
        <w:rPr>
          <w:rFonts w:ascii="Liberation Serif" w:hAnsi="Liberation Serif" w:cs="Liberation Serif"/>
          <w:snapToGrid w:val="0"/>
          <w:color w:val="auto"/>
          <w:w w:val="0"/>
          <w:sz w:val="26"/>
          <w:szCs w:val="26"/>
          <w:u w:color="000000"/>
          <w:bdr w:val="none" w:sz="0" w:space="0" w:color="000000"/>
          <w:shd w:val="clear" w:color="000000" w:fill="000000"/>
          <w:lang w:val="x-none" w:eastAsia="x-none" w:bidi="x-none"/>
        </w:rPr>
        <w:t xml:space="preserve"> </w:t>
      </w:r>
    </w:p>
    <w:p w:rsidR="00847186" w:rsidRPr="00CF14AA" w:rsidRDefault="00847186" w:rsidP="00E73A00">
      <w:pPr>
        <w:pStyle w:val="ab"/>
        <w:tabs>
          <w:tab w:val="left" w:pos="6063"/>
        </w:tabs>
        <w:spacing w:after="0"/>
        <w:jc w:val="both"/>
        <w:rPr>
          <w:rFonts w:ascii="Liberation Serif" w:hAnsi="Liberation Serif" w:cs="Liberation Serif"/>
          <w:bCs/>
          <w:sz w:val="26"/>
          <w:szCs w:val="26"/>
        </w:rPr>
      </w:pPr>
      <w:r w:rsidRPr="009B3E31">
        <w:rPr>
          <w:rFonts w:ascii="Liberation Serif" w:hAnsi="Liberation Serif" w:cs="Liberation Serif"/>
          <w:bCs/>
          <w:sz w:val="26"/>
          <w:szCs w:val="26"/>
        </w:rPr>
        <w:t xml:space="preserve">      100% обучающихся получают горячее питание в школьных столовых, из них 65% (2048 обучающихся) обеспечены льготным или бесплатным питанием.    Ежегодно укрепляется материально – техническая база школьных пищеблоков.        В 2024 году проведен капитальный ремонт пищеблока и столовой МБОУ «Ростиловская школа».</w:t>
      </w:r>
      <w:r w:rsidRPr="00C0798C">
        <w:rPr>
          <w:rFonts w:ascii="Liberation Serif" w:hAnsi="Liberation Serif" w:cs="Liberation Serif"/>
          <w:bCs/>
          <w:color w:val="FF0000"/>
          <w:sz w:val="26"/>
          <w:szCs w:val="26"/>
        </w:rPr>
        <w:t xml:space="preserve"> </w:t>
      </w:r>
      <w:r w:rsidRPr="00CF14AA">
        <w:rPr>
          <w:rFonts w:ascii="Liberation Serif" w:hAnsi="Liberation Serif" w:cs="Liberation Serif"/>
          <w:bCs/>
          <w:sz w:val="26"/>
          <w:szCs w:val="26"/>
        </w:rPr>
        <w:t xml:space="preserve">Приобретено современное технологическое оборудование на сумму 4,9 млн.рублей за счет средств </w:t>
      </w:r>
      <w:r w:rsidR="00CF14AA" w:rsidRPr="00CF14AA">
        <w:rPr>
          <w:rFonts w:ascii="Liberation Serif" w:hAnsi="Liberation Serif" w:cs="Liberation Serif"/>
          <w:bCs/>
          <w:sz w:val="26"/>
          <w:szCs w:val="26"/>
        </w:rPr>
        <w:t>федер</w:t>
      </w:r>
      <w:r w:rsidRPr="00CF14AA">
        <w:rPr>
          <w:rFonts w:ascii="Liberation Serif" w:hAnsi="Liberation Serif" w:cs="Liberation Serif"/>
          <w:bCs/>
          <w:sz w:val="26"/>
          <w:szCs w:val="26"/>
        </w:rPr>
        <w:t>ального бюджета, что позволило усовершенствовать технологию приготовления горячих блюд. Всего за 5 лет отремонтировано 6 пищеблоков в школах.</w:t>
      </w:r>
    </w:p>
    <w:p w:rsidR="00847186" w:rsidRPr="00CF14AA" w:rsidRDefault="00847186" w:rsidP="00E73A00">
      <w:pPr>
        <w:widowControl w:val="0"/>
        <w:jc w:val="both"/>
        <w:rPr>
          <w:rFonts w:ascii="Liberation Serif" w:hAnsi="Liberation Serif" w:cs="Liberation Serif"/>
          <w:bCs/>
          <w:sz w:val="26"/>
          <w:szCs w:val="26"/>
          <w:shd w:val="clear" w:color="auto" w:fill="FFFFFF"/>
        </w:rPr>
      </w:pPr>
      <w:r w:rsidRPr="00CF14AA">
        <w:rPr>
          <w:rFonts w:ascii="Liberation Serif" w:hAnsi="Liberation Serif" w:cs="Liberation Serif"/>
          <w:bCs/>
          <w:sz w:val="26"/>
          <w:szCs w:val="26"/>
          <w:lang w:eastAsia="zh-CN"/>
        </w:rPr>
        <w:t xml:space="preserve">      Для обеспечения доступности образования</w:t>
      </w:r>
      <w:r w:rsidRPr="00CF14AA">
        <w:rPr>
          <w:rFonts w:ascii="Liberation Serif" w:eastAsia="Calibri" w:hAnsi="Liberation Serif" w:cs="Liberation Serif"/>
          <w:bCs/>
          <w:sz w:val="26"/>
          <w:szCs w:val="26"/>
        </w:rPr>
        <w:t xml:space="preserve"> организован подвоз на школьные занятия 568 обучающихся из 43 населенных пунктов округа, для этого, функционирует 18 школьных автобусов. </w:t>
      </w:r>
      <w:r w:rsidRPr="00CF14AA">
        <w:rPr>
          <w:rFonts w:ascii="Liberation Serif" w:hAnsi="Liberation Serif" w:cs="Liberation Serif"/>
          <w:bCs/>
          <w:sz w:val="26"/>
          <w:szCs w:val="26"/>
          <w:shd w:val="clear" w:color="auto" w:fill="FFFFFF"/>
        </w:rPr>
        <w:t>В ноябре 2024 года  поступил новый школьный автобус на замену устаревшему для подвоза  детей в Слободскую школу.</w:t>
      </w:r>
    </w:p>
    <w:p w:rsidR="00847186" w:rsidRPr="00C0798C" w:rsidRDefault="00847186" w:rsidP="00E73A00">
      <w:pPr>
        <w:ind w:firstLine="709"/>
        <w:jc w:val="both"/>
        <w:rPr>
          <w:rFonts w:ascii="Liberation Serif" w:hAnsi="Liberation Serif" w:cs="Liberation Serif"/>
          <w:sz w:val="26"/>
          <w:szCs w:val="26"/>
        </w:rPr>
      </w:pPr>
      <w:r w:rsidRPr="00C0798C">
        <w:rPr>
          <w:rFonts w:ascii="Liberation Serif" w:hAnsi="Liberation Serif" w:cs="Liberation Serif"/>
          <w:sz w:val="26"/>
          <w:szCs w:val="26"/>
        </w:rPr>
        <w:t>С целью вовлечения родителей и активной общественности в управление образованием во всех образовательных учреждениях работают управляющие советы, а на уровне округа – Совет по развитию образования. К управлению образование привлечено более 400 граждан Грязовецкого округа (родители, педагоги, обучающиеся, общественность).  В 2024 году управляющему совету МБУДО «Центр развития детей и молодежи», абсолютному победителю Всероссийского конкурса лучших управляющих советов, присвоен статус федеральной стажировочной площадки по направлению «Государственно – общественное управление в учреждениях дополнительного образования».</w:t>
      </w:r>
    </w:p>
    <w:p w:rsidR="00847186" w:rsidRPr="00C0798C" w:rsidRDefault="00847186" w:rsidP="00E73A00">
      <w:pPr>
        <w:ind w:firstLine="709"/>
        <w:jc w:val="both"/>
        <w:rPr>
          <w:rFonts w:ascii="Liberation Serif" w:hAnsi="Liberation Serif" w:cs="Liberation Serif"/>
          <w:sz w:val="26"/>
          <w:szCs w:val="26"/>
        </w:rPr>
      </w:pPr>
      <w:r w:rsidRPr="00C0798C">
        <w:rPr>
          <w:rFonts w:ascii="Liberation Serif" w:hAnsi="Liberation Serif" w:cs="Liberation Serif"/>
          <w:sz w:val="26"/>
          <w:szCs w:val="26"/>
        </w:rPr>
        <w:t xml:space="preserve">В отрасти «Образование» трудится 500 педагогов, из них 19% составляют педагоги в возрасте до 35 лет, 11,5% - в возрасте 60 лет и старше. С целью восполнения кадрового потенциала и замещения имеющихся вакансий округ участвует в федеральных и региональных программах «Земский учитель» и «Земский специалист» (за последние 4 года по данным программам в школы пришли 5 педагогов, получив материальную поддержку в 1 млн. рублей). В областной программе для педагогов, проживающих и работающих в сельской местности приняли участие 2 педагога, получив вознаграждение в 500 тыс. рублей. За счет средств округа студентам – целевикам последних курсов педагогических колледжей и Вузов выплачивается ежемесячная стипендия 5 тыс. рублей, за последние 3 года данной мерой воспользовались 14 студентов. Молодым специалистам оплачивается найм жилья в размере 8 тыс. рублей в месяц (11 молодых специалистов). В настоящее время по целевым договорам на педагогических специальностях обучается 39 студентов, которые в ближайшие годы пополнят педагогические ряды образовательных учреждений округа. </w:t>
      </w:r>
    </w:p>
    <w:p w:rsidR="00847186" w:rsidRPr="00CF14AA" w:rsidRDefault="00847186" w:rsidP="00E73A00">
      <w:pPr>
        <w:jc w:val="both"/>
        <w:rPr>
          <w:rFonts w:ascii="Liberation Serif" w:hAnsi="Liberation Serif" w:cs="Liberation Serif"/>
          <w:sz w:val="26"/>
          <w:szCs w:val="26"/>
        </w:rPr>
      </w:pPr>
      <w:r w:rsidRPr="00C0798C">
        <w:rPr>
          <w:rFonts w:ascii="Liberation Serif" w:hAnsi="Liberation Serif" w:cs="Liberation Serif"/>
          <w:color w:val="FF0000"/>
          <w:sz w:val="26"/>
          <w:szCs w:val="26"/>
        </w:rPr>
        <w:t xml:space="preserve">        </w:t>
      </w:r>
      <w:r w:rsidRPr="00CF14AA">
        <w:rPr>
          <w:rFonts w:ascii="Liberation Serif" w:hAnsi="Liberation Serif" w:cs="Liberation Serif"/>
          <w:sz w:val="26"/>
          <w:szCs w:val="26"/>
        </w:rPr>
        <w:t>С целью обеспечения защиты интересов личности в сфере образования, психолого-педагогической поддержки обучающихся и воспитанников в образовательных организациях округа созданы и функционируют службы психолого-</w:t>
      </w:r>
      <w:r w:rsidRPr="00CF14AA">
        <w:rPr>
          <w:rFonts w:ascii="Liberation Serif" w:hAnsi="Liberation Serif" w:cs="Liberation Serif"/>
          <w:sz w:val="26"/>
          <w:szCs w:val="26"/>
        </w:rPr>
        <w:lastRenderedPageBreak/>
        <w:t xml:space="preserve">педагогического сопровождения. В состав служб входят педагоги-психологи (6 в дошкольных учреждениях и 15 в школах), учителя-логопеды (8 в ДОУ, 11 в школах), учителя-дефектологи (5 в ДОУ, 13 в школах), социальные педагоги (2 в ДОУ, 12 в школах). Специалистами образовательных учреждений оказано </w:t>
      </w:r>
      <w:r w:rsidR="00CF14AA" w:rsidRPr="00CF14AA">
        <w:rPr>
          <w:rFonts w:ascii="Liberation Serif" w:hAnsi="Liberation Serif" w:cs="Liberation Serif"/>
          <w:sz w:val="26"/>
          <w:szCs w:val="26"/>
        </w:rPr>
        <w:t>1760</w:t>
      </w:r>
      <w:r w:rsidRPr="00CF14AA">
        <w:rPr>
          <w:rFonts w:ascii="Liberation Serif" w:hAnsi="Liberation Serif" w:cs="Liberation Serif"/>
          <w:sz w:val="26"/>
          <w:szCs w:val="26"/>
        </w:rPr>
        <w:t xml:space="preserve"> услуг психолого-педагогической, методической и консультативной помощи родителям (законным представителям) детей; получателями услуг стали 715 граждан, имеющих детей. </w:t>
      </w:r>
    </w:p>
    <w:p w:rsidR="00847186" w:rsidRPr="00CF14AA" w:rsidRDefault="00847186" w:rsidP="00E73A00">
      <w:pPr>
        <w:jc w:val="both"/>
        <w:rPr>
          <w:rFonts w:ascii="Liberation Serif" w:hAnsi="Liberation Serif" w:cs="Liberation Serif"/>
          <w:sz w:val="26"/>
          <w:szCs w:val="26"/>
        </w:rPr>
      </w:pPr>
      <w:r w:rsidRPr="00CF14AA">
        <w:rPr>
          <w:rFonts w:ascii="Liberation Serif" w:hAnsi="Liberation Serif" w:cs="Liberation Serif"/>
          <w:sz w:val="26"/>
          <w:szCs w:val="26"/>
        </w:rPr>
        <w:t xml:space="preserve">       7</w:t>
      </w:r>
      <w:r w:rsidR="00CF14AA" w:rsidRPr="00CF14AA">
        <w:rPr>
          <w:rFonts w:ascii="Liberation Serif" w:hAnsi="Liberation Serif" w:cs="Liberation Serif"/>
          <w:sz w:val="26"/>
          <w:szCs w:val="26"/>
        </w:rPr>
        <w:t>855</w:t>
      </w:r>
      <w:r w:rsidRPr="00CF14AA">
        <w:rPr>
          <w:rFonts w:ascii="Liberation Serif" w:hAnsi="Liberation Serif" w:cs="Liberation Serif"/>
          <w:sz w:val="26"/>
          <w:szCs w:val="26"/>
        </w:rPr>
        <w:t xml:space="preserve"> молодых людей в возрасте от 14 до 35 лет проживают на территории Грязовецкого муниципального округа. Для активизации деятельности молодежи 4 апреля 2023 года создано бюджетное учреждение «Молодежный центр «Инициатива». Основными направлениями деятельности молодежного центра являются: профилактика ассоциального и деструктивного поведения подростков и молодежи, вовлечение в добровольческую деятельность, гражданское и патриотическое воспитание, формирование системы развития талантливой инициативной молодежи.  С целью вовлечения молодежи в коллективную занятость создано 139 детских и молодежных общественных объединений с общим охватом 3947 человек. Активно работает молодежный парламент в количестве 23 человек, которым было проведено 15 акций, организовано 25 мероприятий для молодежи. Развивается деятельность клубов молодых семей и молодежных организаций, в которые входят более 300 молодых людей.  </w:t>
      </w:r>
      <w:r w:rsidRPr="00CF14AA">
        <w:rPr>
          <w:rFonts w:ascii="Liberation Serif" w:hAnsi="Liberation Serif" w:cs="Liberation Serif"/>
          <w:sz w:val="26"/>
          <w:szCs w:val="26"/>
          <w:shd w:val="clear" w:color="auto" w:fill="FFFFFF"/>
        </w:rPr>
        <w:t>В 2024 году молодежным центром на муниципальном уровне проведено 27  мероприятий, объединяющих молодые семьи с детьми, в которых приняло участие более 300 человек, 33 мероприятия, направленных на взаимодействие  работающей молодежью с обучающимися (охват более 2,5 тыс. молодых людей).</w:t>
      </w:r>
      <w:r w:rsidRPr="00CF14AA">
        <w:rPr>
          <w:rFonts w:ascii="Liberation Serif" w:hAnsi="Liberation Serif" w:cs="Liberation Serif"/>
          <w:sz w:val="26"/>
          <w:szCs w:val="26"/>
        </w:rPr>
        <w:t xml:space="preserve">  В образовательных программах предпринимательской направленности приняли участие 40 обучающихся и 2 наставника.</w:t>
      </w:r>
    </w:p>
    <w:p w:rsidR="00847186" w:rsidRPr="002F5B8D" w:rsidRDefault="00847186" w:rsidP="00E73A00">
      <w:pPr>
        <w:jc w:val="both"/>
        <w:rPr>
          <w:rFonts w:ascii="Liberation Serif" w:hAnsi="Liberation Serif" w:cs="Liberation Serif"/>
          <w:sz w:val="26"/>
          <w:szCs w:val="26"/>
        </w:rPr>
      </w:pPr>
      <w:r w:rsidRPr="00C0798C">
        <w:rPr>
          <w:rFonts w:ascii="Liberation Serif" w:hAnsi="Liberation Serif" w:cs="Liberation Serif"/>
          <w:color w:val="FF0000"/>
          <w:sz w:val="26"/>
          <w:szCs w:val="26"/>
        </w:rPr>
        <w:t xml:space="preserve">        </w:t>
      </w:r>
      <w:r w:rsidRPr="002F5B8D">
        <w:rPr>
          <w:rFonts w:ascii="Liberation Serif" w:hAnsi="Liberation Serif" w:cs="Liberation Serif"/>
          <w:sz w:val="26"/>
          <w:szCs w:val="26"/>
        </w:rPr>
        <w:t xml:space="preserve">На протяжении нескольких лет активно функционирует местное отделение ВВПОД «ЮНАРМИЯ», которое насчитывает </w:t>
      </w:r>
      <w:r w:rsidR="002F5B8D" w:rsidRPr="002F5B8D">
        <w:rPr>
          <w:rFonts w:ascii="Liberation Serif" w:hAnsi="Liberation Serif" w:cs="Liberation Serif"/>
          <w:sz w:val="26"/>
          <w:szCs w:val="26"/>
        </w:rPr>
        <w:t>327</w:t>
      </w:r>
      <w:r w:rsidRPr="002F5B8D">
        <w:rPr>
          <w:rFonts w:ascii="Liberation Serif" w:hAnsi="Liberation Serif" w:cs="Liberation Serif"/>
          <w:sz w:val="26"/>
          <w:szCs w:val="26"/>
        </w:rPr>
        <w:t xml:space="preserve"> человек. Юнармейцы активно участвуют в патриотических акциях и мероприятиях, а также оказывают волонтерскую помощь по благоустройству памятников неизвестному солдату, занимаются наставнической деятельностью, привлекая молодое поколение в ряды ЮНАРМИИ. В школах чтят память героев-участников СВО, открыты  мемориальные доски воинам, погибшим в СВО на Украине, созданы экспозиции в школьных музеях. С 1 сентября 2024 года в 10-11 классах введен курс «Основы безопасности и защиты Родины», в рамках которого у обучающихся воспитывается патриотизм и формируются основы военной службы.</w:t>
      </w:r>
    </w:p>
    <w:p w:rsidR="00847186" w:rsidRPr="00C0798C" w:rsidRDefault="00847186" w:rsidP="00E73A00">
      <w:pPr>
        <w:jc w:val="both"/>
        <w:rPr>
          <w:rFonts w:ascii="Liberation Serif" w:hAnsi="Liberation Serif" w:cs="Liberation Serif"/>
          <w:sz w:val="26"/>
          <w:szCs w:val="26"/>
        </w:rPr>
      </w:pPr>
      <w:r w:rsidRPr="00C0798C">
        <w:rPr>
          <w:rFonts w:ascii="Liberation Serif" w:hAnsi="Liberation Serif" w:cs="Liberation Serif"/>
          <w:color w:val="FF0000"/>
          <w:sz w:val="26"/>
          <w:szCs w:val="26"/>
        </w:rPr>
        <w:t xml:space="preserve"> </w:t>
      </w:r>
      <w:r w:rsidRPr="00C0798C">
        <w:rPr>
          <w:rFonts w:ascii="Liberation Serif" w:hAnsi="Liberation Serif" w:cs="Liberation Serif"/>
          <w:color w:val="FF0000"/>
          <w:sz w:val="26"/>
          <w:szCs w:val="26"/>
        </w:rPr>
        <w:tab/>
      </w:r>
      <w:r w:rsidRPr="00C0798C">
        <w:rPr>
          <w:rFonts w:ascii="Liberation Serif" w:hAnsi="Liberation Serif" w:cs="Liberation Serif"/>
          <w:sz w:val="26"/>
          <w:szCs w:val="26"/>
        </w:rPr>
        <w:t>На базе БУ «Молодежный центр «Инициатива» активно функционирует Опорное представительство ресурсного центра «Провода», в состав которого вошли более 600 волонтеров разного возраста. Волонтеры осуществляют помощь в уборке мусора, оказывают помощь престарелым, участвуют в сборе гуманитарной помощи для СВО и изготовлении средств защиты.</w:t>
      </w:r>
      <w:r w:rsidRPr="00C0798C">
        <w:rPr>
          <w:rFonts w:ascii="Liberation Serif" w:hAnsi="Liberation Serif" w:cs="Liberation Serif"/>
          <w:noProof/>
          <w:sz w:val="26"/>
          <w:szCs w:val="26"/>
          <w:lang w:eastAsia="ru-RU"/>
        </w:rPr>
        <w:t xml:space="preserve"> </w:t>
      </w:r>
    </w:p>
    <w:p w:rsidR="00847186" w:rsidRPr="00C0798C" w:rsidRDefault="00847186" w:rsidP="00E73A00">
      <w:pPr>
        <w:ind w:firstLine="709"/>
        <w:jc w:val="both"/>
        <w:rPr>
          <w:rFonts w:ascii="Liberation Serif" w:hAnsi="Liberation Serif" w:cs="Liberation Serif"/>
          <w:sz w:val="26"/>
          <w:szCs w:val="26"/>
        </w:rPr>
      </w:pPr>
      <w:r w:rsidRPr="00C0798C">
        <w:rPr>
          <w:rFonts w:ascii="Liberation Serif" w:hAnsi="Liberation Serif" w:cs="Liberation Serif"/>
          <w:sz w:val="26"/>
          <w:szCs w:val="26"/>
        </w:rPr>
        <w:t>С целью предупреждения правонарушений и антиобщественных действий среди молодежи было проведено более 65 мероприятий антинаркотической, антиалкогольной, здоровьесберегающей направленностей, а также по соблюдению правил безопасного нахождения в окружающей среде. Ежегодно проводится социально-психологическое тестирование среди подрастающего поколения, в котором приняли участие 985 обучающихся.</w:t>
      </w:r>
    </w:p>
    <w:p w:rsidR="00847186" w:rsidRPr="00C0798C" w:rsidRDefault="00847186" w:rsidP="00E73A00">
      <w:pPr>
        <w:ind w:firstLine="709"/>
        <w:jc w:val="both"/>
        <w:rPr>
          <w:rFonts w:ascii="Liberation Serif" w:hAnsi="Liberation Serif" w:cs="Liberation Serif"/>
          <w:sz w:val="26"/>
          <w:szCs w:val="26"/>
        </w:rPr>
      </w:pPr>
      <w:r w:rsidRPr="00C0798C">
        <w:rPr>
          <w:rFonts w:ascii="Liberation Serif" w:hAnsi="Liberation Serif" w:cs="Liberation Serif"/>
          <w:sz w:val="26"/>
          <w:szCs w:val="26"/>
          <w:shd w:val="clear" w:color="auto" w:fill="FFFFFF"/>
        </w:rPr>
        <w:t xml:space="preserve">В 2024 году молодежь округа принимала активное участие в муниципальных и областных слетах и форумах, таких как фестиваль молодёжного актива Грязовецкого округа «Наша территория» (85 чел.), областной форум «Регион молодых» (17 чел.), областной медиафорум  «МедиаЦех» (2 чел.), VII Международный форум "Кинопедагогика. БРИКС +" (2 чел.), VI Молодёжный форум "ЭтноМурман" (1 чел.), Молодёжный образовательный форум "Шерегеш" (1 чел.), Форум молодых </w:t>
      </w:r>
      <w:r w:rsidRPr="00C0798C">
        <w:rPr>
          <w:rFonts w:ascii="Liberation Serif" w:hAnsi="Liberation Serif" w:cs="Liberation Serif"/>
          <w:sz w:val="26"/>
          <w:szCs w:val="26"/>
          <w:shd w:val="clear" w:color="auto" w:fill="FFFFFF"/>
        </w:rPr>
        <w:lastRenderedPageBreak/>
        <w:t xml:space="preserve">предпринимателей "Амур" (1 чел.), Окружной молодёжный форум Сибирского федерального округа "Алтай. Территория развития" (1 чел.), форум добровольцев «Точка роста» (6 чел.). 2 специалиста, работающих с молодежью, приняли участие в областных стажировках, 2 обучающихся участвовали в сменах всероссийских детских лагерей, 12 обучающихся - в профильных сменах областных лагерей, получив заряд инициативы и творчества, 5 молодых людей приняли участие в грантовых конкурсах на региональном уровне, представив проекты различной направленности. </w:t>
      </w:r>
    </w:p>
    <w:p w:rsidR="00CC6C5D" w:rsidRPr="00C0798C" w:rsidRDefault="00CC6C5D" w:rsidP="00E73A00">
      <w:pPr>
        <w:pStyle w:val="af6"/>
        <w:contextualSpacing w:val="0"/>
        <w:jc w:val="both"/>
        <w:textAlignment w:val="baseline"/>
        <w:rPr>
          <w:rFonts w:ascii="Liberation Serif" w:hAnsi="Liberation Serif" w:cs="Liberation Serif"/>
          <w:color w:val="FF0000"/>
          <w:sz w:val="26"/>
          <w:szCs w:val="26"/>
        </w:rPr>
      </w:pPr>
    </w:p>
    <w:p w:rsidR="00CC6C5D" w:rsidRPr="002F5B8D" w:rsidRDefault="0036776A" w:rsidP="00E73A00">
      <w:pPr>
        <w:widowControl w:val="0"/>
        <w:ind w:firstLine="709"/>
        <w:jc w:val="both"/>
        <w:rPr>
          <w:rFonts w:ascii="Liberation Serif" w:hAnsi="Liberation Serif" w:cs="Liberation Serif"/>
          <w:b/>
          <w:sz w:val="26"/>
          <w:szCs w:val="26"/>
        </w:rPr>
      </w:pPr>
      <w:r w:rsidRPr="002F5B8D">
        <w:rPr>
          <w:rFonts w:ascii="Liberation Serif" w:hAnsi="Liberation Serif" w:cs="Liberation Serif"/>
          <w:b/>
          <w:sz w:val="26"/>
          <w:szCs w:val="26"/>
        </w:rPr>
        <w:t>В рамках реализации муниципальной программы достигнуты следующие результаты:</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sz w:val="26"/>
          <w:szCs w:val="26"/>
        </w:rPr>
        <w:t>1.Доступность дошкольного образования для детей в возрасте от полутора до семи лет включительно</w:t>
      </w:r>
      <w:r w:rsidRPr="002F5B8D">
        <w:rPr>
          <w:rFonts w:ascii="Liberation Serif" w:hAnsi="Liberation Serif" w:cs="Liberation Serif"/>
          <w:b/>
          <w:sz w:val="26"/>
          <w:szCs w:val="26"/>
        </w:rPr>
        <w:t xml:space="preserve"> </w:t>
      </w:r>
      <w:r w:rsidRPr="002F5B8D">
        <w:rPr>
          <w:rFonts w:ascii="Liberation Serif" w:hAnsi="Liberation Serif" w:cs="Liberation Serif"/>
          <w:sz w:val="26"/>
          <w:szCs w:val="26"/>
        </w:rPr>
        <w:t>– 100% (</w:t>
      </w:r>
      <w:r w:rsidRPr="002F5B8D">
        <w:rPr>
          <w:rFonts w:ascii="Liberation Serif" w:hAnsi="Liberation Serif" w:cs="Liberation Serif"/>
          <w:i/>
          <w:sz w:val="26"/>
          <w:szCs w:val="26"/>
        </w:rPr>
        <w:t>отчет Управления образования и молодежной политики).</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sz w:val="26"/>
          <w:szCs w:val="26"/>
        </w:rPr>
        <w:t xml:space="preserve">2.Доля </w:t>
      </w:r>
      <w:r w:rsidR="002F5B8D" w:rsidRPr="002F5B8D">
        <w:rPr>
          <w:rFonts w:ascii="Liberation Serif" w:hAnsi="Liberation Serif" w:cs="Bookman Old Style"/>
          <w:sz w:val="24"/>
          <w:szCs w:val="24"/>
        </w:rPr>
        <w:t>общеобразовательных организаций, обновивших материально-техническую базу для реализации основных и дополнительных общеобразовательных программ на базе Центров «Точка роста»</w:t>
      </w:r>
      <w:r w:rsidRPr="002F5B8D">
        <w:rPr>
          <w:rFonts w:ascii="Liberation Serif" w:hAnsi="Liberation Serif" w:cs="Liberation Serif"/>
          <w:b/>
          <w:sz w:val="26"/>
          <w:szCs w:val="26"/>
        </w:rPr>
        <w:t xml:space="preserve"> </w:t>
      </w:r>
      <w:r w:rsidRPr="002F5B8D">
        <w:rPr>
          <w:rFonts w:ascii="Liberation Serif" w:hAnsi="Liberation Serif" w:cs="Liberation Serif"/>
          <w:sz w:val="26"/>
          <w:szCs w:val="26"/>
        </w:rPr>
        <w:t>– 100% (</w:t>
      </w:r>
      <w:r w:rsidRPr="002F5B8D">
        <w:rPr>
          <w:rFonts w:ascii="Liberation Serif" w:hAnsi="Liberation Serif" w:cs="Liberation Serif"/>
          <w:i/>
          <w:sz w:val="26"/>
          <w:szCs w:val="26"/>
        </w:rPr>
        <w:t>данные муниципального мониторинга).</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sz w:val="26"/>
          <w:szCs w:val="26"/>
        </w:rPr>
        <w:t xml:space="preserve">3.Доля детей и молодежи в возрасте от 5 до 18 лет, охваченных дополнительным образованием </w:t>
      </w:r>
      <w:r w:rsidRPr="002F5B8D">
        <w:rPr>
          <w:rFonts w:ascii="Liberation Serif" w:hAnsi="Liberation Serif" w:cs="Liberation Serif"/>
          <w:i/>
          <w:sz w:val="26"/>
          <w:szCs w:val="26"/>
        </w:rPr>
        <w:t xml:space="preserve">– </w:t>
      </w:r>
      <w:r w:rsidR="00847186" w:rsidRPr="002F5B8D">
        <w:rPr>
          <w:rFonts w:ascii="Liberation Serif" w:hAnsi="Liberation Serif" w:cs="Liberation Serif"/>
          <w:i/>
          <w:sz w:val="26"/>
          <w:szCs w:val="26"/>
        </w:rPr>
        <w:t>80,13</w:t>
      </w:r>
      <w:r w:rsidRPr="002F5B8D">
        <w:rPr>
          <w:rFonts w:ascii="Liberation Serif" w:hAnsi="Liberation Serif" w:cs="Liberation Serif"/>
          <w:i/>
          <w:sz w:val="26"/>
          <w:szCs w:val="26"/>
        </w:rPr>
        <w:t>% (данные портала персонифицированного дополнительного образования Вологодской области, статистические данные).</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zh-CN"/>
        </w:rPr>
        <w:t>4.</w:t>
      </w:r>
      <w:r w:rsidRPr="002F5B8D">
        <w:rPr>
          <w:rFonts w:ascii="Liberation Serif" w:hAnsi="Liberation Serif" w:cs="Liberation Serif"/>
          <w:sz w:val="26"/>
          <w:szCs w:val="26"/>
        </w:rPr>
        <w:t xml:space="preserve">Количество участников спортивных клубов, созданных на базе образовательных учреждений </w:t>
      </w:r>
      <w:r w:rsidR="002F5B8D" w:rsidRPr="002F5B8D">
        <w:rPr>
          <w:rFonts w:ascii="Liberation Serif" w:hAnsi="Liberation Serif" w:cs="Liberation Serif"/>
          <w:sz w:val="26"/>
          <w:szCs w:val="26"/>
        </w:rPr>
        <w:t>округа</w:t>
      </w:r>
      <w:r w:rsidRPr="002F5B8D">
        <w:rPr>
          <w:rFonts w:ascii="Liberation Serif" w:hAnsi="Liberation Serif" w:cs="Liberation Serif"/>
          <w:sz w:val="26"/>
          <w:szCs w:val="26"/>
          <w:lang w:eastAsia="zh-CN"/>
        </w:rPr>
        <w:t xml:space="preserve"> – 2</w:t>
      </w:r>
      <w:r w:rsidR="00A76B5A" w:rsidRPr="002F5B8D">
        <w:rPr>
          <w:rFonts w:ascii="Liberation Serif" w:hAnsi="Liberation Serif" w:cs="Liberation Serif"/>
          <w:sz w:val="26"/>
          <w:szCs w:val="26"/>
          <w:lang w:eastAsia="zh-CN"/>
        </w:rPr>
        <w:t>401</w:t>
      </w:r>
      <w:r w:rsidRPr="002F5B8D">
        <w:rPr>
          <w:rFonts w:ascii="Liberation Serif" w:hAnsi="Liberation Serif" w:cs="Liberation Serif"/>
          <w:sz w:val="26"/>
          <w:szCs w:val="26"/>
          <w:lang w:eastAsia="zh-CN"/>
        </w:rPr>
        <w:t xml:space="preserve"> чел. (</w:t>
      </w:r>
      <w:r w:rsidRPr="002F5B8D">
        <w:rPr>
          <w:rFonts w:ascii="Liberation Serif" w:hAnsi="Liberation Serif" w:cs="Liberation Serif"/>
          <w:i/>
          <w:sz w:val="26"/>
          <w:szCs w:val="26"/>
        </w:rPr>
        <w:t>данные муниципального мониторинга).</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sz w:val="26"/>
          <w:szCs w:val="26"/>
        </w:rPr>
        <w:t>5.Количество  лагерей с дневным пребыванием, созданных на базе образовательных учреждений, учреждений культуры, физкультуры и спорта в очном и (или) дистанционном формате  – 13 ед. (</w:t>
      </w:r>
      <w:r w:rsidRPr="002F5B8D">
        <w:rPr>
          <w:rFonts w:ascii="Liberation Serif" w:hAnsi="Liberation Serif" w:cs="Liberation Serif"/>
          <w:i/>
          <w:sz w:val="26"/>
          <w:szCs w:val="26"/>
        </w:rPr>
        <w:t>данные муниципального мониторинга).</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sz w:val="26"/>
          <w:szCs w:val="26"/>
        </w:rPr>
        <w:t>6.Доля подведомственных учреждений, выполнивших муниципальные задания на оказание услуг и выполнение работ, от общего числа подведомственных Управлению образования и молодежной политики Грязовецкого муниципального округа учреждений</w:t>
      </w:r>
      <w:r w:rsidRPr="002F5B8D">
        <w:rPr>
          <w:rFonts w:ascii="Liberation Serif" w:hAnsi="Liberation Serif" w:cs="Liberation Serif"/>
          <w:b/>
          <w:sz w:val="26"/>
          <w:szCs w:val="26"/>
        </w:rPr>
        <w:t xml:space="preserve"> –</w:t>
      </w:r>
      <w:r w:rsidRPr="002F5B8D">
        <w:rPr>
          <w:rFonts w:ascii="Liberation Serif" w:hAnsi="Liberation Serif" w:cs="Liberation Serif"/>
          <w:sz w:val="26"/>
          <w:szCs w:val="26"/>
        </w:rPr>
        <w:t xml:space="preserve"> 100,0% (</w:t>
      </w:r>
      <w:r w:rsidRPr="002F5B8D">
        <w:rPr>
          <w:rFonts w:ascii="Liberation Serif" w:hAnsi="Liberation Serif" w:cs="Liberation Serif"/>
          <w:i/>
          <w:iCs/>
          <w:sz w:val="26"/>
          <w:szCs w:val="26"/>
        </w:rPr>
        <w:t>информация</w:t>
      </w:r>
      <w:r w:rsidRPr="002F5B8D">
        <w:rPr>
          <w:rFonts w:ascii="Liberation Serif" w:hAnsi="Liberation Serif" w:cs="Liberation Serif"/>
          <w:i/>
          <w:sz w:val="26"/>
          <w:szCs w:val="26"/>
        </w:rPr>
        <w:t xml:space="preserve"> Управления образования и молодежной политики).</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b/>
          <w:sz w:val="26"/>
          <w:szCs w:val="26"/>
        </w:rPr>
        <w:t xml:space="preserve">    Подпрограмма 1</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zh-CN"/>
        </w:rPr>
        <w:t>1.</w:t>
      </w:r>
      <w:r w:rsidRPr="002F5B8D">
        <w:rPr>
          <w:rFonts w:ascii="Liberation Serif" w:hAnsi="Liberation Serif" w:cs="Liberation Serif"/>
          <w:sz w:val="26"/>
          <w:szCs w:val="26"/>
        </w:rPr>
        <w:t>Количество услуг психолого-педагогической, методической и консультативной помощи родителям (законным представителям) детей, а также гражданам, желающим принять на воспитание в свои семьи детей, оставшихся без попечения родителей, в том числе с привлечением некоммерческих</w:t>
      </w:r>
      <w:r w:rsidRPr="002F5B8D">
        <w:rPr>
          <w:rFonts w:ascii="Liberation Serif" w:hAnsi="Liberation Serif" w:cs="Liberation Serif"/>
          <w:b/>
          <w:sz w:val="26"/>
          <w:szCs w:val="26"/>
        </w:rPr>
        <w:t xml:space="preserve">  </w:t>
      </w:r>
      <w:r w:rsidRPr="002F5B8D">
        <w:rPr>
          <w:rFonts w:ascii="Liberation Serif" w:hAnsi="Liberation Serif" w:cs="Liberation Serif"/>
          <w:sz w:val="26"/>
          <w:szCs w:val="26"/>
        </w:rPr>
        <w:t>организаций -</w:t>
      </w:r>
      <w:r w:rsidRPr="002F5B8D">
        <w:rPr>
          <w:rFonts w:ascii="Liberation Serif" w:hAnsi="Liberation Serif" w:cs="Liberation Serif"/>
          <w:b/>
          <w:sz w:val="26"/>
          <w:szCs w:val="26"/>
        </w:rPr>
        <w:t xml:space="preserve"> </w:t>
      </w:r>
      <w:r w:rsidR="00807009" w:rsidRPr="002F5B8D">
        <w:rPr>
          <w:rFonts w:ascii="Liberation Serif" w:hAnsi="Liberation Serif" w:cs="Liberation Serif"/>
          <w:sz w:val="26"/>
          <w:szCs w:val="26"/>
        </w:rPr>
        <w:t>1760</w:t>
      </w:r>
      <w:r w:rsidRPr="002F5B8D">
        <w:rPr>
          <w:rFonts w:ascii="Liberation Serif" w:hAnsi="Liberation Serif" w:cs="Liberation Serif"/>
          <w:i/>
          <w:sz w:val="26"/>
          <w:szCs w:val="26"/>
          <w:lang w:eastAsia="zh-CN"/>
        </w:rPr>
        <w:t xml:space="preserve"> ед. (данные муниципального мониторинга).</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sz w:val="26"/>
          <w:szCs w:val="26"/>
        </w:rPr>
        <w:t>2.Доля педагогических работников общего образования, прошедших повышение квалификации в рамках внедрения федеральных государственных образовательных стандартов</w:t>
      </w:r>
      <w:r w:rsidRPr="002F5B8D">
        <w:rPr>
          <w:rFonts w:ascii="Liberation Serif" w:hAnsi="Liberation Serif" w:cs="Liberation Serif"/>
          <w:b/>
          <w:sz w:val="26"/>
          <w:szCs w:val="26"/>
        </w:rPr>
        <w:t xml:space="preserve"> - </w:t>
      </w:r>
      <w:r w:rsidRPr="002F5B8D">
        <w:rPr>
          <w:rFonts w:ascii="Liberation Serif" w:hAnsi="Liberation Serif" w:cs="Liberation Serif"/>
          <w:sz w:val="26"/>
          <w:szCs w:val="26"/>
        </w:rPr>
        <w:t>100%</w:t>
      </w:r>
      <w:r w:rsidRPr="002F5B8D">
        <w:rPr>
          <w:rFonts w:ascii="Liberation Serif" w:hAnsi="Liberation Serif" w:cs="Liberation Serif"/>
          <w:b/>
          <w:bCs/>
          <w:sz w:val="26"/>
          <w:szCs w:val="26"/>
        </w:rPr>
        <w:t xml:space="preserve"> </w:t>
      </w:r>
      <w:r w:rsidRPr="002F5B8D">
        <w:rPr>
          <w:rFonts w:ascii="Liberation Serif" w:hAnsi="Liberation Serif" w:cs="Liberation Serif"/>
          <w:sz w:val="26"/>
          <w:szCs w:val="26"/>
        </w:rPr>
        <w:t>(</w:t>
      </w:r>
      <w:r w:rsidRPr="002F5B8D">
        <w:rPr>
          <w:rFonts w:ascii="Liberation Serif" w:hAnsi="Liberation Serif" w:cs="Liberation Serif"/>
          <w:i/>
          <w:sz w:val="26"/>
          <w:szCs w:val="26"/>
        </w:rPr>
        <w:t>данные муниципального мониторинга).</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sz w:val="26"/>
          <w:szCs w:val="26"/>
        </w:rPr>
        <w:t>3.Доля педагогов, прошедших курсы повышения квалификации не менее одного раза в три года  – 100%. (</w:t>
      </w:r>
      <w:r w:rsidRPr="002F5B8D">
        <w:rPr>
          <w:rFonts w:ascii="Liberation Serif" w:hAnsi="Liberation Serif" w:cs="Liberation Serif"/>
          <w:i/>
          <w:sz w:val="26"/>
          <w:szCs w:val="26"/>
        </w:rPr>
        <w:t>данные муниципального мониторинга</w:t>
      </w:r>
      <w:r w:rsidRPr="002F5B8D">
        <w:rPr>
          <w:rFonts w:ascii="Liberation Serif" w:hAnsi="Liberation Serif" w:cs="Liberation Serif"/>
          <w:sz w:val="26"/>
          <w:szCs w:val="26"/>
        </w:rPr>
        <w:t>).</w:t>
      </w:r>
    </w:p>
    <w:p w:rsidR="00CC6C5D" w:rsidRPr="002F5B8D" w:rsidRDefault="0036776A" w:rsidP="00E73A00">
      <w:pPr>
        <w:pStyle w:val="ConsPlusNormal"/>
        <w:suppressAutoHyphens w:val="0"/>
        <w:ind w:firstLine="0"/>
        <w:jc w:val="both"/>
        <w:rPr>
          <w:rFonts w:ascii="Liberation Serif" w:hAnsi="Liberation Serif" w:cs="Liberation Serif"/>
          <w:sz w:val="26"/>
          <w:szCs w:val="26"/>
        </w:rPr>
      </w:pPr>
      <w:r w:rsidRPr="002F5B8D">
        <w:rPr>
          <w:rFonts w:ascii="Liberation Serif" w:hAnsi="Liberation Serif" w:cs="Liberation Serif"/>
          <w:sz w:val="26"/>
          <w:szCs w:val="26"/>
        </w:rPr>
        <w:t xml:space="preserve">4.Доля обучающихся общеобразовательных организаций, вовлеченных в различные формы сопровождения и наставничества </w:t>
      </w:r>
      <w:r w:rsidR="004F427A">
        <w:rPr>
          <w:rFonts w:ascii="Liberation Serif" w:hAnsi="Liberation Serif" w:cs="Liberation Serif"/>
          <w:sz w:val="26"/>
          <w:szCs w:val="26"/>
        </w:rPr>
        <w:t>70,4</w:t>
      </w:r>
      <w:r w:rsidRPr="002F5B8D">
        <w:rPr>
          <w:rFonts w:ascii="Liberation Serif" w:hAnsi="Liberation Serif" w:cs="Liberation Serif"/>
          <w:i/>
          <w:sz w:val="26"/>
          <w:szCs w:val="26"/>
        </w:rPr>
        <w:t xml:space="preserve"> % (данные муниципального мониторинга).</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zh-CN"/>
        </w:rPr>
        <w:t>5.</w:t>
      </w:r>
      <w:r w:rsidRPr="002F5B8D">
        <w:rPr>
          <w:rFonts w:ascii="Liberation Serif" w:hAnsi="Liberation Serif" w:cs="Liberation Serif"/>
          <w:sz w:val="26"/>
          <w:szCs w:val="26"/>
        </w:rPr>
        <w:t>Д</w:t>
      </w:r>
      <w:r w:rsidRPr="002F5B8D">
        <w:rPr>
          <w:rFonts w:ascii="Liberation Serif" w:eastAsia="Calibri" w:hAnsi="Liberation Serif" w:cs="Liberation Serif"/>
          <w:sz w:val="26"/>
          <w:szCs w:val="26"/>
          <w:lang w:eastAsia="en-US"/>
        </w:rPr>
        <w:t>оля общеобразовательных организаций, в которых создана универсальная безбарьерная среда для инклюзивного образования детей-инвалидов, в общем количестве общеобразовательных организаций</w:t>
      </w:r>
      <w:r w:rsidRPr="002F5B8D">
        <w:rPr>
          <w:rFonts w:ascii="Liberation Serif" w:hAnsi="Liberation Serif" w:cs="Liberation Serif"/>
          <w:sz w:val="26"/>
          <w:szCs w:val="26"/>
          <w:lang w:eastAsia="zh-CN"/>
        </w:rPr>
        <w:t xml:space="preserve"> </w:t>
      </w:r>
      <w:r w:rsidR="00A76B5A" w:rsidRPr="002F5B8D">
        <w:rPr>
          <w:rFonts w:ascii="Liberation Serif" w:hAnsi="Liberation Serif" w:cs="Liberation Serif"/>
          <w:sz w:val="26"/>
          <w:szCs w:val="26"/>
          <w:lang w:eastAsia="zh-CN"/>
        </w:rPr>
        <w:t>87,5</w:t>
      </w:r>
      <w:r w:rsidRPr="002F5B8D">
        <w:rPr>
          <w:rFonts w:ascii="Liberation Serif" w:hAnsi="Liberation Serif" w:cs="Liberation Serif"/>
          <w:i/>
          <w:sz w:val="26"/>
          <w:szCs w:val="26"/>
          <w:lang w:eastAsia="zh-CN"/>
        </w:rPr>
        <w:t>% (данные муниципального мониторинга).</w:t>
      </w:r>
    </w:p>
    <w:p w:rsidR="00CC6C5D" w:rsidRPr="002F5B8D" w:rsidRDefault="0036776A" w:rsidP="00E73A00">
      <w:pPr>
        <w:widowControl w:val="0"/>
        <w:jc w:val="both"/>
        <w:rPr>
          <w:rFonts w:ascii="Liberation Serif" w:hAnsi="Liberation Serif" w:cs="Liberation Serif"/>
          <w:i/>
          <w:sz w:val="26"/>
          <w:szCs w:val="26"/>
          <w:lang w:eastAsia="zh-CN"/>
        </w:rPr>
      </w:pPr>
      <w:r w:rsidRPr="002F5B8D">
        <w:rPr>
          <w:rFonts w:ascii="Liberation Serif" w:hAnsi="Liberation Serif" w:cs="Liberation Serif"/>
          <w:sz w:val="26"/>
          <w:szCs w:val="26"/>
          <w:lang w:eastAsia="zh-CN"/>
        </w:rPr>
        <w:t>6.</w:t>
      </w:r>
      <w:r w:rsidRPr="002F5B8D">
        <w:rPr>
          <w:rFonts w:ascii="Liberation Serif" w:eastAsia="Calibri" w:hAnsi="Liberation Serif" w:cs="Liberation Serif"/>
          <w:sz w:val="26"/>
          <w:szCs w:val="26"/>
          <w:lang w:eastAsia="en-US"/>
        </w:rPr>
        <w:t xml:space="preserve">Доля дошкольных образовательных организаций, в которых создана универсальная безбарьерная среда для инклюзивного образования детей-инвалидов, в общем количестве дошкольных образовательных организаций </w:t>
      </w:r>
      <w:r w:rsidR="00A76B5A" w:rsidRPr="002F5B8D">
        <w:rPr>
          <w:rFonts w:ascii="Liberation Serif" w:eastAsia="Calibri" w:hAnsi="Liberation Serif" w:cs="Liberation Serif"/>
          <w:sz w:val="26"/>
          <w:szCs w:val="26"/>
          <w:lang w:eastAsia="en-US"/>
        </w:rPr>
        <w:t>100</w:t>
      </w:r>
      <w:r w:rsidRPr="002F5B8D">
        <w:rPr>
          <w:rFonts w:ascii="Liberation Serif" w:eastAsia="Calibri" w:hAnsi="Liberation Serif" w:cs="Liberation Serif"/>
          <w:sz w:val="26"/>
          <w:szCs w:val="26"/>
          <w:lang w:eastAsia="en-US"/>
        </w:rPr>
        <w:t xml:space="preserve"> % (</w:t>
      </w:r>
      <w:r w:rsidRPr="002F5B8D">
        <w:rPr>
          <w:rFonts w:ascii="Liberation Serif" w:hAnsi="Liberation Serif" w:cs="Liberation Serif"/>
          <w:i/>
          <w:sz w:val="26"/>
          <w:szCs w:val="26"/>
          <w:lang w:eastAsia="zh-CN"/>
        </w:rPr>
        <w:t>данные муниципального мониторинга).</w:t>
      </w:r>
    </w:p>
    <w:p w:rsidR="006B4B27" w:rsidRPr="002F5B8D" w:rsidRDefault="006B4B27" w:rsidP="00E73A00">
      <w:pPr>
        <w:widowControl w:val="0"/>
        <w:jc w:val="both"/>
        <w:rPr>
          <w:rFonts w:ascii="Liberation Serif" w:hAnsi="Liberation Serif" w:cs="Liberation Serif"/>
          <w:sz w:val="26"/>
          <w:szCs w:val="26"/>
        </w:rPr>
      </w:pPr>
      <w:r w:rsidRPr="002F5B8D">
        <w:rPr>
          <w:rFonts w:ascii="Liberation Serif" w:eastAsia="Calibri" w:hAnsi="Liberation Serif" w:cs="Liberation Serif"/>
          <w:sz w:val="26"/>
          <w:szCs w:val="26"/>
          <w:lang w:eastAsia="en-US"/>
        </w:rPr>
        <w:t xml:space="preserve">7. Доля зданий и помещений дошкольных образовательных организаций и общеобразовательных организаций, в которых осуществляется образовательная </w:t>
      </w:r>
      <w:r w:rsidRPr="002F5B8D">
        <w:rPr>
          <w:rFonts w:ascii="Liberation Serif" w:eastAsia="Calibri" w:hAnsi="Liberation Serif" w:cs="Liberation Serif"/>
          <w:sz w:val="26"/>
          <w:szCs w:val="26"/>
          <w:lang w:eastAsia="en-US"/>
        </w:rPr>
        <w:lastRenderedPageBreak/>
        <w:t xml:space="preserve">деятельность, доступных для инвалидов (детей-инвалидов) </w:t>
      </w:r>
      <w:r w:rsidR="00DC4314" w:rsidRPr="002F5B8D">
        <w:rPr>
          <w:rFonts w:ascii="Liberation Serif" w:eastAsia="Calibri" w:hAnsi="Liberation Serif" w:cs="Liberation Serif"/>
          <w:sz w:val="26"/>
          <w:szCs w:val="26"/>
          <w:lang w:eastAsia="en-US"/>
        </w:rPr>
        <w:t>68,75</w:t>
      </w:r>
      <w:r w:rsidRPr="002F5B8D">
        <w:rPr>
          <w:rFonts w:ascii="Liberation Serif" w:eastAsia="Calibri" w:hAnsi="Liberation Serif" w:cs="Liberation Serif"/>
          <w:sz w:val="26"/>
          <w:szCs w:val="26"/>
          <w:lang w:eastAsia="en-US"/>
        </w:rPr>
        <w:t xml:space="preserve"> % (</w:t>
      </w:r>
      <w:r w:rsidRPr="002F5B8D">
        <w:rPr>
          <w:rFonts w:ascii="Liberation Serif" w:hAnsi="Liberation Serif" w:cs="Liberation Serif"/>
          <w:i/>
          <w:sz w:val="26"/>
          <w:szCs w:val="26"/>
          <w:lang w:eastAsia="zh-CN"/>
        </w:rPr>
        <w:t>данные муниципального мониторинга).</w:t>
      </w:r>
    </w:p>
    <w:p w:rsidR="00CC6C5D" w:rsidRPr="002F5B8D" w:rsidRDefault="0036776A" w:rsidP="002F5B8D">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zh-CN"/>
        </w:rPr>
        <w:t xml:space="preserve">7. Доля детей в возрасте от 5 до 18 лет, обучающихся по дополнительным общеразвивающим программам за счет социального сертификата на получение муниципальной услуги в социальной сфере </w:t>
      </w:r>
      <w:r w:rsidR="00A76B5A" w:rsidRPr="002F5B8D">
        <w:rPr>
          <w:rFonts w:ascii="Liberation Serif" w:hAnsi="Liberation Serif" w:cs="Liberation Serif"/>
          <w:sz w:val="26"/>
          <w:szCs w:val="26"/>
          <w:lang w:eastAsia="zh-CN"/>
        </w:rPr>
        <w:t>–</w:t>
      </w:r>
      <w:r w:rsidRPr="002F5B8D">
        <w:rPr>
          <w:rFonts w:ascii="Liberation Serif" w:hAnsi="Liberation Serif" w:cs="Liberation Serif"/>
          <w:sz w:val="26"/>
          <w:szCs w:val="26"/>
          <w:lang w:eastAsia="zh-CN"/>
        </w:rPr>
        <w:t xml:space="preserve"> </w:t>
      </w:r>
      <w:r w:rsidR="00A76B5A" w:rsidRPr="002F5B8D">
        <w:rPr>
          <w:rFonts w:ascii="Liberation Serif" w:hAnsi="Liberation Serif" w:cs="Liberation Serif"/>
          <w:sz w:val="26"/>
          <w:szCs w:val="26"/>
          <w:lang w:eastAsia="zh-CN"/>
        </w:rPr>
        <w:t>40,82</w:t>
      </w:r>
      <w:r w:rsidRPr="002F5B8D">
        <w:rPr>
          <w:rFonts w:ascii="Liberation Serif" w:hAnsi="Liberation Serif" w:cs="Liberation Serif"/>
          <w:sz w:val="26"/>
          <w:szCs w:val="26"/>
          <w:lang w:eastAsia="zh-CN"/>
        </w:rPr>
        <w:t xml:space="preserve"> </w:t>
      </w:r>
      <w:r w:rsidRPr="002F5B8D">
        <w:rPr>
          <w:rFonts w:ascii="Liberation Serif" w:hAnsi="Liberation Serif" w:cs="Liberation Serif"/>
          <w:i/>
          <w:sz w:val="26"/>
          <w:szCs w:val="26"/>
          <w:lang w:eastAsia="zh-CN"/>
        </w:rPr>
        <w:t>(информация Управления образования и молодежной политики).</w:t>
      </w:r>
    </w:p>
    <w:p w:rsidR="00CC6C5D" w:rsidRPr="002F5B8D" w:rsidRDefault="002F5B8D" w:rsidP="00E73A00">
      <w:pPr>
        <w:widowControl w:val="0"/>
        <w:jc w:val="both"/>
        <w:rPr>
          <w:rFonts w:ascii="Liberation Serif" w:hAnsi="Liberation Serif" w:cs="Liberation Serif"/>
          <w:sz w:val="26"/>
          <w:szCs w:val="26"/>
        </w:rPr>
      </w:pPr>
      <w:r w:rsidRPr="002F5B8D">
        <w:rPr>
          <w:rFonts w:ascii="Liberation Serif" w:eastAsia="Calibri" w:hAnsi="Liberation Serif" w:cs="Liberation Serif"/>
          <w:sz w:val="26"/>
          <w:szCs w:val="26"/>
          <w:lang w:eastAsia="en-US"/>
        </w:rPr>
        <w:t>8</w:t>
      </w:r>
      <w:r w:rsidR="0036776A" w:rsidRPr="002F5B8D">
        <w:rPr>
          <w:rFonts w:ascii="Liberation Serif" w:eastAsia="Calibri" w:hAnsi="Liberation Serif" w:cs="Liberation Serif"/>
          <w:sz w:val="26"/>
          <w:szCs w:val="26"/>
          <w:lang w:eastAsia="en-US"/>
        </w:rPr>
        <w:t>. Доля обучающихся по образовательным программам начального общего образования, получающих бесплатное горячее питание  во время воспитательно-образовательного процесса</w:t>
      </w:r>
      <w:r w:rsidR="0036776A" w:rsidRPr="002F5B8D">
        <w:rPr>
          <w:rFonts w:ascii="Liberation Serif" w:eastAsia="Calibri" w:hAnsi="Liberation Serif" w:cs="Liberation Serif"/>
          <w:b/>
          <w:sz w:val="26"/>
          <w:szCs w:val="26"/>
          <w:lang w:eastAsia="en-US"/>
        </w:rPr>
        <w:t xml:space="preserve"> -</w:t>
      </w:r>
      <w:r w:rsidR="0036776A" w:rsidRPr="002F5B8D">
        <w:rPr>
          <w:rFonts w:ascii="Liberation Serif" w:eastAsia="Calibri" w:hAnsi="Liberation Serif" w:cs="Liberation Serif"/>
          <w:sz w:val="26"/>
          <w:szCs w:val="26"/>
          <w:lang w:eastAsia="en-US"/>
        </w:rPr>
        <w:t xml:space="preserve"> </w:t>
      </w:r>
      <w:r w:rsidR="0036776A" w:rsidRPr="002F5B8D">
        <w:rPr>
          <w:rFonts w:ascii="Liberation Serif" w:hAnsi="Liberation Serif" w:cs="Liberation Serif"/>
          <w:i/>
          <w:sz w:val="26"/>
          <w:szCs w:val="26"/>
          <w:lang w:eastAsia="zh-CN"/>
        </w:rPr>
        <w:t>100% (</w:t>
      </w:r>
      <w:r w:rsidR="0036776A" w:rsidRPr="002F5B8D">
        <w:rPr>
          <w:rFonts w:ascii="Liberation Serif" w:hAnsi="Liberation Serif" w:cs="Liberation Serif"/>
          <w:i/>
          <w:sz w:val="26"/>
          <w:szCs w:val="26"/>
        </w:rPr>
        <w:t>данные муниципального мониторинга</w:t>
      </w:r>
      <w:r w:rsidR="0036776A" w:rsidRPr="002F5B8D">
        <w:rPr>
          <w:rFonts w:ascii="Liberation Serif" w:hAnsi="Liberation Serif" w:cs="Liberation Serif"/>
          <w:i/>
          <w:sz w:val="26"/>
          <w:szCs w:val="26"/>
          <w:lang w:eastAsia="zh-CN"/>
        </w:rPr>
        <w:t>).</w:t>
      </w:r>
    </w:p>
    <w:p w:rsidR="00CC6C5D" w:rsidRPr="002F5B8D" w:rsidRDefault="002F5B8D"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zh-CN"/>
        </w:rPr>
        <w:t>9</w:t>
      </w:r>
      <w:r w:rsidR="0036776A" w:rsidRPr="002F5B8D">
        <w:rPr>
          <w:rFonts w:ascii="Liberation Serif" w:hAnsi="Liberation Serif" w:cs="Liberation Serif"/>
          <w:i/>
          <w:sz w:val="26"/>
          <w:szCs w:val="26"/>
          <w:lang w:eastAsia="zh-CN"/>
        </w:rPr>
        <w:t>.</w:t>
      </w:r>
      <w:r w:rsidR="0036776A" w:rsidRPr="002F5B8D">
        <w:rPr>
          <w:rFonts w:ascii="Liberation Serif" w:eastAsia="Calibri" w:hAnsi="Liberation Serif" w:cs="Liberation Serif"/>
          <w:sz w:val="26"/>
          <w:szCs w:val="26"/>
          <w:lang w:eastAsia="en-US"/>
        </w:rPr>
        <w:t xml:space="preserve">Доля обучающихся </w:t>
      </w:r>
      <w:r w:rsidR="0036776A" w:rsidRPr="002F5B8D">
        <w:rPr>
          <w:rFonts w:ascii="Liberation Serif" w:hAnsi="Liberation Serif" w:cs="Liberation Serif"/>
          <w:sz w:val="26"/>
          <w:szCs w:val="26"/>
          <w:lang w:eastAsia="zh-CN"/>
        </w:rPr>
        <w:t xml:space="preserve">с ограниченными возможностями здоровья, обучающихся по адаптированным основным общеобразовательным программам, получающих бесплатное двухразовое питание </w:t>
      </w:r>
      <w:r w:rsidR="0036776A" w:rsidRPr="002F5B8D">
        <w:rPr>
          <w:rFonts w:ascii="Liberation Serif" w:eastAsia="Calibri" w:hAnsi="Liberation Serif" w:cs="Liberation Serif"/>
          <w:b/>
          <w:sz w:val="26"/>
          <w:szCs w:val="26"/>
          <w:lang w:eastAsia="en-US"/>
        </w:rPr>
        <w:t>-</w:t>
      </w:r>
      <w:r w:rsidR="0036776A" w:rsidRPr="002F5B8D">
        <w:rPr>
          <w:rFonts w:ascii="Liberation Serif" w:eastAsia="Calibri" w:hAnsi="Liberation Serif" w:cs="Liberation Serif"/>
          <w:sz w:val="26"/>
          <w:szCs w:val="26"/>
          <w:lang w:eastAsia="en-US"/>
        </w:rPr>
        <w:t xml:space="preserve"> </w:t>
      </w:r>
      <w:r w:rsidR="0036776A" w:rsidRPr="002F5B8D">
        <w:rPr>
          <w:rFonts w:ascii="Liberation Serif" w:hAnsi="Liberation Serif" w:cs="Liberation Serif"/>
          <w:i/>
          <w:sz w:val="26"/>
          <w:szCs w:val="26"/>
          <w:lang w:eastAsia="zh-CN"/>
        </w:rPr>
        <w:t>100% (данные муниципального мониторинга).</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zh-CN" w:bidi="ru-RU"/>
        </w:rPr>
        <w:t>1</w:t>
      </w:r>
      <w:r w:rsidR="002F5B8D" w:rsidRPr="002F5B8D">
        <w:rPr>
          <w:rFonts w:ascii="Liberation Serif" w:hAnsi="Liberation Serif" w:cs="Liberation Serif"/>
          <w:sz w:val="26"/>
          <w:szCs w:val="26"/>
          <w:lang w:eastAsia="zh-CN" w:bidi="ru-RU"/>
        </w:rPr>
        <w:t>0</w:t>
      </w:r>
      <w:r w:rsidRPr="002F5B8D">
        <w:rPr>
          <w:rFonts w:ascii="Liberation Serif" w:hAnsi="Liberation Serif" w:cs="Liberation Serif"/>
          <w:i/>
          <w:sz w:val="26"/>
          <w:szCs w:val="26"/>
          <w:lang w:eastAsia="zh-CN" w:bidi="ru-RU"/>
        </w:rPr>
        <w:t xml:space="preserve">. </w:t>
      </w:r>
      <w:r w:rsidRPr="002F5B8D">
        <w:rPr>
          <w:rFonts w:ascii="Liberation Serif" w:hAnsi="Liberation Serif" w:cs="Liberation Serif"/>
          <w:sz w:val="26"/>
          <w:szCs w:val="26"/>
          <w:lang w:eastAsia="zh-CN" w:bidi="ru-RU"/>
        </w:rPr>
        <w:t>Численность обучающихся общеобразовательной организации, осваивающих два и более учебных предмета из числа предметных областей «Естественнонаучные предметы», «Естественные науки», «Математика и информатика», «Обществознание и естествознание», «Технология» и (или) курсы внеурочной деятельности общеинтеллектуальной направленности с использованием средств обучения и воспитания Центра «Точка роста» 1</w:t>
      </w:r>
      <w:r w:rsidR="00442418" w:rsidRPr="002F5B8D">
        <w:rPr>
          <w:rFonts w:ascii="Liberation Serif" w:hAnsi="Liberation Serif" w:cs="Liberation Serif"/>
          <w:sz w:val="26"/>
          <w:szCs w:val="26"/>
          <w:lang w:eastAsia="zh-CN" w:bidi="ru-RU"/>
        </w:rPr>
        <w:t xml:space="preserve">763 </w:t>
      </w:r>
      <w:r w:rsidRPr="002F5B8D">
        <w:rPr>
          <w:rFonts w:ascii="Liberation Serif" w:hAnsi="Liberation Serif" w:cs="Liberation Serif"/>
          <w:sz w:val="26"/>
          <w:szCs w:val="26"/>
          <w:lang w:eastAsia="zh-CN" w:bidi="ru-RU"/>
        </w:rPr>
        <w:t>чел.</w:t>
      </w:r>
      <w:r w:rsidRPr="002F5B8D">
        <w:rPr>
          <w:rFonts w:ascii="Liberation Serif" w:hAnsi="Liberation Serif" w:cs="Liberation Serif"/>
          <w:sz w:val="26"/>
          <w:szCs w:val="26"/>
          <w:lang w:eastAsia="ru-RU" w:bidi="ru-RU"/>
        </w:rPr>
        <w:t xml:space="preserve"> </w:t>
      </w:r>
      <w:r w:rsidRPr="002F5B8D">
        <w:rPr>
          <w:rFonts w:ascii="Liberation Serif" w:hAnsi="Liberation Serif" w:cs="Liberation Serif"/>
          <w:sz w:val="26"/>
          <w:szCs w:val="26"/>
          <w:lang w:eastAsia="zh-CN" w:bidi="ru-RU"/>
        </w:rPr>
        <w:t>(</w:t>
      </w:r>
      <w:r w:rsidRPr="002F5B8D">
        <w:rPr>
          <w:rFonts w:ascii="Liberation Serif" w:hAnsi="Liberation Serif" w:cs="Liberation Serif"/>
          <w:sz w:val="26"/>
          <w:szCs w:val="26"/>
          <w:lang w:eastAsia="ru-RU" w:bidi="ru-RU"/>
        </w:rPr>
        <w:t>данные муниципального мониторинга</w:t>
      </w:r>
      <w:r w:rsidRPr="002F5B8D">
        <w:rPr>
          <w:rFonts w:ascii="Liberation Serif" w:hAnsi="Liberation Serif" w:cs="Liberation Serif"/>
          <w:sz w:val="26"/>
          <w:szCs w:val="26"/>
          <w:lang w:eastAsia="zh-CN" w:bidi="ru-RU"/>
        </w:rPr>
        <w:t>).</w:t>
      </w:r>
    </w:p>
    <w:p w:rsidR="00CC6C5D" w:rsidRPr="002F5B8D" w:rsidRDefault="0036776A" w:rsidP="00E73A00">
      <w:pPr>
        <w:widowControl w:val="0"/>
        <w:jc w:val="both"/>
        <w:textAlignment w:val="baseline"/>
        <w:rPr>
          <w:rFonts w:ascii="Liberation Serif" w:hAnsi="Liberation Serif" w:cs="Liberation Serif"/>
          <w:sz w:val="26"/>
          <w:szCs w:val="26"/>
        </w:rPr>
      </w:pPr>
      <w:r w:rsidRPr="002F5B8D">
        <w:rPr>
          <w:rFonts w:ascii="Liberation Serif" w:hAnsi="Liberation Serif" w:cs="Liberation Serif"/>
          <w:sz w:val="26"/>
          <w:szCs w:val="26"/>
          <w:lang w:eastAsia="zh-CN" w:bidi="ru-RU"/>
        </w:rPr>
        <w:t>1</w:t>
      </w:r>
      <w:r w:rsidR="002F5B8D" w:rsidRPr="002F5B8D">
        <w:rPr>
          <w:rFonts w:ascii="Liberation Serif" w:hAnsi="Liberation Serif" w:cs="Liberation Serif"/>
          <w:sz w:val="26"/>
          <w:szCs w:val="26"/>
          <w:lang w:eastAsia="zh-CN" w:bidi="ru-RU"/>
        </w:rPr>
        <w:t>1</w:t>
      </w:r>
      <w:r w:rsidRPr="002F5B8D">
        <w:rPr>
          <w:rFonts w:ascii="Liberation Serif" w:hAnsi="Liberation Serif" w:cs="Liberation Serif"/>
          <w:sz w:val="26"/>
          <w:szCs w:val="26"/>
          <w:lang w:eastAsia="zh-CN" w:bidi="ru-RU"/>
        </w:rPr>
        <w:t>.Численность обучающихся общеобразовательной организации, осваивающих дополнительные общеобразовательные программы технической и естественнонаучной направленности с использованием средств обучения и воспитания Центра «Точка роста» -</w:t>
      </w:r>
      <w:r w:rsidR="00442418" w:rsidRPr="002F5B8D">
        <w:rPr>
          <w:rFonts w:ascii="Liberation Serif" w:hAnsi="Liberation Serif" w:cs="Liberation Serif"/>
          <w:sz w:val="26"/>
          <w:szCs w:val="26"/>
          <w:lang w:eastAsia="zh-CN" w:bidi="ru-RU"/>
        </w:rPr>
        <w:t>2021</w:t>
      </w:r>
      <w:r w:rsidRPr="002F5B8D">
        <w:rPr>
          <w:rFonts w:ascii="Liberation Serif" w:hAnsi="Liberation Serif" w:cs="Liberation Serif"/>
          <w:sz w:val="26"/>
          <w:szCs w:val="26"/>
          <w:lang w:eastAsia="zh-CN" w:bidi="ru-RU"/>
        </w:rPr>
        <w:t xml:space="preserve"> чел.</w:t>
      </w:r>
      <w:r w:rsidRPr="002F5B8D">
        <w:rPr>
          <w:rFonts w:ascii="Liberation Serif" w:hAnsi="Liberation Serif" w:cs="Liberation Serif"/>
          <w:sz w:val="26"/>
          <w:szCs w:val="26"/>
          <w:lang w:eastAsia="ru-RU" w:bidi="ru-RU"/>
        </w:rPr>
        <w:t xml:space="preserve"> </w:t>
      </w:r>
      <w:r w:rsidRPr="002F5B8D">
        <w:rPr>
          <w:rFonts w:ascii="Liberation Serif" w:hAnsi="Liberation Serif" w:cs="Liberation Serif"/>
          <w:sz w:val="26"/>
          <w:szCs w:val="26"/>
          <w:lang w:eastAsia="zh-CN" w:bidi="ru-RU"/>
        </w:rPr>
        <w:t>(</w:t>
      </w:r>
      <w:r w:rsidRPr="002F5B8D">
        <w:rPr>
          <w:rFonts w:ascii="Liberation Serif" w:hAnsi="Liberation Serif" w:cs="Liberation Serif"/>
          <w:sz w:val="26"/>
          <w:szCs w:val="26"/>
          <w:lang w:eastAsia="ru-RU" w:bidi="ru-RU"/>
        </w:rPr>
        <w:t>данные муниципального мониторинга</w:t>
      </w:r>
      <w:r w:rsidRPr="002F5B8D">
        <w:rPr>
          <w:rFonts w:ascii="Liberation Serif" w:hAnsi="Liberation Serif" w:cs="Liberation Serif"/>
          <w:sz w:val="26"/>
          <w:szCs w:val="26"/>
          <w:lang w:eastAsia="zh-CN" w:bidi="ru-RU"/>
        </w:rPr>
        <w:t>).</w:t>
      </w:r>
    </w:p>
    <w:p w:rsidR="00CC6C5D" w:rsidRPr="002F5B8D" w:rsidRDefault="0036776A" w:rsidP="00E73A00">
      <w:pPr>
        <w:widowControl w:val="0"/>
        <w:jc w:val="both"/>
        <w:textAlignment w:val="baseline"/>
        <w:rPr>
          <w:rFonts w:ascii="Liberation Serif" w:hAnsi="Liberation Serif" w:cs="Liberation Serif"/>
          <w:sz w:val="26"/>
          <w:szCs w:val="26"/>
        </w:rPr>
      </w:pPr>
      <w:r w:rsidRPr="002F5B8D">
        <w:rPr>
          <w:rFonts w:ascii="Liberation Serif" w:hAnsi="Liberation Serif" w:cs="Liberation Serif"/>
          <w:sz w:val="26"/>
          <w:szCs w:val="26"/>
          <w:lang w:eastAsia="zh-CN" w:bidi="ru-RU"/>
        </w:rPr>
        <w:t>1</w:t>
      </w:r>
      <w:r w:rsidR="002F5B8D" w:rsidRPr="002F5B8D">
        <w:rPr>
          <w:rFonts w:ascii="Liberation Serif" w:hAnsi="Liberation Serif" w:cs="Liberation Serif"/>
          <w:sz w:val="26"/>
          <w:szCs w:val="26"/>
          <w:lang w:eastAsia="zh-CN" w:bidi="ru-RU"/>
        </w:rPr>
        <w:t>2</w:t>
      </w:r>
      <w:r w:rsidRPr="002F5B8D">
        <w:rPr>
          <w:rFonts w:ascii="Liberation Serif" w:hAnsi="Liberation Serif" w:cs="Liberation Serif"/>
          <w:sz w:val="26"/>
          <w:szCs w:val="26"/>
          <w:lang w:eastAsia="zh-CN" w:bidi="ru-RU"/>
        </w:rPr>
        <w:t>. Доля педагогических работников центра «Точка роста», прошедших обучение по программам из реестра программ повышения квалификации федерального оператора 100</w:t>
      </w:r>
      <w:r w:rsidRPr="002F5B8D">
        <w:rPr>
          <w:rFonts w:ascii="Liberation Serif" w:hAnsi="Liberation Serif" w:cs="Liberation Serif"/>
          <w:i/>
          <w:sz w:val="26"/>
          <w:szCs w:val="26"/>
          <w:lang w:eastAsia="zh-CN" w:bidi="ru-RU"/>
        </w:rPr>
        <w:t>% (данные муниципального мониторинга).</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eastAsia="Calibri" w:hAnsi="Liberation Serif" w:cs="Liberation Serif"/>
          <w:sz w:val="26"/>
          <w:szCs w:val="26"/>
          <w:lang w:eastAsia="en-US"/>
        </w:rPr>
        <w:t>1</w:t>
      </w:r>
      <w:r w:rsidR="002F5B8D" w:rsidRPr="002F5B8D">
        <w:rPr>
          <w:rFonts w:ascii="Liberation Serif" w:eastAsia="Calibri" w:hAnsi="Liberation Serif" w:cs="Liberation Serif"/>
          <w:sz w:val="26"/>
          <w:szCs w:val="26"/>
          <w:lang w:eastAsia="en-US"/>
        </w:rPr>
        <w:t>3</w:t>
      </w:r>
      <w:r w:rsidRPr="002F5B8D">
        <w:rPr>
          <w:rFonts w:ascii="Liberation Serif" w:eastAsia="Calibri" w:hAnsi="Liberation Serif" w:cs="Liberation Serif"/>
          <w:sz w:val="26"/>
          <w:szCs w:val="26"/>
          <w:lang w:eastAsia="en-US"/>
        </w:rPr>
        <w:t>.</w:t>
      </w:r>
      <w:r w:rsidRPr="002F5B8D">
        <w:rPr>
          <w:rFonts w:ascii="Liberation Serif" w:hAnsi="Liberation Serif" w:cs="Liberation Serif"/>
          <w:sz w:val="26"/>
          <w:szCs w:val="26"/>
          <w:lang w:eastAsia="ru-RU" w:bidi="ru-RU"/>
        </w:rPr>
        <w:t>Доля общеобразовательных организаций, оснащенных в целях внедрения цифровой образовательной среды</w:t>
      </w:r>
      <w:r w:rsidRPr="002F5B8D">
        <w:rPr>
          <w:rFonts w:ascii="Liberation Serif" w:eastAsia="Calibri" w:hAnsi="Liberation Serif" w:cs="Liberation Serif"/>
          <w:sz w:val="26"/>
          <w:szCs w:val="26"/>
          <w:lang w:eastAsia="en-US"/>
        </w:rPr>
        <w:t xml:space="preserve"> </w:t>
      </w:r>
      <w:r w:rsidR="00081733" w:rsidRPr="002F5B8D">
        <w:rPr>
          <w:rFonts w:ascii="Liberation Serif" w:eastAsia="Calibri" w:hAnsi="Liberation Serif" w:cs="Liberation Serif"/>
          <w:sz w:val="26"/>
          <w:szCs w:val="26"/>
          <w:lang w:eastAsia="en-US"/>
        </w:rPr>
        <w:t>100</w:t>
      </w:r>
      <w:r w:rsidRPr="002F5B8D">
        <w:rPr>
          <w:rFonts w:ascii="Liberation Serif" w:hAnsi="Liberation Serif" w:cs="Liberation Serif"/>
          <w:i/>
          <w:sz w:val="26"/>
          <w:szCs w:val="26"/>
          <w:lang w:eastAsia="zh-CN"/>
        </w:rPr>
        <w:t>% (</w:t>
      </w:r>
      <w:r w:rsidRPr="002F5B8D">
        <w:rPr>
          <w:rFonts w:ascii="Liberation Serif" w:hAnsi="Liberation Serif" w:cs="Liberation Serif"/>
          <w:i/>
          <w:sz w:val="26"/>
          <w:szCs w:val="26"/>
        </w:rPr>
        <w:t>данные муниципального мониторинга</w:t>
      </w:r>
      <w:r w:rsidRPr="002F5B8D">
        <w:rPr>
          <w:rFonts w:ascii="Liberation Serif" w:hAnsi="Liberation Serif" w:cs="Liberation Serif"/>
          <w:i/>
          <w:sz w:val="26"/>
          <w:szCs w:val="26"/>
          <w:lang w:eastAsia="zh-CN"/>
        </w:rPr>
        <w:t>).</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ru-RU" w:bidi="ru-RU"/>
        </w:rPr>
        <w:t>1</w:t>
      </w:r>
      <w:r w:rsidR="002F5B8D" w:rsidRPr="002F5B8D">
        <w:rPr>
          <w:rFonts w:ascii="Liberation Serif" w:hAnsi="Liberation Serif" w:cs="Liberation Serif"/>
          <w:sz w:val="26"/>
          <w:szCs w:val="26"/>
          <w:lang w:eastAsia="ru-RU" w:bidi="ru-RU"/>
        </w:rPr>
        <w:t>4</w:t>
      </w:r>
      <w:r w:rsidRPr="002F5B8D">
        <w:rPr>
          <w:rFonts w:ascii="Liberation Serif" w:hAnsi="Liberation Serif" w:cs="Liberation Serif"/>
          <w:sz w:val="26"/>
          <w:szCs w:val="26"/>
          <w:lang w:eastAsia="ru-RU" w:bidi="ru-RU"/>
        </w:rPr>
        <w:t xml:space="preserve">. Доля обучающихся, для которых созданы равные условия получения качественного образования вне зависимости от места их нахождения посредством предоставления доступа к федеральной информационно-сервисной платформе цифровой образовательной среды </w:t>
      </w:r>
      <w:r w:rsidR="00442418" w:rsidRPr="002F5B8D">
        <w:rPr>
          <w:rFonts w:ascii="Liberation Serif" w:hAnsi="Liberation Serif" w:cs="Liberation Serif"/>
          <w:sz w:val="26"/>
          <w:szCs w:val="26"/>
          <w:lang w:eastAsia="ru-RU" w:bidi="ru-RU"/>
        </w:rPr>
        <w:t>69,</w:t>
      </w:r>
      <w:r w:rsidR="00781325">
        <w:rPr>
          <w:rFonts w:ascii="Liberation Serif" w:hAnsi="Liberation Serif" w:cs="Liberation Serif"/>
          <w:sz w:val="26"/>
          <w:szCs w:val="26"/>
          <w:lang w:eastAsia="ru-RU" w:bidi="ru-RU"/>
        </w:rPr>
        <w:t xml:space="preserve">6 </w:t>
      </w:r>
      <w:r w:rsidRPr="002F5B8D">
        <w:rPr>
          <w:rFonts w:ascii="Liberation Serif" w:hAnsi="Liberation Serif" w:cs="Liberation Serif"/>
          <w:i/>
          <w:sz w:val="26"/>
          <w:szCs w:val="26"/>
          <w:lang w:eastAsia="zh-CN" w:bidi="ru-RU"/>
        </w:rPr>
        <w:t>% (</w:t>
      </w:r>
      <w:r w:rsidRPr="002F5B8D">
        <w:rPr>
          <w:rFonts w:ascii="Liberation Serif" w:hAnsi="Liberation Serif" w:cs="Liberation Serif"/>
          <w:i/>
          <w:sz w:val="26"/>
          <w:szCs w:val="26"/>
          <w:lang w:eastAsia="ru-RU" w:bidi="ru-RU"/>
        </w:rPr>
        <w:t>данные муниципального мониторинга</w:t>
      </w:r>
      <w:r w:rsidRPr="002F5B8D">
        <w:rPr>
          <w:rFonts w:ascii="Liberation Serif" w:hAnsi="Liberation Serif" w:cs="Liberation Serif"/>
          <w:i/>
          <w:sz w:val="26"/>
          <w:szCs w:val="26"/>
          <w:lang w:eastAsia="zh-CN" w:bidi="ru-RU"/>
        </w:rPr>
        <w:t>).</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zh-CN" w:bidi="ru-RU"/>
        </w:rPr>
        <w:t>1</w:t>
      </w:r>
      <w:r w:rsidR="002F5B8D" w:rsidRPr="002F5B8D">
        <w:rPr>
          <w:rFonts w:ascii="Liberation Serif" w:hAnsi="Liberation Serif" w:cs="Liberation Serif"/>
          <w:sz w:val="26"/>
          <w:szCs w:val="26"/>
          <w:lang w:eastAsia="zh-CN" w:bidi="ru-RU"/>
        </w:rPr>
        <w:t>5</w:t>
      </w:r>
      <w:r w:rsidRPr="002F5B8D">
        <w:rPr>
          <w:rFonts w:ascii="Liberation Serif" w:hAnsi="Liberation Serif" w:cs="Liberation Serif"/>
          <w:sz w:val="26"/>
          <w:szCs w:val="26"/>
          <w:lang w:eastAsia="zh-CN" w:bidi="ru-RU"/>
        </w:rPr>
        <w:t>.Д</w:t>
      </w:r>
      <w:r w:rsidRPr="002F5B8D">
        <w:rPr>
          <w:rFonts w:ascii="Liberation Serif" w:hAnsi="Liberation Serif" w:cs="Liberation Serif"/>
          <w:sz w:val="26"/>
          <w:szCs w:val="26"/>
          <w:lang w:eastAsia="ru-RU" w:bidi="ru-RU"/>
        </w:rPr>
        <w:t xml:space="preserve">оля педагогических работников, использующих сервисы федеральной информационно-сервисной платформы цифровой образовательной среды </w:t>
      </w:r>
      <w:r w:rsidR="0062292D" w:rsidRPr="002F5B8D">
        <w:rPr>
          <w:rFonts w:ascii="Liberation Serif" w:hAnsi="Liberation Serif" w:cs="Liberation Serif"/>
          <w:sz w:val="26"/>
          <w:szCs w:val="26"/>
          <w:lang w:eastAsia="ru-RU" w:bidi="ru-RU"/>
        </w:rPr>
        <w:t>36,3</w:t>
      </w:r>
      <w:r w:rsidRPr="002F5B8D">
        <w:rPr>
          <w:rFonts w:ascii="Liberation Serif" w:hAnsi="Liberation Serif" w:cs="Liberation Serif"/>
          <w:i/>
          <w:sz w:val="26"/>
          <w:szCs w:val="26"/>
          <w:lang w:eastAsia="zh-CN" w:bidi="ru-RU"/>
        </w:rPr>
        <w:t>% (</w:t>
      </w:r>
      <w:r w:rsidRPr="002F5B8D">
        <w:rPr>
          <w:rFonts w:ascii="Liberation Serif" w:hAnsi="Liberation Serif" w:cs="Liberation Serif"/>
          <w:i/>
          <w:sz w:val="26"/>
          <w:szCs w:val="26"/>
          <w:lang w:eastAsia="ru-RU" w:bidi="ru-RU"/>
        </w:rPr>
        <w:t>данные муниципального мониторинга</w:t>
      </w:r>
      <w:r w:rsidRPr="002F5B8D">
        <w:rPr>
          <w:rFonts w:ascii="Liberation Serif" w:hAnsi="Liberation Serif" w:cs="Liberation Serif"/>
          <w:i/>
          <w:sz w:val="26"/>
          <w:szCs w:val="26"/>
          <w:lang w:eastAsia="zh-CN" w:bidi="ru-RU"/>
        </w:rPr>
        <w:t>).</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zh-CN" w:bidi="ru-RU"/>
        </w:rPr>
        <w:t>1</w:t>
      </w:r>
      <w:r w:rsidR="002F5B8D" w:rsidRPr="002F5B8D">
        <w:rPr>
          <w:rFonts w:ascii="Liberation Serif" w:hAnsi="Liberation Serif" w:cs="Liberation Serif"/>
          <w:sz w:val="26"/>
          <w:szCs w:val="26"/>
          <w:lang w:eastAsia="zh-CN" w:bidi="ru-RU"/>
        </w:rPr>
        <w:t>6</w:t>
      </w:r>
      <w:r w:rsidRPr="002F5B8D">
        <w:rPr>
          <w:rFonts w:ascii="Liberation Serif" w:hAnsi="Liberation Serif" w:cs="Liberation Serif"/>
          <w:sz w:val="26"/>
          <w:szCs w:val="26"/>
          <w:lang w:eastAsia="zh-CN" w:bidi="ru-RU"/>
        </w:rPr>
        <w:t>. Д</w:t>
      </w:r>
      <w:r w:rsidRPr="002F5B8D">
        <w:rPr>
          <w:rFonts w:ascii="Liberation Serif" w:hAnsi="Liberation Serif" w:cs="Liberation Serif"/>
          <w:sz w:val="26"/>
          <w:szCs w:val="26"/>
          <w:lang w:eastAsia="ru-RU" w:bidi="ru-RU"/>
        </w:rPr>
        <w:t xml:space="preserve">оля образовательных организаций, использующих сервисы федеральной информационно-сервисной платформы цифровой образовательной среды при реализации программ основного общего образования </w:t>
      </w:r>
      <w:r w:rsidR="006A40E7" w:rsidRPr="002F5B8D">
        <w:rPr>
          <w:rFonts w:ascii="Liberation Serif" w:hAnsi="Liberation Serif" w:cs="Liberation Serif"/>
          <w:sz w:val="26"/>
          <w:szCs w:val="26"/>
          <w:lang w:eastAsia="ru-RU" w:bidi="ru-RU"/>
        </w:rPr>
        <w:t>100</w:t>
      </w:r>
      <w:r w:rsidRPr="002F5B8D">
        <w:rPr>
          <w:rFonts w:ascii="Liberation Serif" w:hAnsi="Liberation Serif" w:cs="Liberation Serif"/>
          <w:i/>
          <w:sz w:val="26"/>
          <w:szCs w:val="26"/>
          <w:lang w:eastAsia="zh-CN" w:bidi="ru-RU"/>
        </w:rPr>
        <w:t>% (</w:t>
      </w:r>
      <w:r w:rsidRPr="002F5B8D">
        <w:rPr>
          <w:rFonts w:ascii="Liberation Serif" w:hAnsi="Liberation Serif" w:cs="Liberation Serif"/>
          <w:i/>
          <w:sz w:val="26"/>
          <w:szCs w:val="26"/>
          <w:lang w:eastAsia="ru-RU" w:bidi="ru-RU"/>
        </w:rPr>
        <w:t>данные муниципального мониторинга</w:t>
      </w:r>
      <w:r w:rsidRPr="002F5B8D">
        <w:rPr>
          <w:rFonts w:ascii="Liberation Serif" w:hAnsi="Liberation Serif" w:cs="Liberation Serif"/>
          <w:i/>
          <w:sz w:val="26"/>
          <w:szCs w:val="26"/>
          <w:lang w:eastAsia="zh-CN" w:bidi="ru-RU"/>
        </w:rPr>
        <w:t>).</w:t>
      </w:r>
    </w:p>
    <w:p w:rsidR="00CC6C5D" w:rsidRPr="002F5B8D" w:rsidRDefault="00E73A00" w:rsidP="00E73A00">
      <w:pPr>
        <w:widowControl w:val="0"/>
        <w:jc w:val="both"/>
        <w:rPr>
          <w:rFonts w:ascii="Liberation Serif" w:hAnsi="Liberation Serif" w:cs="Liberation Serif"/>
          <w:sz w:val="26"/>
          <w:szCs w:val="26"/>
        </w:rPr>
      </w:pPr>
      <w:r w:rsidRPr="002F5B8D">
        <w:rPr>
          <w:rFonts w:ascii="Liberation Serif" w:hAnsi="Liberation Serif" w:cs="Liberation Serif"/>
          <w:b/>
          <w:sz w:val="26"/>
          <w:szCs w:val="26"/>
        </w:rPr>
        <w:t xml:space="preserve">   </w:t>
      </w:r>
      <w:r w:rsidR="0036776A" w:rsidRPr="002F5B8D">
        <w:rPr>
          <w:rFonts w:ascii="Liberation Serif" w:hAnsi="Liberation Serif" w:cs="Liberation Serif"/>
          <w:b/>
          <w:sz w:val="26"/>
          <w:szCs w:val="26"/>
        </w:rPr>
        <w:t>Подпрограмма 2</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rPr>
        <w:t xml:space="preserve">1.Количество обучающихся, принявших участие в региональном этапе Всероссийской олимпиады школьников  - </w:t>
      </w:r>
      <w:r w:rsidR="00081733" w:rsidRPr="002F5B8D">
        <w:rPr>
          <w:rFonts w:ascii="Liberation Serif" w:hAnsi="Liberation Serif" w:cs="Liberation Serif"/>
          <w:sz w:val="26"/>
          <w:szCs w:val="26"/>
        </w:rPr>
        <w:t>41</w:t>
      </w:r>
      <w:r w:rsidRPr="002F5B8D">
        <w:rPr>
          <w:rFonts w:ascii="Liberation Serif" w:hAnsi="Liberation Serif" w:cs="Liberation Serif"/>
          <w:i/>
          <w:sz w:val="26"/>
          <w:szCs w:val="26"/>
          <w:lang w:eastAsia="zh-CN"/>
        </w:rPr>
        <w:t xml:space="preserve"> </w:t>
      </w:r>
      <w:r w:rsidRPr="002F5B8D">
        <w:rPr>
          <w:rFonts w:ascii="Liberation Serif" w:hAnsi="Liberation Serif" w:cs="Liberation Serif"/>
          <w:sz w:val="26"/>
          <w:szCs w:val="26"/>
        </w:rPr>
        <w:t>чел.</w:t>
      </w:r>
      <w:r w:rsidRPr="002F5B8D">
        <w:rPr>
          <w:rFonts w:ascii="Liberation Serif" w:hAnsi="Liberation Serif" w:cs="Liberation Serif"/>
          <w:i/>
          <w:sz w:val="26"/>
          <w:szCs w:val="26"/>
          <w:lang w:eastAsia="zh-CN"/>
        </w:rPr>
        <w:t xml:space="preserve"> (данные муниципального мониторинга).</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rPr>
        <w:t>2.Количество членов органов школьного самоуправления - 2</w:t>
      </w:r>
      <w:r w:rsidR="00EC7B17" w:rsidRPr="002F5B8D">
        <w:rPr>
          <w:rFonts w:ascii="Liberation Serif" w:hAnsi="Liberation Serif" w:cs="Liberation Serif"/>
          <w:sz w:val="26"/>
          <w:szCs w:val="26"/>
        </w:rPr>
        <w:t>32</w:t>
      </w:r>
      <w:r w:rsidRPr="002F5B8D">
        <w:rPr>
          <w:rFonts w:ascii="Liberation Serif" w:hAnsi="Liberation Serif" w:cs="Liberation Serif"/>
          <w:i/>
          <w:sz w:val="26"/>
          <w:szCs w:val="26"/>
          <w:lang w:eastAsia="zh-CN"/>
        </w:rPr>
        <w:t xml:space="preserve"> </w:t>
      </w:r>
      <w:r w:rsidRPr="002F5B8D">
        <w:rPr>
          <w:rFonts w:ascii="Liberation Serif" w:hAnsi="Liberation Serif" w:cs="Liberation Serif"/>
          <w:sz w:val="26"/>
          <w:szCs w:val="26"/>
        </w:rPr>
        <w:t>чел.</w:t>
      </w:r>
      <w:r w:rsidRPr="002F5B8D">
        <w:rPr>
          <w:rFonts w:ascii="Liberation Serif" w:hAnsi="Liberation Serif" w:cs="Liberation Serif"/>
          <w:i/>
          <w:sz w:val="26"/>
          <w:szCs w:val="26"/>
          <w:lang w:eastAsia="zh-CN"/>
        </w:rPr>
        <w:t xml:space="preserve"> (данные муниципального мониторинга).</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rPr>
        <w:t xml:space="preserve">3.Численность детей и молодежи, включенных в реестр волонтеров на муниципальном уровне - </w:t>
      </w:r>
      <w:r w:rsidR="00D31D72" w:rsidRPr="002F5B8D">
        <w:rPr>
          <w:rFonts w:ascii="Liberation Serif" w:hAnsi="Liberation Serif" w:cs="Liberation Serif"/>
          <w:sz w:val="26"/>
          <w:szCs w:val="26"/>
        </w:rPr>
        <w:t>481</w:t>
      </w:r>
      <w:r w:rsidRPr="002F5B8D">
        <w:rPr>
          <w:rFonts w:ascii="Liberation Serif" w:hAnsi="Liberation Serif" w:cs="Liberation Serif"/>
          <w:sz w:val="26"/>
          <w:szCs w:val="26"/>
        </w:rPr>
        <w:t xml:space="preserve"> чел.</w:t>
      </w:r>
      <w:r w:rsidRPr="002F5B8D">
        <w:rPr>
          <w:rFonts w:ascii="Liberation Serif" w:hAnsi="Liberation Serif" w:cs="Liberation Serif"/>
          <w:i/>
          <w:sz w:val="26"/>
          <w:szCs w:val="26"/>
          <w:lang w:eastAsia="zh-CN"/>
        </w:rPr>
        <w:t xml:space="preserve"> (данные муниципального мониторинга).</w:t>
      </w:r>
    </w:p>
    <w:p w:rsidR="00CC6C5D" w:rsidRPr="002F5B8D" w:rsidRDefault="002F5B8D"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rPr>
        <w:t>4</w:t>
      </w:r>
      <w:r w:rsidR="0036776A" w:rsidRPr="002F5B8D">
        <w:rPr>
          <w:rFonts w:ascii="Liberation Serif" w:hAnsi="Liberation Serif" w:cs="Liberation Serif"/>
          <w:sz w:val="26"/>
          <w:szCs w:val="26"/>
        </w:rPr>
        <w:t>.Численность детей и молодежи, включенных в реестр юнармейцев на муниципальном уровне - 3</w:t>
      </w:r>
      <w:r w:rsidR="00D31D72" w:rsidRPr="002F5B8D">
        <w:rPr>
          <w:rFonts w:ascii="Liberation Serif" w:hAnsi="Liberation Serif" w:cs="Liberation Serif"/>
          <w:sz w:val="26"/>
          <w:szCs w:val="26"/>
        </w:rPr>
        <w:t>27</w:t>
      </w:r>
      <w:r w:rsidR="0036776A" w:rsidRPr="002F5B8D">
        <w:rPr>
          <w:rFonts w:ascii="Liberation Serif" w:hAnsi="Liberation Serif" w:cs="Liberation Serif"/>
          <w:sz w:val="26"/>
          <w:szCs w:val="26"/>
        </w:rPr>
        <w:t xml:space="preserve"> чел.</w:t>
      </w:r>
      <w:r w:rsidR="0036776A" w:rsidRPr="002F5B8D">
        <w:rPr>
          <w:rFonts w:ascii="Liberation Serif" w:hAnsi="Liberation Serif" w:cs="Liberation Serif"/>
          <w:i/>
          <w:sz w:val="26"/>
          <w:szCs w:val="26"/>
          <w:lang w:eastAsia="zh-CN"/>
        </w:rPr>
        <w:t xml:space="preserve"> (данные муниципального мониторинга).</w:t>
      </w:r>
    </w:p>
    <w:p w:rsidR="00CC6C5D" w:rsidRPr="002F5B8D" w:rsidRDefault="002F5B8D"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rPr>
        <w:t>5</w:t>
      </w:r>
      <w:r w:rsidR="0036776A" w:rsidRPr="002F5B8D">
        <w:rPr>
          <w:rFonts w:ascii="Liberation Serif" w:hAnsi="Liberation Serif" w:cs="Liberation Serif"/>
          <w:sz w:val="26"/>
          <w:szCs w:val="26"/>
        </w:rPr>
        <w:t>.Численность детей и молодежи, получающих кадетское образование - 2</w:t>
      </w:r>
      <w:r w:rsidR="00D31D72" w:rsidRPr="002F5B8D">
        <w:rPr>
          <w:rFonts w:ascii="Liberation Serif" w:hAnsi="Liberation Serif" w:cs="Liberation Serif"/>
          <w:sz w:val="26"/>
          <w:szCs w:val="26"/>
        </w:rPr>
        <w:t>10</w:t>
      </w:r>
      <w:r w:rsidR="0036776A" w:rsidRPr="002F5B8D">
        <w:rPr>
          <w:rFonts w:ascii="Liberation Serif" w:hAnsi="Liberation Serif" w:cs="Liberation Serif"/>
          <w:sz w:val="26"/>
          <w:szCs w:val="26"/>
        </w:rPr>
        <w:t xml:space="preserve"> чел.</w:t>
      </w:r>
      <w:r w:rsidR="0036776A" w:rsidRPr="002F5B8D">
        <w:rPr>
          <w:rFonts w:ascii="Liberation Serif" w:hAnsi="Liberation Serif" w:cs="Liberation Serif"/>
          <w:i/>
          <w:sz w:val="26"/>
          <w:szCs w:val="26"/>
          <w:lang w:eastAsia="zh-CN"/>
        </w:rPr>
        <w:t xml:space="preserve"> (данные муниципального мониторинга).</w:t>
      </w:r>
    </w:p>
    <w:p w:rsidR="00CC6C5D" w:rsidRPr="002F5B8D" w:rsidRDefault="002F5B8D"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rPr>
        <w:t>6</w:t>
      </w:r>
      <w:r w:rsidR="0036776A" w:rsidRPr="002F5B8D">
        <w:rPr>
          <w:rFonts w:ascii="Liberation Serif" w:hAnsi="Liberation Serif" w:cs="Liberation Serif"/>
          <w:sz w:val="26"/>
          <w:szCs w:val="26"/>
        </w:rPr>
        <w:t>.Количество обучающихся, занимающихся в шахматных кружках, секциях 7</w:t>
      </w:r>
      <w:r w:rsidR="00D31D72" w:rsidRPr="002F5B8D">
        <w:rPr>
          <w:rFonts w:ascii="Liberation Serif" w:hAnsi="Liberation Serif" w:cs="Liberation Serif"/>
          <w:sz w:val="26"/>
          <w:szCs w:val="26"/>
        </w:rPr>
        <w:t>5</w:t>
      </w:r>
      <w:r w:rsidR="0036776A" w:rsidRPr="002F5B8D">
        <w:rPr>
          <w:rFonts w:ascii="Liberation Serif" w:hAnsi="Liberation Serif" w:cs="Liberation Serif"/>
          <w:sz w:val="26"/>
          <w:szCs w:val="26"/>
        </w:rPr>
        <w:t xml:space="preserve">3 чел. </w:t>
      </w:r>
      <w:r w:rsidR="0036776A" w:rsidRPr="002F5B8D">
        <w:rPr>
          <w:rFonts w:ascii="Liberation Serif" w:hAnsi="Liberation Serif" w:cs="Liberation Serif"/>
          <w:i/>
          <w:sz w:val="26"/>
          <w:szCs w:val="26"/>
          <w:lang w:eastAsia="zh-CN"/>
        </w:rPr>
        <w:t>(данные муниципального мониторинга).</w:t>
      </w:r>
    </w:p>
    <w:p w:rsidR="00CC6C5D" w:rsidRPr="002F5B8D" w:rsidRDefault="002F5B8D"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rPr>
        <w:lastRenderedPageBreak/>
        <w:t>7</w:t>
      </w:r>
      <w:r w:rsidR="0036776A" w:rsidRPr="002F5B8D">
        <w:rPr>
          <w:rFonts w:ascii="Liberation Serif" w:hAnsi="Liberation Serif" w:cs="Liberation Serif"/>
          <w:sz w:val="26"/>
          <w:szCs w:val="26"/>
        </w:rPr>
        <w:t>.Количество участников отрядов юных инспекторов дорожного движения</w:t>
      </w:r>
      <w:r w:rsidR="0036776A" w:rsidRPr="002F5B8D">
        <w:rPr>
          <w:rFonts w:ascii="Liberation Serif" w:hAnsi="Liberation Serif" w:cs="Liberation Serif"/>
          <w:sz w:val="26"/>
          <w:szCs w:val="26"/>
          <w:lang w:eastAsia="ru-RU" w:bidi="ru-RU"/>
        </w:rPr>
        <w:t xml:space="preserve"> 3</w:t>
      </w:r>
      <w:r w:rsidR="00D31D72" w:rsidRPr="002F5B8D">
        <w:rPr>
          <w:rFonts w:ascii="Liberation Serif" w:hAnsi="Liberation Serif" w:cs="Liberation Serif"/>
          <w:sz w:val="26"/>
          <w:szCs w:val="26"/>
          <w:lang w:eastAsia="ru-RU" w:bidi="ru-RU"/>
        </w:rPr>
        <w:t>31</w:t>
      </w:r>
      <w:r w:rsidR="0036776A" w:rsidRPr="002F5B8D">
        <w:rPr>
          <w:rFonts w:ascii="Liberation Serif" w:hAnsi="Liberation Serif" w:cs="Liberation Serif"/>
          <w:sz w:val="26"/>
          <w:szCs w:val="26"/>
          <w:lang w:eastAsia="ru-RU" w:bidi="ru-RU"/>
        </w:rPr>
        <w:t xml:space="preserve"> чел.</w:t>
      </w:r>
      <w:r w:rsidR="0036776A" w:rsidRPr="002F5B8D">
        <w:rPr>
          <w:rFonts w:ascii="Liberation Serif" w:hAnsi="Liberation Serif" w:cs="Liberation Serif"/>
          <w:i/>
          <w:sz w:val="26"/>
          <w:szCs w:val="26"/>
          <w:lang w:eastAsia="zh-CN"/>
        </w:rPr>
        <w:t xml:space="preserve"> (данные муниципального мониторинга).</w:t>
      </w:r>
    </w:p>
    <w:p w:rsidR="00CC6C5D" w:rsidRPr="002F5B8D" w:rsidRDefault="002F5B8D"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bidi="ru-RU"/>
        </w:rPr>
        <w:t>8</w:t>
      </w:r>
      <w:r w:rsidR="0036776A" w:rsidRPr="002F5B8D">
        <w:rPr>
          <w:rFonts w:ascii="Liberation Serif" w:hAnsi="Liberation Serif" w:cs="Liberation Serif"/>
          <w:sz w:val="26"/>
          <w:szCs w:val="26"/>
          <w:lang w:bidi="ru-RU"/>
        </w:rPr>
        <w:t>.</w:t>
      </w:r>
      <w:r w:rsidR="0036776A" w:rsidRPr="002F5B8D">
        <w:rPr>
          <w:rFonts w:ascii="Liberation Serif" w:hAnsi="Liberation Serif" w:cs="Liberation Serif"/>
          <w:sz w:val="26"/>
          <w:szCs w:val="26"/>
        </w:rPr>
        <w:t>Количество участников отрядов юных пожарных</w:t>
      </w:r>
      <w:r w:rsidR="0036776A" w:rsidRPr="002F5B8D">
        <w:rPr>
          <w:rFonts w:ascii="Liberation Serif" w:hAnsi="Liberation Serif" w:cs="Liberation Serif"/>
          <w:sz w:val="26"/>
          <w:szCs w:val="26"/>
          <w:lang w:eastAsia="ru-RU" w:bidi="ru-RU"/>
        </w:rPr>
        <w:t xml:space="preserve"> 2</w:t>
      </w:r>
      <w:r w:rsidR="00D31D72" w:rsidRPr="002F5B8D">
        <w:rPr>
          <w:rFonts w:ascii="Liberation Serif" w:hAnsi="Liberation Serif" w:cs="Liberation Serif"/>
          <w:sz w:val="26"/>
          <w:szCs w:val="26"/>
          <w:lang w:eastAsia="ru-RU" w:bidi="ru-RU"/>
        </w:rPr>
        <w:t>45</w:t>
      </w:r>
      <w:r w:rsidR="0036776A" w:rsidRPr="002F5B8D">
        <w:rPr>
          <w:rFonts w:ascii="Liberation Serif" w:hAnsi="Liberation Serif" w:cs="Liberation Serif"/>
          <w:sz w:val="26"/>
          <w:szCs w:val="26"/>
          <w:lang w:eastAsia="ru-RU" w:bidi="ru-RU"/>
        </w:rPr>
        <w:t xml:space="preserve"> чел.</w:t>
      </w:r>
      <w:r w:rsidR="0036776A" w:rsidRPr="002F5B8D">
        <w:rPr>
          <w:rFonts w:ascii="Liberation Serif" w:hAnsi="Liberation Serif" w:cs="Liberation Serif"/>
          <w:i/>
          <w:sz w:val="26"/>
          <w:szCs w:val="26"/>
          <w:lang w:eastAsia="zh-CN"/>
        </w:rPr>
        <w:t xml:space="preserve"> (данные муниципального мониторинга).</w:t>
      </w:r>
    </w:p>
    <w:p w:rsidR="00CC6C5D" w:rsidRPr="002F5B8D" w:rsidRDefault="002F5B8D" w:rsidP="00E73A00">
      <w:pPr>
        <w:pStyle w:val="ConsPlusNonformat"/>
        <w:jc w:val="both"/>
        <w:rPr>
          <w:rFonts w:ascii="Liberation Serif" w:hAnsi="Liberation Serif" w:cs="Liberation Serif"/>
          <w:sz w:val="26"/>
          <w:szCs w:val="26"/>
        </w:rPr>
      </w:pPr>
      <w:r w:rsidRPr="002F5B8D">
        <w:rPr>
          <w:rFonts w:ascii="Liberation Serif" w:hAnsi="Liberation Serif" w:cs="Liberation Serif"/>
          <w:sz w:val="26"/>
          <w:szCs w:val="26"/>
          <w:lang w:bidi="ru-RU"/>
        </w:rPr>
        <w:t>9</w:t>
      </w:r>
      <w:r w:rsidR="0036776A" w:rsidRPr="002F5B8D">
        <w:rPr>
          <w:rFonts w:ascii="Liberation Serif" w:hAnsi="Liberation Serif" w:cs="Liberation Serif"/>
          <w:sz w:val="26"/>
          <w:szCs w:val="26"/>
          <w:lang w:bidi="ru-RU"/>
        </w:rPr>
        <w:t>.</w:t>
      </w:r>
      <w:r w:rsidR="0036776A" w:rsidRPr="002F5B8D">
        <w:rPr>
          <w:rFonts w:ascii="Liberation Serif" w:hAnsi="Liberation Serif" w:cs="Liberation Serif"/>
          <w:sz w:val="26"/>
          <w:szCs w:val="26"/>
        </w:rPr>
        <w:t xml:space="preserve">Количество участников отрядов юных друзей полиции </w:t>
      </w:r>
      <w:r w:rsidR="0036776A" w:rsidRPr="002F5B8D">
        <w:rPr>
          <w:rFonts w:ascii="Liberation Serif" w:hAnsi="Liberation Serif" w:cs="Liberation Serif"/>
          <w:sz w:val="26"/>
          <w:szCs w:val="26"/>
          <w:lang w:bidi="ru-RU"/>
        </w:rPr>
        <w:t>22</w:t>
      </w:r>
      <w:r w:rsidR="00D31D72" w:rsidRPr="002F5B8D">
        <w:rPr>
          <w:rFonts w:ascii="Liberation Serif" w:hAnsi="Liberation Serif" w:cs="Liberation Serif"/>
          <w:sz w:val="26"/>
          <w:szCs w:val="26"/>
          <w:lang w:bidi="ru-RU"/>
        </w:rPr>
        <w:t>0</w:t>
      </w:r>
      <w:r w:rsidR="0036776A" w:rsidRPr="002F5B8D">
        <w:rPr>
          <w:rFonts w:ascii="Liberation Serif" w:hAnsi="Liberation Serif" w:cs="Liberation Serif"/>
          <w:sz w:val="26"/>
          <w:szCs w:val="26"/>
          <w:lang w:bidi="ru-RU"/>
        </w:rPr>
        <w:t xml:space="preserve"> чел.</w:t>
      </w:r>
      <w:r w:rsidR="0036776A" w:rsidRPr="002F5B8D">
        <w:rPr>
          <w:rFonts w:ascii="Liberation Serif" w:hAnsi="Liberation Serif" w:cs="Liberation Serif"/>
          <w:i/>
          <w:sz w:val="26"/>
          <w:szCs w:val="26"/>
          <w:lang w:eastAsia="zh-CN"/>
        </w:rPr>
        <w:t xml:space="preserve"> (данные муниципального мониторинга).</w:t>
      </w:r>
      <w:r w:rsidR="0036776A" w:rsidRPr="002F5B8D">
        <w:rPr>
          <w:rFonts w:ascii="Liberation Serif" w:hAnsi="Liberation Serif" w:cs="Liberation Serif"/>
          <w:b/>
          <w:sz w:val="26"/>
          <w:szCs w:val="26"/>
        </w:rPr>
        <w:t xml:space="preserve">       </w:t>
      </w:r>
    </w:p>
    <w:p w:rsidR="00CC6C5D" w:rsidRPr="002F5B8D" w:rsidRDefault="0036776A" w:rsidP="00E73A00">
      <w:pPr>
        <w:pStyle w:val="ConsPlusNonformat"/>
        <w:jc w:val="both"/>
        <w:rPr>
          <w:rFonts w:ascii="Liberation Serif" w:hAnsi="Liberation Serif" w:cs="Liberation Serif"/>
          <w:sz w:val="26"/>
          <w:szCs w:val="26"/>
        </w:rPr>
      </w:pPr>
      <w:r w:rsidRPr="002F5B8D">
        <w:rPr>
          <w:rFonts w:ascii="Liberation Serif" w:hAnsi="Liberation Serif" w:cs="Liberation Serif"/>
          <w:b/>
          <w:sz w:val="26"/>
          <w:szCs w:val="26"/>
        </w:rPr>
        <w:t xml:space="preserve">   Подпрограмма 3</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bidi="ru-RU"/>
        </w:rPr>
        <w:t>1.</w:t>
      </w:r>
      <w:r w:rsidRPr="002F5B8D">
        <w:rPr>
          <w:rFonts w:ascii="Liberation Serif" w:hAnsi="Liberation Serif" w:cs="Liberation Serif"/>
          <w:sz w:val="26"/>
          <w:szCs w:val="26"/>
        </w:rPr>
        <w:t>Количество детей и молодежи, охваченных отдыхом, оздоровлением и занятостью в рамках проекта «Счастливое и  интересное лето», в том числе с использованием дистанционных форм организации занятости</w:t>
      </w:r>
      <w:r w:rsidRPr="002F5B8D">
        <w:rPr>
          <w:rFonts w:ascii="Liberation Serif" w:hAnsi="Liberation Serif" w:cs="Liberation Serif"/>
          <w:sz w:val="26"/>
          <w:szCs w:val="26"/>
          <w:lang w:eastAsia="ru-RU" w:bidi="ru-RU"/>
        </w:rPr>
        <w:t xml:space="preserve"> </w:t>
      </w:r>
      <w:r w:rsidR="00E1288E" w:rsidRPr="002F5B8D">
        <w:rPr>
          <w:rFonts w:ascii="Liberation Serif" w:hAnsi="Liberation Serif" w:cs="Liberation Serif"/>
          <w:sz w:val="26"/>
          <w:szCs w:val="26"/>
          <w:lang w:eastAsia="ru-RU" w:bidi="ru-RU"/>
        </w:rPr>
        <w:t>6004</w:t>
      </w:r>
      <w:r w:rsidRPr="002F5B8D">
        <w:rPr>
          <w:rFonts w:ascii="Liberation Serif" w:hAnsi="Liberation Serif" w:cs="Liberation Serif"/>
          <w:sz w:val="26"/>
          <w:szCs w:val="26"/>
          <w:lang w:eastAsia="ru-RU" w:bidi="ru-RU"/>
        </w:rPr>
        <w:t xml:space="preserve"> чел.</w:t>
      </w:r>
      <w:r w:rsidRPr="002F5B8D">
        <w:rPr>
          <w:rFonts w:ascii="Liberation Serif" w:hAnsi="Liberation Serif" w:cs="Liberation Serif"/>
          <w:i/>
          <w:sz w:val="26"/>
          <w:szCs w:val="26"/>
          <w:lang w:eastAsia="zh-CN"/>
        </w:rPr>
        <w:t xml:space="preserve"> (мониторинг Управления образования и молодежной политики).</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rPr>
        <w:t>2.Охват занятостью несовершеннолетних «группы риска»</w:t>
      </w:r>
      <w:r w:rsidRPr="002F5B8D">
        <w:rPr>
          <w:rFonts w:ascii="Liberation Serif" w:hAnsi="Liberation Serif" w:cs="Liberation Serif"/>
          <w:b/>
          <w:sz w:val="26"/>
          <w:szCs w:val="26"/>
        </w:rPr>
        <w:t xml:space="preserve">   </w:t>
      </w:r>
      <w:r w:rsidRPr="002F5B8D">
        <w:rPr>
          <w:rFonts w:ascii="Liberation Serif" w:hAnsi="Liberation Serif" w:cs="Liberation Serif"/>
          <w:b/>
          <w:i/>
          <w:sz w:val="26"/>
          <w:szCs w:val="26"/>
        </w:rPr>
        <w:t>1</w:t>
      </w:r>
      <w:r w:rsidRPr="002F5B8D">
        <w:rPr>
          <w:rFonts w:ascii="Liberation Serif" w:hAnsi="Liberation Serif" w:cs="Liberation Serif"/>
          <w:i/>
          <w:sz w:val="26"/>
          <w:szCs w:val="26"/>
        </w:rPr>
        <w:t>00%</w:t>
      </w:r>
      <w:r w:rsidRPr="002F5B8D">
        <w:rPr>
          <w:rFonts w:ascii="Liberation Serif" w:hAnsi="Liberation Serif" w:cs="Liberation Serif"/>
          <w:sz w:val="26"/>
          <w:szCs w:val="26"/>
        </w:rPr>
        <w:t xml:space="preserve">   </w:t>
      </w:r>
      <w:r w:rsidRPr="002F5B8D">
        <w:rPr>
          <w:rFonts w:ascii="Liberation Serif" w:hAnsi="Liberation Serif" w:cs="Liberation Serif"/>
          <w:i/>
          <w:sz w:val="26"/>
          <w:szCs w:val="26"/>
          <w:lang w:eastAsia="zh-CN"/>
        </w:rPr>
        <w:t>(мониторинг Управления образования и молодежной политики).</w:t>
      </w:r>
      <w:r w:rsidRPr="002F5B8D">
        <w:rPr>
          <w:rFonts w:ascii="Liberation Serif" w:hAnsi="Liberation Serif" w:cs="Liberation Serif"/>
          <w:i/>
          <w:sz w:val="26"/>
          <w:szCs w:val="26"/>
        </w:rPr>
        <w:t xml:space="preserve"> </w:t>
      </w:r>
    </w:p>
    <w:p w:rsidR="00CC6C5D" w:rsidRPr="002F5B8D" w:rsidRDefault="0036776A" w:rsidP="00E73A00">
      <w:pPr>
        <w:widowControl w:val="0"/>
        <w:jc w:val="both"/>
        <w:rPr>
          <w:rFonts w:ascii="Liberation Serif" w:hAnsi="Liberation Serif" w:cs="Liberation Serif"/>
          <w:sz w:val="26"/>
          <w:szCs w:val="26"/>
        </w:rPr>
      </w:pPr>
      <w:r w:rsidRPr="002F5B8D">
        <w:rPr>
          <w:rStyle w:val="spfo1"/>
          <w:rFonts w:ascii="Liberation Serif" w:hAnsi="Liberation Serif" w:cs="Liberation Serif"/>
          <w:sz w:val="26"/>
          <w:szCs w:val="26"/>
        </w:rPr>
        <w:t xml:space="preserve">3.Количество </w:t>
      </w:r>
      <w:r w:rsidRPr="002F5B8D">
        <w:rPr>
          <w:rFonts w:ascii="Liberation Serif" w:hAnsi="Liberation Serif" w:cs="Liberation Serif"/>
          <w:sz w:val="26"/>
          <w:szCs w:val="26"/>
        </w:rPr>
        <w:t>несовершеннолетних в возрасте от 14 до 18 лет, временно трудоустроенных в свободное от учебы время – 33</w:t>
      </w:r>
      <w:r w:rsidR="00844B97" w:rsidRPr="002F5B8D">
        <w:rPr>
          <w:rFonts w:ascii="Liberation Serif" w:hAnsi="Liberation Serif" w:cs="Liberation Serif"/>
          <w:sz w:val="26"/>
          <w:szCs w:val="26"/>
        </w:rPr>
        <w:t>5</w:t>
      </w:r>
      <w:r w:rsidRPr="002F5B8D">
        <w:rPr>
          <w:rFonts w:ascii="Liberation Serif" w:hAnsi="Liberation Serif" w:cs="Liberation Serif"/>
          <w:sz w:val="26"/>
          <w:szCs w:val="26"/>
        </w:rPr>
        <w:t xml:space="preserve"> чел. </w:t>
      </w:r>
      <w:r w:rsidRPr="002F5B8D">
        <w:rPr>
          <w:rFonts w:ascii="Liberation Serif" w:hAnsi="Liberation Serif" w:cs="Liberation Serif"/>
          <w:i/>
          <w:sz w:val="26"/>
          <w:szCs w:val="26"/>
          <w:lang w:eastAsia="zh-CN"/>
        </w:rPr>
        <w:t>(мониторинг Управления образования и молодежной политики).</w:t>
      </w:r>
      <w:r w:rsidRPr="002F5B8D">
        <w:rPr>
          <w:rFonts w:ascii="Liberation Serif" w:hAnsi="Liberation Serif" w:cs="Liberation Serif"/>
          <w:b/>
          <w:sz w:val="26"/>
          <w:szCs w:val="26"/>
        </w:rPr>
        <w:t xml:space="preserve">            </w:t>
      </w: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b/>
          <w:sz w:val="26"/>
          <w:szCs w:val="26"/>
        </w:rPr>
        <w:t xml:space="preserve">    Подпрограмма 4</w:t>
      </w:r>
    </w:p>
    <w:p w:rsidR="00CC6C5D" w:rsidRPr="002F5B8D" w:rsidRDefault="0036776A" w:rsidP="00E73A00">
      <w:pPr>
        <w:jc w:val="both"/>
        <w:rPr>
          <w:rFonts w:ascii="Liberation Serif" w:hAnsi="Liberation Serif" w:cs="Liberation Serif"/>
          <w:sz w:val="26"/>
          <w:szCs w:val="26"/>
        </w:rPr>
      </w:pPr>
      <w:r w:rsidRPr="002F5B8D">
        <w:rPr>
          <w:rFonts w:ascii="Liberation Serif" w:hAnsi="Liberation Serif" w:cs="Liberation Serif"/>
          <w:sz w:val="26"/>
          <w:szCs w:val="26"/>
          <w:lang w:eastAsia="zh-CN"/>
        </w:rPr>
        <w:t>1.</w:t>
      </w:r>
      <w:r w:rsidRPr="002F5B8D">
        <w:rPr>
          <w:rFonts w:ascii="Liberation Serif" w:hAnsi="Liberation Serif" w:cs="Liberation Serif"/>
          <w:sz w:val="26"/>
          <w:szCs w:val="26"/>
        </w:rPr>
        <w:t>Доля обучающихся или родителей (законных представителей), претендующих в соответствии с законодательством на получение мер социальной поддержки и получивших эти меры</w:t>
      </w:r>
      <w:r w:rsidRPr="002F5B8D">
        <w:rPr>
          <w:rFonts w:ascii="Liberation Serif" w:hAnsi="Liberation Serif" w:cs="Liberation Serif"/>
          <w:sz w:val="26"/>
          <w:szCs w:val="26"/>
          <w:lang w:eastAsia="zh-CN"/>
        </w:rPr>
        <w:t xml:space="preserve"> </w:t>
      </w:r>
      <w:r w:rsidRPr="002F5B8D">
        <w:rPr>
          <w:rFonts w:ascii="Liberation Serif" w:hAnsi="Liberation Serif" w:cs="Liberation Serif"/>
          <w:i/>
          <w:sz w:val="26"/>
          <w:szCs w:val="26"/>
          <w:lang w:eastAsia="zh-CN"/>
        </w:rPr>
        <w:t>100% (мониторинг Управления образования и молодежной политики).</w:t>
      </w:r>
    </w:p>
    <w:p w:rsidR="00CC6C5D" w:rsidRPr="002F5B8D" w:rsidRDefault="0036776A" w:rsidP="00E73A00">
      <w:pPr>
        <w:widowControl w:val="0"/>
        <w:suppressAutoHyphens w:val="0"/>
        <w:jc w:val="both"/>
        <w:rPr>
          <w:rFonts w:ascii="Liberation Serif" w:hAnsi="Liberation Serif" w:cs="Liberation Serif"/>
          <w:sz w:val="26"/>
          <w:szCs w:val="26"/>
        </w:rPr>
      </w:pPr>
      <w:r w:rsidRPr="002F5B8D">
        <w:rPr>
          <w:rFonts w:ascii="Liberation Serif" w:hAnsi="Liberation Serif" w:cs="Liberation Serif"/>
          <w:sz w:val="26"/>
          <w:szCs w:val="26"/>
          <w:lang w:eastAsia="zh-CN"/>
        </w:rPr>
        <w:t>2.</w:t>
      </w:r>
      <w:r w:rsidRPr="002F5B8D">
        <w:rPr>
          <w:rFonts w:ascii="Liberation Serif" w:hAnsi="Liberation Serif" w:cs="Liberation Serif"/>
          <w:sz w:val="26"/>
          <w:szCs w:val="26"/>
        </w:rPr>
        <w:t xml:space="preserve"> </w:t>
      </w:r>
      <w:r w:rsidRPr="002F5B8D">
        <w:rPr>
          <w:rFonts w:ascii="Liberation Serif" w:eastAsia="Arial" w:hAnsi="Liberation Serif" w:cs="Liberation Serif"/>
          <w:sz w:val="26"/>
          <w:szCs w:val="26"/>
        </w:rPr>
        <w:t>Отношение средней заработной платы педагогических работников образовательных учреждений общего образования к среднемесячному доходу от трудовой деятельности в регионе - 100%(</w:t>
      </w:r>
      <w:r w:rsidRPr="002F5B8D">
        <w:rPr>
          <w:rFonts w:ascii="Liberation Serif" w:hAnsi="Liberation Serif" w:cs="Liberation Serif"/>
          <w:i/>
          <w:sz w:val="26"/>
          <w:szCs w:val="26"/>
        </w:rPr>
        <w:t>данные территориального органа Федеральной службы государственной статистики по Вологодской области).</w:t>
      </w:r>
    </w:p>
    <w:p w:rsidR="00CC6C5D" w:rsidRPr="002F5B8D" w:rsidRDefault="0036776A" w:rsidP="00E73A00">
      <w:pPr>
        <w:widowControl w:val="0"/>
        <w:suppressAutoHyphens w:val="0"/>
        <w:jc w:val="both"/>
        <w:rPr>
          <w:rFonts w:ascii="Liberation Serif" w:hAnsi="Liberation Serif" w:cs="Liberation Serif"/>
          <w:sz w:val="26"/>
          <w:szCs w:val="26"/>
        </w:rPr>
      </w:pPr>
      <w:r w:rsidRPr="002F5B8D">
        <w:rPr>
          <w:rFonts w:ascii="Liberation Serif" w:hAnsi="Liberation Serif" w:cs="Liberation Serif"/>
          <w:i/>
          <w:sz w:val="26"/>
          <w:szCs w:val="26"/>
        </w:rPr>
        <w:t xml:space="preserve">3. </w:t>
      </w:r>
      <w:r w:rsidRPr="002F5B8D">
        <w:rPr>
          <w:rFonts w:ascii="Liberation Serif" w:eastAsia="Arial" w:hAnsi="Liberation Serif" w:cs="Liberation Serif"/>
          <w:sz w:val="26"/>
          <w:szCs w:val="26"/>
        </w:rPr>
        <w:t>Отношение средней заработной платы педагогических работников дошкольных образовательных учреждений к средней заработной плате в сфере общего образования в регионе</w:t>
      </w:r>
      <w:r w:rsidRPr="002F5B8D">
        <w:rPr>
          <w:rFonts w:ascii="Liberation Serif" w:hAnsi="Liberation Serif" w:cs="Liberation Serif"/>
          <w:sz w:val="26"/>
          <w:szCs w:val="26"/>
        </w:rPr>
        <w:t xml:space="preserve"> —</w:t>
      </w:r>
      <w:r w:rsidRPr="002F5B8D">
        <w:rPr>
          <w:rFonts w:ascii="Liberation Serif" w:eastAsia="Arial" w:hAnsi="Liberation Serif" w:cs="Liberation Serif"/>
          <w:sz w:val="26"/>
          <w:szCs w:val="26"/>
        </w:rPr>
        <w:t xml:space="preserve"> 100% (</w:t>
      </w:r>
      <w:r w:rsidRPr="002F5B8D">
        <w:rPr>
          <w:rFonts w:ascii="Liberation Serif" w:hAnsi="Liberation Serif" w:cs="Liberation Serif"/>
          <w:i/>
          <w:sz w:val="26"/>
          <w:szCs w:val="26"/>
        </w:rPr>
        <w:t>данные территориального органа Федеральной службы государственной статистики по Вологодской области).</w:t>
      </w:r>
    </w:p>
    <w:p w:rsidR="00CC6C5D" w:rsidRPr="002F5B8D" w:rsidRDefault="0036776A" w:rsidP="00E73A00">
      <w:pPr>
        <w:widowControl w:val="0"/>
        <w:suppressAutoHyphens w:val="0"/>
        <w:jc w:val="both"/>
        <w:rPr>
          <w:rFonts w:ascii="Liberation Serif" w:hAnsi="Liberation Serif" w:cs="Liberation Serif"/>
          <w:sz w:val="26"/>
          <w:szCs w:val="26"/>
        </w:rPr>
      </w:pPr>
      <w:r w:rsidRPr="002F5B8D">
        <w:rPr>
          <w:rFonts w:ascii="Liberation Serif" w:hAnsi="Liberation Serif" w:cs="Liberation Serif"/>
          <w:sz w:val="26"/>
          <w:szCs w:val="26"/>
        </w:rPr>
        <w:t xml:space="preserve">4. </w:t>
      </w:r>
      <w:r w:rsidRPr="002F5B8D">
        <w:rPr>
          <w:rFonts w:ascii="Liberation Serif" w:eastAsia="Arial" w:hAnsi="Liberation Serif" w:cs="Liberation Serif"/>
          <w:sz w:val="26"/>
          <w:szCs w:val="26"/>
        </w:rPr>
        <w:t>Отношение средней заработной платы педагогических работников учреждений дополнительного образования к средней заработной плате учителей в регионе  - 100% (</w:t>
      </w:r>
      <w:r w:rsidRPr="002F5B8D">
        <w:rPr>
          <w:rFonts w:ascii="Liberation Serif" w:eastAsia="Arial" w:hAnsi="Liberation Serif" w:cs="Liberation Serif"/>
          <w:i/>
          <w:sz w:val="26"/>
          <w:szCs w:val="26"/>
        </w:rPr>
        <w:t>данные территориального органа Федеральной службы государственной статистики по Вологодской области).</w:t>
      </w:r>
    </w:p>
    <w:p w:rsidR="00CC6C5D" w:rsidRPr="002F5B8D" w:rsidRDefault="0036776A" w:rsidP="00E73A00">
      <w:pPr>
        <w:widowControl w:val="0"/>
        <w:suppressAutoHyphens w:val="0"/>
        <w:jc w:val="both"/>
        <w:rPr>
          <w:rFonts w:ascii="Liberation Serif" w:hAnsi="Liberation Serif" w:cs="Liberation Serif"/>
          <w:sz w:val="26"/>
          <w:szCs w:val="26"/>
        </w:rPr>
      </w:pPr>
      <w:r w:rsidRPr="002F5B8D">
        <w:rPr>
          <w:rFonts w:ascii="Liberation Serif" w:hAnsi="Liberation Serif" w:cs="Liberation Serif"/>
          <w:sz w:val="26"/>
          <w:szCs w:val="26"/>
        </w:rPr>
        <w:t>5.  Доля образовательных учреждений, принятых комиссией к новому учебному году</w:t>
      </w:r>
      <w:r w:rsidRPr="002F5B8D">
        <w:rPr>
          <w:rFonts w:ascii="Liberation Serif" w:eastAsia="Arial" w:hAnsi="Liberation Serif" w:cs="Liberation Serif"/>
          <w:sz w:val="26"/>
          <w:szCs w:val="26"/>
        </w:rPr>
        <w:t>- 100% (</w:t>
      </w:r>
      <w:r w:rsidRPr="002F5B8D">
        <w:rPr>
          <w:rFonts w:ascii="Liberation Serif" w:eastAsia="Arial" w:hAnsi="Liberation Serif" w:cs="Liberation Serif"/>
          <w:i/>
          <w:sz w:val="26"/>
          <w:szCs w:val="26"/>
          <w:lang w:eastAsia="zh-CN"/>
        </w:rPr>
        <w:t>мониторинг Управления образования и молодежной политики</w:t>
      </w:r>
      <w:r w:rsidRPr="002F5B8D">
        <w:rPr>
          <w:rFonts w:ascii="Liberation Serif" w:eastAsia="Arial" w:hAnsi="Liberation Serif" w:cs="Liberation Serif"/>
          <w:i/>
          <w:sz w:val="26"/>
          <w:szCs w:val="26"/>
        </w:rPr>
        <w:t>).</w:t>
      </w:r>
    </w:p>
    <w:p w:rsidR="00CC6C5D" w:rsidRPr="002F5B8D" w:rsidRDefault="0036776A" w:rsidP="00E73A00">
      <w:pPr>
        <w:widowControl w:val="0"/>
        <w:suppressAutoHyphens w:val="0"/>
        <w:jc w:val="both"/>
        <w:rPr>
          <w:rFonts w:ascii="Liberation Serif" w:hAnsi="Liberation Serif" w:cs="Liberation Serif"/>
          <w:sz w:val="26"/>
          <w:szCs w:val="26"/>
        </w:rPr>
      </w:pPr>
      <w:r w:rsidRPr="002F5B8D">
        <w:rPr>
          <w:rFonts w:ascii="Liberation Serif" w:eastAsia="Arial" w:hAnsi="Liberation Serif" w:cs="Liberation Serif"/>
          <w:i/>
          <w:sz w:val="26"/>
          <w:szCs w:val="26"/>
        </w:rPr>
        <w:t xml:space="preserve">6. </w:t>
      </w:r>
      <w:r w:rsidRPr="002F5B8D">
        <w:rPr>
          <w:rFonts w:ascii="Liberation Serif" w:hAnsi="Liberation Serif" w:cs="Liberation Serif"/>
          <w:sz w:val="26"/>
          <w:szCs w:val="26"/>
          <w:lang w:eastAsia="zh-CN"/>
        </w:rPr>
        <w:t xml:space="preserve">Количество образовательных учреждений, в которых проведен капитальный ремонт  - </w:t>
      </w:r>
      <w:r w:rsidR="002F5B8D" w:rsidRPr="002F5B8D">
        <w:rPr>
          <w:rFonts w:ascii="Liberation Serif" w:hAnsi="Liberation Serif" w:cs="Liberation Serif"/>
          <w:sz w:val="26"/>
          <w:szCs w:val="26"/>
          <w:lang w:eastAsia="zh-CN"/>
        </w:rPr>
        <w:t>0</w:t>
      </w:r>
      <w:r w:rsidRPr="002F5B8D">
        <w:rPr>
          <w:rFonts w:ascii="Liberation Serif" w:hAnsi="Liberation Serif" w:cs="Liberation Serif"/>
          <w:sz w:val="26"/>
          <w:szCs w:val="26"/>
          <w:lang w:eastAsia="zh-CN"/>
        </w:rPr>
        <w:t xml:space="preserve"> </w:t>
      </w:r>
      <w:r w:rsidRPr="002F5B8D">
        <w:rPr>
          <w:rFonts w:ascii="Liberation Serif" w:hAnsi="Liberation Serif" w:cs="Liberation Serif"/>
          <w:i/>
          <w:sz w:val="26"/>
          <w:szCs w:val="26"/>
          <w:lang w:eastAsia="zh-CN"/>
        </w:rPr>
        <w:t>(информация Управления образования и молодежной политики (акты выполненных работ).</w:t>
      </w:r>
    </w:p>
    <w:p w:rsidR="00CC6C5D" w:rsidRPr="002F5B8D" w:rsidRDefault="00CC6C5D" w:rsidP="00E73A00">
      <w:pPr>
        <w:widowControl w:val="0"/>
        <w:suppressAutoHyphens w:val="0"/>
        <w:jc w:val="both"/>
        <w:rPr>
          <w:rFonts w:ascii="Liberation Serif" w:hAnsi="Liberation Serif" w:cs="Liberation Serif"/>
          <w:sz w:val="26"/>
          <w:szCs w:val="26"/>
        </w:rPr>
      </w:pPr>
    </w:p>
    <w:p w:rsidR="00CC6C5D" w:rsidRPr="002F5B8D" w:rsidRDefault="0036776A" w:rsidP="00E73A00">
      <w:pPr>
        <w:widowControl w:val="0"/>
        <w:jc w:val="both"/>
        <w:rPr>
          <w:rFonts w:ascii="Liberation Serif" w:hAnsi="Liberation Serif" w:cs="Liberation Serif"/>
          <w:sz w:val="26"/>
          <w:szCs w:val="26"/>
        </w:rPr>
      </w:pPr>
      <w:r w:rsidRPr="002F5B8D">
        <w:rPr>
          <w:rFonts w:ascii="Liberation Serif" w:hAnsi="Liberation Serif" w:cs="Liberation Serif"/>
          <w:sz w:val="26"/>
          <w:szCs w:val="26"/>
          <w:lang w:eastAsia="en-US"/>
        </w:rPr>
        <w:t>Сведения о достижении значений показателей (индикаторов) муниципальной программы</w:t>
      </w:r>
      <w:r w:rsidRPr="002F5B8D">
        <w:rPr>
          <w:rFonts w:ascii="Liberation Serif" w:hAnsi="Liberation Serif" w:cs="Liberation Serif"/>
          <w:sz w:val="26"/>
          <w:szCs w:val="26"/>
        </w:rPr>
        <w:t xml:space="preserve"> (приложение  - таблица 1).</w:t>
      </w:r>
    </w:p>
    <w:p w:rsidR="00CC6C5D" w:rsidRPr="00C0798C" w:rsidRDefault="00CC6C5D" w:rsidP="00E73A00">
      <w:pPr>
        <w:widowControl w:val="0"/>
        <w:jc w:val="both"/>
        <w:rPr>
          <w:rFonts w:ascii="Liberation Serif" w:hAnsi="Liberation Serif" w:cs="Liberation Serif"/>
          <w:color w:val="FF0000"/>
          <w:sz w:val="26"/>
          <w:szCs w:val="26"/>
        </w:rPr>
      </w:pPr>
    </w:p>
    <w:p w:rsidR="00E73A00" w:rsidRPr="00C0798C" w:rsidRDefault="00023B8D" w:rsidP="00E73A00">
      <w:pPr>
        <w:jc w:val="both"/>
        <w:rPr>
          <w:rFonts w:ascii="Liberation Serif" w:hAnsi="Liberation Serif" w:cs="Liberation Serif"/>
          <w:b/>
          <w:bCs/>
          <w:color w:val="FF0000"/>
          <w:sz w:val="26"/>
          <w:szCs w:val="26"/>
        </w:rPr>
      </w:pPr>
      <w:r w:rsidRPr="00C0798C">
        <w:rPr>
          <w:rFonts w:ascii="Liberation Serif" w:hAnsi="Liberation Serif" w:cs="Liberation Serif"/>
          <w:b/>
          <w:bCs/>
          <w:color w:val="FF0000"/>
          <w:sz w:val="26"/>
          <w:szCs w:val="26"/>
        </w:rPr>
        <w:t xml:space="preserve">    </w:t>
      </w:r>
    </w:p>
    <w:p w:rsidR="00CC6C5D" w:rsidRPr="00CF14AA" w:rsidRDefault="00023B8D" w:rsidP="00E73A00">
      <w:pPr>
        <w:jc w:val="both"/>
        <w:rPr>
          <w:rFonts w:ascii="Liberation Serif" w:hAnsi="Liberation Serif" w:cs="Liberation Serif"/>
          <w:sz w:val="26"/>
          <w:szCs w:val="26"/>
        </w:rPr>
      </w:pPr>
      <w:r w:rsidRPr="00CF14AA">
        <w:rPr>
          <w:rFonts w:ascii="Liberation Serif" w:hAnsi="Liberation Serif" w:cs="Liberation Serif"/>
          <w:b/>
          <w:bCs/>
          <w:sz w:val="26"/>
          <w:szCs w:val="26"/>
        </w:rPr>
        <w:t xml:space="preserve">  </w:t>
      </w:r>
      <w:r w:rsidR="0036776A" w:rsidRPr="00CF14AA">
        <w:rPr>
          <w:rFonts w:ascii="Liberation Serif" w:hAnsi="Liberation Serif" w:cs="Liberation Serif"/>
          <w:b/>
          <w:bCs/>
          <w:sz w:val="26"/>
          <w:szCs w:val="26"/>
        </w:rPr>
        <w:t>2. Основные мероприятия и мероприятия подпрограммы 1.</w:t>
      </w:r>
    </w:p>
    <w:p w:rsidR="00B14B8F" w:rsidRPr="00CF14AA" w:rsidRDefault="00B14B8F" w:rsidP="00E73A00">
      <w:pPr>
        <w:jc w:val="both"/>
        <w:rPr>
          <w:rStyle w:val="spfo1"/>
          <w:rFonts w:ascii="Liberation Serif" w:hAnsi="Liberation Serif" w:cs="Liberation Serif"/>
          <w:b/>
          <w:sz w:val="26"/>
          <w:szCs w:val="26"/>
        </w:rPr>
      </w:pPr>
      <w:r w:rsidRPr="00CF14AA">
        <w:rPr>
          <w:rStyle w:val="spfo1"/>
          <w:rFonts w:ascii="Liberation Serif" w:hAnsi="Liberation Serif" w:cs="Liberation Serif"/>
          <w:b/>
          <w:sz w:val="26"/>
          <w:szCs w:val="26"/>
        </w:rPr>
        <w:t>1).</w:t>
      </w:r>
      <w:r w:rsidRPr="00CF14AA">
        <w:rPr>
          <w:rFonts w:ascii="Liberation Serif" w:hAnsi="Liberation Serif" w:cs="Liberation Serif"/>
          <w:sz w:val="26"/>
          <w:szCs w:val="26"/>
        </w:rPr>
        <w:t xml:space="preserve"> </w:t>
      </w:r>
      <w:r w:rsidRPr="00CF14AA">
        <w:rPr>
          <w:rStyle w:val="spfo1"/>
          <w:rFonts w:ascii="Liberation Serif" w:hAnsi="Liberation Serif" w:cs="Liberation Serif"/>
          <w:b/>
          <w:sz w:val="26"/>
          <w:szCs w:val="26"/>
        </w:rPr>
        <w:t>«Обеспечение образовательных учреждений информационно-коммуникативным оборудованием, пособиями, программными продуктами, компьютерным, интерактивным, реабилитационным, учебным оборудованием, учебниками, учебно-наглядными пособиями, школьной и детской мебелью, играми, игрушками для реализации федеральных государственных образовательных стандартов»</w:t>
      </w:r>
    </w:p>
    <w:p w:rsidR="003E532F" w:rsidRPr="00CF14AA" w:rsidRDefault="00273B7C" w:rsidP="00E73A00">
      <w:pPr>
        <w:jc w:val="both"/>
        <w:rPr>
          <w:rFonts w:ascii="Liberation Serif" w:hAnsi="Liberation Serif" w:cs="Liberation Serif"/>
          <w:sz w:val="26"/>
          <w:szCs w:val="26"/>
        </w:rPr>
      </w:pPr>
      <w:r w:rsidRPr="00CF14AA">
        <w:rPr>
          <w:rFonts w:ascii="Liberation Serif" w:hAnsi="Liberation Serif" w:cs="Liberation Serif"/>
          <w:sz w:val="26"/>
          <w:szCs w:val="26"/>
        </w:rPr>
        <w:t xml:space="preserve">   Приобретена детская мебель (стулья, столы, кровати, шкафчики для одежды) в МБДОУ "Центр развития ребенка-детский сад №5" на сумму </w:t>
      </w:r>
      <w:r w:rsidRPr="00CF14AA">
        <w:rPr>
          <w:rFonts w:ascii="Liberation Serif" w:hAnsi="Liberation Serif" w:cs="Liberation Serif"/>
          <w:b/>
          <w:sz w:val="26"/>
          <w:szCs w:val="26"/>
        </w:rPr>
        <w:t>915,2 тыс.руб.</w:t>
      </w:r>
      <w:r w:rsidRPr="00CF14AA">
        <w:rPr>
          <w:rFonts w:ascii="Liberation Serif" w:hAnsi="Liberation Serif" w:cs="Liberation Serif"/>
          <w:sz w:val="26"/>
          <w:szCs w:val="26"/>
        </w:rPr>
        <w:t xml:space="preserve">, в том </w:t>
      </w:r>
      <w:r w:rsidRPr="00CF14AA">
        <w:rPr>
          <w:rFonts w:ascii="Liberation Serif" w:hAnsi="Liberation Serif" w:cs="Liberation Serif"/>
          <w:sz w:val="26"/>
          <w:szCs w:val="26"/>
        </w:rPr>
        <w:lastRenderedPageBreak/>
        <w:t xml:space="preserve">числе за счет средств областного бюджета – 915 тыс.руб., за счет </w:t>
      </w:r>
      <w:r w:rsidR="00CF14AA">
        <w:rPr>
          <w:rFonts w:ascii="Liberation Serif" w:hAnsi="Liberation Serif" w:cs="Liberation Serif"/>
          <w:sz w:val="26"/>
          <w:szCs w:val="26"/>
        </w:rPr>
        <w:t xml:space="preserve">собственных доходов  бюджета </w:t>
      </w:r>
      <w:r w:rsidR="00CF14AA" w:rsidRPr="00CF14AA">
        <w:rPr>
          <w:rFonts w:ascii="Liberation Serif" w:hAnsi="Liberation Serif" w:cs="Liberation Serif"/>
          <w:sz w:val="26"/>
          <w:szCs w:val="26"/>
        </w:rPr>
        <w:t>округа</w:t>
      </w:r>
      <w:r w:rsidRPr="00CF14AA">
        <w:rPr>
          <w:rFonts w:ascii="Liberation Serif" w:hAnsi="Liberation Serif" w:cs="Liberation Serif"/>
          <w:sz w:val="26"/>
          <w:szCs w:val="26"/>
        </w:rPr>
        <w:t xml:space="preserve">  – 0,2 тыс. руб.</w:t>
      </w:r>
    </w:p>
    <w:p w:rsidR="00CC6C5D" w:rsidRPr="00CF14AA" w:rsidRDefault="001A5B5B" w:rsidP="00E73A00">
      <w:pPr>
        <w:widowControl w:val="0"/>
        <w:suppressAutoHyphens w:val="0"/>
        <w:jc w:val="both"/>
        <w:textAlignment w:val="baseline"/>
        <w:rPr>
          <w:rFonts w:ascii="Liberation Serif" w:hAnsi="Liberation Serif" w:cs="Liberation Serif"/>
          <w:sz w:val="26"/>
          <w:szCs w:val="26"/>
        </w:rPr>
      </w:pPr>
      <w:r w:rsidRPr="00CF14AA">
        <w:rPr>
          <w:rStyle w:val="spfo1"/>
          <w:rFonts w:ascii="Liberation Serif" w:hAnsi="Liberation Serif" w:cs="Liberation Serif"/>
          <w:b/>
          <w:sz w:val="26"/>
          <w:szCs w:val="26"/>
        </w:rPr>
        <w:t>2</w:t>
      </w:r>
      <w:r w:rsidR="0036776A" w:rsidRPr="00CF14AA">
        <w:rPr>
          <w:rStyle w:val="spfo1"/>
          <w:rFonts w:ascii="Liberation Serif" w:hAnsi="Liberation Serif" w:cs="Liberation Serif"/>
          <w:b/>
          <w:sz w:val="26"/>
          <w:szCs w:val="26"/>
        </w:rPr>
        <w:t xml:space="preserve">). </w:t>
      </w:r>
      <w:r w:rsidR="00CF14AA" w:rsidRPr="00CF14AA">
        <w:rPr>
          <w:rStyle w:val="spfo1"/>
          <w:rFonts w:ascii="Liberation Serif" w:hAnsi="Liberation Serif" w:cs="Liberation Serif"/>
          <w:b/>
          <w:sz w:val="26"/>
          <w:szCs w:val="26"/>
        </w:rPr>
        <w:t>«</w:t>
      </w:r>
      <w:r w:rsidR="0036776A" w:rsidRPr="00CF14AA">
        <w:rPr>
          <w:rStyle w:val="spfo1"/>
          <w:rFonts w:ascii="Liberation Serif" w:hAnsi="Liberation Serif" w:cs="Liberation Serif"/>
          <w:b/>
          <w:sz w:val="26"/>
          <w:szCs w:val="26"/>
        </w:rPr>
        <w:t>Проведение мероприятий, направленных на повышение квалификации персонала и мотивирование специалистов на позитивный результат».</w:t>
      </w:r>
    </w:p>
    <w:p w:rsidR="00273B7C" w:rsidRPr="00CF14AA" w:rsidRDefault="003E532F" w:rsidP="00E73A00">
      <w:pPr>
        <w:jc w:val="both"/>
        <w:rPr>
          <w:rFonts w:ascii="Liberation Serif" w:hAnsi="Liberation Serif" w:cs="Liberation Serif"/>
          <w:sz w:val="26"/>
          <w:szCs w:val="26"/>
        </w:rPr>
      </w:pPr>
      <w:r w:rsidRPr="00CF14AA">
        <w:rPr>
          <w:rFonts w:ascii="Liberation Serif" w:hAnsi="Liberation Serif" w:cs="Liberation Serif"/>
          <w:sz w:val="26"/>
          <w:szCs w:val="26"/>
        </w:rPr>
        <w:t xml:space="preserve"> Компенсированы расходы проезда и оплаты проживания в командировке  для участия в</w:t>
      </w:r>
      <w:r w:rsidR="00273B7C" w:rsidRPr="00CF14AA">
        <w:rPr>
          <w:rFonts w:ascii="Liberation Serif" w:hAnsi="Liberation Serif" w:cs="Liberation Serif"/>
          <w:sz w:val="26"/>
          <w:szCs w:val="26"/>
        </w:rPr>
        <w:t xml:space="preserve"> международной выставке-форуме «Россия» на ВДНХ в г. Москва руководителя и педагогов МБОУ "Комьянская школа"</w:t>
      </w:r>
      <w:r w:rsidRPr="00CF14AA">
        <w:rPr>
          <w:rFonts w:ascii="Liberation Serif" w:hAnsi="Liberation Serif" w:cs="Liberation Serif"/>
          <w:sz w:val="26"/>
          <w:szCs w:val="26"/>
        </w:rPr>
        <w:t xml:space="preserve"> на сумму </w:t>
      </w:r>
      <w:r w:rsidRPr="00CF14AA">
        <w:rPr>
          <w:rFonts w:ascii="Liberation Serif" w:hAnsi="Liberation Serif" w:cs="Liberation Serif"/>
          <w:b/>
          <w:sz w:val="26"/>
          <w:szCs w:val="26"/>
        </w:rPr>
        <w:t>40,1 тыс. руб</w:t>
      </w:r>
      <w:r w:rsidR="00273B7C" w:rsidRPr="00CF14AA">
        <w:rPr>
          <w:rFonts w:ascii="Liberation Serif" w:hAnsi="Liberation Serif" w:cs="Liberation Serif"/>
          <w:b/>
          <w:sz w:val="26"/>
          <w:szCs w:val="26"/>
        </w:rPr>
        <w:t>.</w:t>
      </w:r>
    </w:p>
    <w:p w:rsidR="003E532F" w:rsidRPr="00CF14AA" w:rsidRDefault="003E532F" w:rsidP="00E73A00">
      <w:pPr>
        <w:jc w:val="both"/>
        <w:rPr>
          <w:rFonts w:ascii="Liberation Serif" w:hAnsi="Liberation Serif" w:cs="Liberation Serif"/>
          <w:sz w:val="26"/>
          <w:szCs w:val="26"/>
        </w:rPr>
      </w:pPr>
      <w:r w:rsidRPr="00CF14AA">
        <w:rPr>
          <w:rFonts w:ascii="Liberation Serif" w:hAnsi="Liberation Serif" w:cs="Liberation Serif"/>
          <w:sz w:val="26"/>
          <w:szCs w:val="26"/>
        </w:rPr>
        <w:t xml:space="preserve">  О</w:t>
      </w:r>
      <w:r w:rsidR="00273B7C" w:rsidRPr="00CF14AA">
        <w:rPr>
          <w:rFonts w:ascii="Liberation Serif" w:hAnsi="Liberation Serif" w:cs="Liberation Serif"/>
          <w:sz w:val="26"/>
          <w:szCs w:val="26"/>
        </w:rPr>
        <w:t xml:space="preserve">плата </w:t>
      </w:r>
      <w:r w:rsidRPr="00CF14AA">
        <w:rPr>
          <w:rFonts w:ascii="Liberation Serif" w:hAnsi="Liberation Serif" w:cs="Liberation Serif"/>
          <w:sz w:val="26"/>
          <w:szCs w:val="26"/>
        </w:rPr>
        <w:t>через Управление образования и молодежной политики р</w:t>
      </w:r>
      <w:r w:rsidR="00273B7C" w:rsidRPr="00CF14AA">
        <w:rPr>
          <w:rFonts w:ascii="Liberation Serif" w:hAnsi="Liberation Serif" w:cs="Liberation Serif"/>
          <w:sz w:val="26"/>
          <w:szCs w:val="26"/>
        </w:rPr>
        <w:t>асходов на мероприятия с педагогами (оплата подвоза</w:t>
      </w:r>
      <w:r w:rsidR="00CF14AA" w:rsidRPr="00CF14AA">
        <w:rPr>
          <w:rFonts w:ascii="Liberation Serif" w:hAnsi="Liberation Serif" w:cs="Liberation Serif"/>
          <w:sz w:val="26"/>
          <w:szCs w:val="26"/>
        </w:rPr>
        <w:t xml:space="preserve"> педагогов на мероприятия</w:t>
      </w:r>
      <w:r w:rsidR="00273B7C" w:rsidRPr="00CF14AA">
        <w:rPr>
          <w:rFonts w:ascii="Liberation Serif" w:hAnsi="Liberation Serif" w:cs="Liberation Serif"/>
          <w:sz w:val="26"/>
          <w:szCs w:val="26"/>
        </w:rPr>
        <w:t>, приобретение подарков, цветов</w:t>
      </w:r>
      <w:r w:rsidR="00CF14AA" w:rsidRPr="00CF14AA">
        <w:rPr>
          <w:rFonts w:ascii="Liberation Serif" w:hAnsi="Liberation Serif" w:cs="Liberation Serif"/>
          <w:sz w:val="26"/>
          <w:szCs w:val="26"/>
        </w:rPr>
        <w:t>, рамок для грамот</w:t>
      </w:r>
      <w:r w:rsidR="00273B7C" w:rsidRPr="00CF14AA">
        <w:rPr>
          <w:rFonts w:ascii="Liberation Serif" w:hAnsi="Liberation Serif" w:cs="Liberation Serif"/>
          <w:sz w:val="26"/>
          <w:szCs w:val="26"/>
        </w:rPr>
        <w:t xml:space="preserve"> </w:t>
      </w:r>
      <w:r w:rsidR="00CF14AA" w:rsidRPr="00CF14AA">
        <w:rPr>
          <w:rFonts w:ascii="Liberation Serif" w:hAnsi="Liberation Serif" w:cs="Liberation Serif"/>
          <w:sz w:val="26"/>
          <w:szCs w:val="26"/>
        </w:rPr>
        <w:t xml:space="preserve">на </w:t>
      </w:r>
      <w:r w:rsidR="00273B7C" w:rsidRPr="00CF14AA">
        <w:rPr>
          <w:rFonts w:ascii="Liberation Serif" w:hAnsi="Liberation Serif" w:cs="Liberation Serif"/>
          <w:sz w:val="26"/>
          <w:szCs w:val="26"/>
        </w:rPr>
        <w:t>Августовск</w:t>
      </w:r>
      <w:r w:rsidR="00CF14AA" w:rsidRPr="00CF14AA">
        <w:rPr>
          <w:rFonts w:ascii="Liberation Serif" w:hAnsi="Liberation Serif" w:cs="Liberation Serif"/>
          <w:sz w:val="26"/>
          <w:szCs w:val="26"/>
        </w:rPr>
        <w:t xml:space="preserve">ую </w:t>
      </w:r>
      <w:r w:rsidR="00273B7C" w:rsidRPr="00CF14AA">
        <w:rPr>
          <w:rFonts w:ascii="Liberation Serif" w:hAnsi="Liberation Serif" w:cs="Liberation Serif"/>
          <w:sz w:val="26"/>
          <w:szCs w:val="26"/>
        </w:rPr>
        <w:t>конференци</w:t>
      </w:r>
      <w:r w:rsidR="00CF14AA" w:rsidRPr="00CF14AA">
        <w:rPr>
          <w:rFonts w:ascii="Liberation Serif" w:hAnsi="Liberation Serif" w:cs="Liberation Serif"/>
          <w:sz w:val="26"/>
          <w:szCs w:val="26"/>
        </w:rPr>
        <w:t>ю и</w:t>
      </w:r>
      <w:r w:rsidR="00273B7C" w:rsidRPr="00CF14AA">
        <w:rPr>
          <w:rFonts w:ascii="Liberation Serif" w:hAnsi="Liberation Serif" w:cs="Liberation Serif"/>
          <w:sz w:val="26"/>
          <w:szCs w:val="26"/>
        </w:rPr>
        <w:t xml:space="preserve"> День учителя</w:t>
      </w:r>
      <w:r w:rsidRPr="00CF14AA">
        <w:rPr>
          <w:rFonts w:ascii="Liberation Serif" w:hAnsi="Liberation Serif" w:cs="Liberation Serif"/>
          <w:sz w:val="26"/>
          <w:szCs w:val="26"/>
        </w:rPr>
        <w:t xml:space="preserve">  –  </w:t>
      </w:r>
      <w:r w:rsidRPr="00CF14AA">
        <w:rPr>
          <w:rFonts w:ascii="Liberation Serif" w:hAnsi="Liberation Serif" w:cs="Liberation Serif"/>
          <w:b/>
          <w:sz w:val="26"/>
          <w:szCs w:val="26"/>
        </w:rPr>
        <w:t>59</w:t>
      </w:r>
      <w:r w:rsidR="00CF14AA" w:rsidRPr="00CF14AA">
        <w:rPr>
          <w:rFonts w:ascii="Liberation Serif" w:hAnsi="Liberation Serif" w:cs="Liberation Serif"/>
          <w:b/>
          <w:sz w:val="26"/>
          <w:szCs w:val="26"/>
        </w:rPr>
        <w:t>,</w:t>
      </w:r>
      <w:r w:rsidRPr="00CF14AA">
        <w:rPr>
          <w:rFonts w:ascii="Liberation Serif" w:hAnsi="Liberation Serif" w:cs="Liberation Serif"/>
          <w:b/>
          <w:sz w:val="26"/>
          <w:szCs w:val="26"/>
        </w:rPr>
        <w:t>9 тыс. руб.</w:t>
      </w:r>
      <w:r w:rsidR="00CF14AA" w:rsidRPr="00CF14AA">
        <w:rPr>
          <w:rFonts w:ascii="Liberation Serif" w:hAnsi="Liberation Serif" w:cs="Liberation Serif"/>
          <w:b/>
          <w:sz w:val="26"/>
          <w:szCs w:val="26"/>
        </w:rPr>
        <w:t xml:space="preserve"> </w:t>
      </w:r>
      <w:r w:rsidR="0036776A" w:rsidRPr="00CF14AA">
        <w:rPr>
          <w:rFonts w:ascii="Liberation Serif" w:hAnsi="Liberation Serif" w:cs="Liberation Serif"/>
          <w:b/>
          <w:sz w:val="26"/>
          <w:szCs w:val="26"/>
        </w:rPr>
        <w:t>Всего 100,0 тыс.руб.</w:t>
      </w:r>
      <w:r w:rsidR="0036776A" w:rsidRPr="00CF14AA">
        <w:rPr>
          <w:rFonts w:ascii="Liberation Serif" w:hAnsi="Liberation Serif" w:cs="Liberation Serif"/>
          <w:sz w:val="26"/>
          <w:szCs w:val="26"/>
        </w:rPr>
        <w:t xml:space="preserve"> собственные доходы бюджета округа.</w:t>
      </w:r>
    </w:p>
    <w:p w:rsidR="003E532F" w:rsidRPr="00CF14AA" w:rsidRDefault="001A5B5B" w:rsidP="00E73A00">
      <w:pPr>
        <w:jc w:val="both"/>
        <w:rPr>
          <w:rFonts w:ascii="Liberation Serif" w:hAnsi="Liberation Serif" w:cs="Liberation Serif"/>
          <w:sz w:val="26"/>
          <w:szCs w:val="26"/>
        </w:rPr>
      </w:pPr>
      <w:r w:rsidRPr="00CF14AA">
        <w:rPr>
          <w:rStyle w:val="spfo1"/>
          <w:rFonts w:ascii="Liberation Serif" w:hAnsi="Liberation Serif" w:cs="Liberation Serif"/>
          <w:b/>
          <w:sz w:val="26"/>
          <w:szCs w:val="26"/>
        </w:rPr>
        <w:t>4</w:t>
      </w:r>
      <w:r w:rsidR="00820C1B" w:rsidRPr="00CF14AA">
        <w:rPr>
          <w:rStyle w:val="spfo1"/>
          <w:rFonts w:ascii="Liberation Serif" w:hAnsi="Liberation Serif" w:cs="Liberation Serif"/>
          <w:b/>
          <w:sz w:val="26"/>
          <w:szCs w:val="26"/>
        </w:rPr>
        <w:t>)</w:t>
      </w:r>
      <w:r w:rsidRPr="00CF14AA">
        <w:rPr>
          <w:rStyle w:val="spfo1"/>
          <w:rFonts w:ascii="Liberation Serif" w:hAnsi="Liberation Serif" w:cs="Liberation Serif"/>
          <w:sz w:val="26"/>
          <w:szCs w:val="26"/>
        </w:rPr>
        <w:t xml:space="preserve">. </w:t>
      </w:r>
      <w:r w:rsidRPr="00CF14AA">
        <w:rPr>
          <w:rStyle w:val="spfo1"/>
          <w:rFonts w:ascii="Liberation Serif" w:hAnsi="Liberation Serif" w:cs="Liberation Serif"/>
          <w:b/>
          <w:sz w:val="26"/>
          <w:szCs w:val="26"/>
        </w:rPr>
        <w:t>«</w:t>
      </w:r>
      <w:r w:rsidRPr="00CF14AA">
        <w:rPr>
          <w:rFonts w:ascii="Liberation Serif" w:hAnsi="Liberation Serif" w:cs="Liberation Serif"/>
          <w:b/>
          <w:sz w:val="26"/>
          <w:szCs w:val="26"/>
        </w:rPr>
        <w:t>Обеспечение беспрепятственного доступа для инвалидов и других маломобильных групп населения к приоритетным объектам и услугам в приоритетных сферах деятельности</w:t>
      </w:r>
      <w:r w:rsidRPr="00CF14AA">
        <w:rPr>
          <w:rFonts w:ascii="Liberation Serif" w:hAnsi="Liberation Serif" w:cs="Liberation Serif"/>
          <w:b/>
          <w:sz w:val="26"/>
          <w:szCs w:val="26"/>
          <w:lang w:eastAsia="ru-RU"/>
        </w:rPr>
        <w:t>»</w:t>
      </w:r>
      <w:r w:rsidR="00775DFE" w:rsidRPr="00CF14AA">
        <w:rPr>
          <w:rFonts w:ascii="Liberation Serif" w:hAnsi="Liberation Serif" w:cs="Liberation Serif"/>
          <w:sz w:val="26"/>
          <w:szCs w:val="26"/>
        </w:rPr>
        <w:t xml:space="preserve">   </w:t>
      </w:r>
    </w:p>
    <w:p w:rsidR="003E532F" w:rsidRPr="00CF14AA" w:rsidRDefault="003E532F" w:rsidP="00E73A00">
      <w:pPr>
        <w:jc w:val="both"/>
        <w:rPr>
          <w:rFonts w:ascii="Liberation Serif" w:hAnsi="Liberation Serif" w:cs="Liberation Serif"/>
          <w:sz w:val="26"/>
          <w:szCs w:val="26"/>
        </w:rPr>
      </w:pPr>
      <w:r w:rsidRPr="00CF14AA">
        <w:rPr>
          <w:rFonts w:ascii="Liberation Serif" w:hAnsi="Liberation Serif" w:cs="Liberation Serif"/>
          <w:sz w:val="26"/>
          <w:szCs w:val="26"/>
        </w:rPr>
        <w:t xml:space="preserve">    Проведены мероприятия по приспособлению зданий и помещений дошкольных образовательных организаций, в которых осуществляется образовательная деятельность для беспрепятственного доступа инвалидов (детей-инвалидов) в сумме – </w:t>
      </w:r>
      <w:r w:rsidRPr="00CF14AA">
        <w:rPr>
          <w:rFonts w:ascii="Liberation Serif" w:hAnsi="Liberation Serif" w:cs="Liberation Serif"/>
          <w:b/>
          <w:sz w:val="26"/>
          <w:szCs w:val="26"/>
        </w:rPr>
        <w:t>200 тыс.руб.</w:t>
      </w:r>
      <w:r w:rsidRPr="00CF14AA">
        <w:rPr>
          <w:rFonts w:ascii="Liberation Serif" w:hAnsi="Liberation Serif" w:cs="Liberation Serif"/>
          <w:sz w:val="26"/>
          <w:szCs w:val="26"/>
        </w:rPr>
        <w:t xml:space="preserve"> всего, в т.ч. областной бюджет – 192 тыс.руб., </w:t>
      </w:r>
      <w:r w:rsidR="00CF14AA" w:rsidRPr="00CF14AA">
        <w:rPr>
          <w:rFonts w:ascii="Liberation Serif" w:hAnsi="Liberation Serif" w:cs="Liberation Serif"/>
          <w:sz w:val="26"/>
          <w:szCs w:val="26"/>
        </w:rPr>
        <w:t xml:space="preserve">собственные доходы </w:t>
      </w:r>
      <w:r w:rsidRPr="00CF14AA">
        <w:rPr>
          <w:rFonts w:ascii="Liberation Serif" w:hAnsi="Liberation Serif" w:cs="Liberation Serif"/>
          <w:sz w:val="26"/>
          <w:szCs w:val="26"/>
        </w:rPr>
        <w:t>бюджет</w:t>
      </w:r>
      <w:r w:rsidR="00CF14AA" w:rsidRPr="00CF14AA">
        <w:rPr>
          <w:rFonts w:ascii="Liberation Serif" w:hAnsi="Liberation Serif" w:cs="Liberation Serif"/>
          <w:sz w:val="26"/>
          <w:szCs w:val="26"/>
        </w:rPr>
        <w:t>а</w:t>
      </w:r>
      <w:r w:rsidRPr="00CF14AA">
        <w:rPr>
          <w:rFonts w:ascii="Liberation Serif" w:hAnsi="Liberation Serif" w:cs="Liberation Serif"/>
          <w:sz w:val="26"/>
          <w:szCs w:val="26"/>
        </w:rPr>
        <w:t xml:space="preserve"> округа – 8 тыс.руб. Субсидия была предоставлена МБДОУ «Центр развития ребенка-детский сад №1», МБДОУ «Центр развития ребенка-детский сад №4», МБДОУ «Центр развития ребенка-детский сад №5». В рамках данной субсидии было закуплено следующее оборудование: МБДОУ "Центр развития ребенка-детский сад №1" - универсальная система вызова персонала, МБДОУ "Центр развития ребенка-детский сад №4" - пандус перекатной, пандус приставной металлический для инвалидных колясок, поручни опорные, МБДОУ "Центр развития ребенка-детский сад №5" </w:t>
      </w:r>
      <w:r w:rsidR="002055EF" w:rsidRPr="00CF14AA">
        <w:rPr>
          <w:rFonts w:ascii="Liberation Serif" w:hAnsi="Liberation Serif" w:cs="Liberation Serif"/>
          <w:sz w:val="26"/>
          <w:szCs w:val="26"/>
        </w:rPr>
        <w:t xml:space="preserve"> - </w:t>
      </w:r>
      <w:r w:rsidRPr="00CF14AA">
        <w:rPr>
          <w:rFonts w:ascii="Liberation Serif" w:hAnsi="Liberation Serif" w:cs="Liberation Serif"/>
          <w:sz w:val="26"/>
          <w:szCs w:val="26"/>
        </w:rPr>
        <w:t>пандус складной, пандус перекатной, поручень для туалета настенный откидной, поручень для раковины настенный.</w:t>
      </w:r>
    </w:p>
    <w:p w:rsidR="003E532F" w:rsidRPr="00FE0CCF" w:rsidRDefault="003E532F" w:rsidP="00E73A00">
      <w:pPr>
        <w:jc w:val="both"/>
        <w:rPr>
          <w:rFonts w:ascii="Liberation Serif" w:hAnsi="Liberation Serif" w:cs="Liberation Serif"/>
          <w:sz w:val="26"/>
          <w:szCs w:val="26"/>
        </w:rPr>
      </w:pPr>
      <w:r w:rsidRPr="00FE0CCF">
        <w:rPr>
          <w:rFonts w:ascii="Liberation Serif" w:hAnsi="Liberation Serif" w:cs="Liberation Serif"/>
          <w:sz w:val="26"/>
          <w:szCs w:val="26"/>
        </w:rPr>
        <w:t xml:space="preserve"> </w:t>
      </w:r>
      <w:r w:rsidR="002055EF" w:rsidRPr="00FE0CCF">
        <w:rPr>
          <w:rFonts w:ascii="Liberation Serif" w:hAnsi="Liberation Serif" w:cs="Liberation Serif"/>
          <w:sz w:val="26"/>
          <w:szCs w:val="26"/>
        </w:rPr>
        <w:t xml:space="preserve">   П</w:t>
      </w:r>
      <w:r w:rsidRPr="00FE0CCF">
        <w:rPr>
          <w:rFonts w:ascii="Liberation Serif" w:hAnsi="Liberation Serif" w:cs="Liberation Serif"/>
          <w:sz w:val="26"/>
          <w:szCs w:val="26"/>
        </w:rPr>
        <w:t xml:space="preserve">роведены мероприятия по приспособлению зданий и помещений общеобразовательных организаций, в которых осуществляется образовательная деятельность для беспрепятственного доступа инвалидов (детей-инвалидов) в сумме – </w:t>
      </w:r>
      <w:r w:rsidRPr="00FE0CCF">
        <w:rPr>
          <w:rFonts w:ascii="Liberation Serif" w:hAnsi="Liberation Serif" w:cs="Liberation Serif"/>
          <w:b/>
          <w:sz w:val="26"/>
          <w:szCs w:val="26"/>
        </w:rPr>
        <w:t>1600</w:t>
      </w:r>
      <w:r w:rsidR="002055EF" w:rsidRPr="00FE0CCF">
        <w:rPr>
          <w:rFonts w:ascii="Liberation Serif" w:hAnsi="Liberation Serif" w:cs="Liberation Serif"/>
          <w:b/>
          <w:sz w:val="26"/>
          <w:szCs w:val="26"/>
        </w:rPr>
        <w:t xml:space="preserve"> тыс</w:t>
      </w:r>
      <w:r w:rsidR="002055EF" w:rsidRPr="00FE0CCF">
        <w:rPr>
          <w:rFonts w:ascii="Liberation Serif" w:hAnsi="Liberation Serif" w:cs="Liberation Serif"/>
          <w:sz w:val="26"/>
          <w:szCs w:val="26"/>
        </w:rPr>
        <w:t>.</w:t>
      </w:r>
      <w:r w:rsidRPr="00FE0CCF">
        <w:rPr>
          <w:rFonts w:ascii="Liberation Serif" w:hAnsi="Liberation Serif" w:cs="Liberation Serif"/>
          <w:sz w:val="26"/>
          <w:szCs w:val="26"/>
        </w:rPr>
        <w:t>руб. всего, в т.ч. областной бюджет – 1536</w:t>
      </w:r>
      <w:r w:rsidR="002055EF" w:rsidRPr="00FE0CCF">
        <w:rPr>
          <w:rFonts w:ascii="Liberation Serif" w:hAnsi="Liberation Serif" w:cs="Liberation Serif"/>
          <w:sz w:val="26"/>
          <w:szCs w:val="26"/>
        </w:rPr>
        <w:t xml:space="preserve"> тыс.</w:t>
      </w:r>
      <w:r w:rsidRPr="00FE0CCF">
        <w:rPr>
          <w:rFonts w:ascii="Liberation Serif" w:hAnsi="Liberation Serif" w:cs="Liberation Serif"/>
          <w:sz w:val="26"/>
          <w:szCs w:val="26"/>
        </w:rPr>
        <w:t xml:space="preserve">руб., </w:t>
      </w:r>
      <w:r w:rsidR="00FE0CCF" w:rsidRPr="00FE0CCF">
        <w:rPr>
          <w:rFonts w:ascii="Liberation Serif" w:hAnsi="Liberation Serif" w:cs="Liberation Serif"/>
          <w:sz w:val="26"/>
          <w:szCs w:val="26"/>
        </w:rPr>
        <w:t xml:space="preserve">собственные доходы </w:t>
      </w:r>
      <w:r w:rsidRPr="00FE0CCF">
        <w:rPr>
          <w:rFonts w:ascii="Liberation Serif" w:hAnsi="Liberation Serif" w:cs="Liberation Serif"/>
          <w:sz w:val="26"/>
          <w:szCs w:val="26"/>
        </w:rPr>
        <w:t>бюджет</w:t>
      </w:r>
      <w:r w:rsidR="00FE0CCF" w:rsidRPr="00FE0CCF">
        <w:rPr>
          <w:rFonts w:ascii="Liberation Serif" w:hAnsi="Liberation Serif" w:cs="Liberation Serif"/>
          <w:sz w:val="26"/>
          <w:szCs w:val="26"/>
        </w:rPr>
        <w:t>а</w:t>
      </w:r>
      <w:r w:rsidRPr="00FE0CCF">
        <w:rPr>
          <w:rFonts w:ascii="Liberation Serif" w:hAnsi="Liberation Serif" w:cs="Liberation Serif"/>
          <w:sz w:val="26"/>
          <w:szCs w:val="26"/>
        </w:rPr>
        <w:t xml:space="preserve"> округа – 64</w:t>
      </w:r>
      <w:r w:rsidR="002055EF" w:rsidRPr="00FE0CCF">
        <w:rPr>
          <w:rFonts w:ascii="Liberation Serif" w:hAnsi="Liberation Serif" w:cs="Liberation Serif"/>
          <w:sz w:val="26"/>
          <w:szCs w:val="26"/>
        </w:rPr>
        <w:t xml:space="preserve"> тыс.</w:t>
      </w:r>
      <w:r w:rsidRPr="00FE0CCF">
        <w:rPr>
          <w:rFonts w:ascii="Liberation Serif" w:hAnsi="Liberation Serif" w:cs="Liberation Serif"/>
          <w:sz w:val="26"/>
          <w:szCs w:val="26"/>
        </w:rPr>
        <w:t>руб.</w:t>
      </w:r>
      <w:r w:rsidRPr="00C0798C">
        <w:rPr>
          <w:rFonts w:ascii="Liberation Serif" w:hAnsi="Liberation Serif" w:cs="Liberation Serif"/>
          <w:color w:val="FF0000"/>
          <w:sz w:val="26"/>
          <w:szCs w:val="26"/>
        </w:rPr>
        <w:t xml:space="preserve"> </w:t>
      </w:r>
      <w:r w:rsidRPr="00FE0CCF">
        <w:rPr>
          <w:rFonts w:ascii="Liberation Serif" w:hAnsi="Liberation Serif" w:cs="Liberation Serif"/>
          <w:sz w:val="26"/>
          <w:szCs w:val="26"/>
        </w:rPr>
        <w:t>Субсидия была предоставлена МБОУ "Сидоровская школа", МБОУ "Слободская школа им. Г.Н. Пономарева", МБОУ "Юровский центр образования", МБОУ "Ростиловская школа". В рамках данной субсидии было закуплено следующее оборудование: МБОУ "Юровский центр образования" СП "Покровская школа-детский сад" и СП "Детский сад д.Степурино"</w:t>
      </w:r>
      <w:r w:rsidR="002055EF" w:rsidRPr="00FE0CCF">
        <w:rPr>
          <w:rFonts w:ascii="Liberation Serif" w:hAnsi="Liberation Serif" w:cs="Liberation Serif"/>
          <w:sz w:val="26"/>
          <w:szCs w:val="26"/>
        </w:rPr>
        <w:t xml:space="preserve"> - </w:t>
      </w:r>
      <w:r w:rsidRPr="00FE0CCF">
        <w:rPr>
          <w:rFonts w:ascii="Liberation Serif" w:hAnsi="Liberation Serif" w:cs="Liberation Serif"/>
          <w:sz w:val="26"/>
          <w:szCs w:val="26"/>
        </w:rPr>
        <w:t>пандус перекатной, универсальная система вызова персонала, поручень для туалета настенный откидной, поручень для раковины настенный, поручень для туалета для инвалидов h-образный, тактильные таблички/вывески с азбукой Брайля, звуковой указатель с тактильным полем, пандус комбинированный 3-х секционный, пандус приставной металлический для инвалидных колясок, подъемная платформа для инвалидов, МБОУ "Ростиловская школа" СП "Детский сад д. Ростилово"</w:t>
      </w:r>
      <w:r w:rsidRPr="00C0798C">
        <w:rPr>
          <w:rFonts w:ascii="Liberation Serif" w:hAnsi="Liberation Serif" w:cs="Liberation Serif"/>
          <w:color w:val="FF0000"/>
          <w:sz w:val="26"/>
          <w:szCs w:val="26"/>
        </w:rPr>
        <w:t xml:space="preserve"> </w:t>
      </w:r>
      <w:r w:rsidR="002055EF" w:rsidRPr="00FE0CCF">
        <w:rPr>
          <w:rFonts w:ascii="Liberation Serif" w:hAnsi="Liberation Serif" w:cs="Liberation Serif"/>
          <w:sz w:val="26"/>
          <w:szCs w:val="26"/>
        </w:rPr>
        <w:t xml:space="preserve">- </w:t>
      </w:r>
      <w:r w:rsidRPr="00FE0CCF">
        <w:rPr>
          <w:rFonts w:ascii="Liberation Serif" w:hAnsi="Liberation Serif" w:cs="Liberation Serif"/>
          <w:sz w:val="26"/>
          <w:szCs w:val="26"/>
        </w:rPr>
        <w:t>пандус перекатной, пандус распашной, пандус накладной, поручень для туалета настенный откидной, поручень для раковины настенный, универсальная система вызова персонала, поручень прямой настенный, МБОУ "Сидоровская школа" и СП "Лежская школа"</w:t>
      </w:r>
      <w:r w:rsidR="002055EF" w:rsidRPr="00FE0CCF">
        <w:rPr>
          <w:rFonts w:ascii="Liberation Serif" w:hAnsi="Liberation Serif" w:cs="Liberation Serif"/>
          <w:sz w:val="26"/>
          <w:szCs w:val="26"/>
        </w:rPr>
        <w:t xml:space="preserve"> - </w:t>
      </w:r>
      <w:r w:rsidRPr="00FE0CCF">
        <w:rPr>
          <w:rFonts w:ascii="Liberation Serif" w:hAnsi="Liberation Serif" w:cs="Liberation Serif"/>
          <w:sz w:val="26"/>
          <w:szCs w:val="26"/>
        </w:rPr>
        <w:t>пандус перекатной, универсальная система вызова персонала, тактильные таблички/вывески с азбукой Брайля, звуковой указатель с тактильным полем, поручни опорные, пандус откидной одноколенный, МБОУ "Слободская школа им. Г.Н. Пономарева"</w:t>
      </w:r>
      <w:r w:rsidR="002055EF" w:rsidRPr="00FE0CCF">
        <w:rPr>
          <w:rFonts w:ascii="Liberation Serif" w:hAnsi="Liberation Serif" w:cs="Liberation Serif"/>
          <w:sz w:val="26"/>
          <w:szCs w:val="26"/>
        </w:rPr>
        <w:t xml:space="preserve"> - </w:t>
      </w:r>
      <w:r w:rsidRPr="00FE0CCF">
        <w:rPr>
          <w:rFonts w:ascii="Liberation Serif" w:hAnsi="Liberation Serif" w:cs="Liberation Serif"/>
          <w:sz w:val="26"/>
          <w:szCs w:val="26"/>
        </w:rPr>
        <w:t>пандус перекатной, пандус откидной, поручень прямой настенный, подъемная платформа для инвалидов.</w:t>
      </w:r>
    </w:p>
    <w:p w:rsidR="00CC6C5D" w:rsidRPr="00B66CF8" w:rsidRDefault="001A5B5B" w:rsidP="00E73A00">
      <w:pPr>
        <w:widowControl w:val="0"/>
        <w:suppressAutoHyphens w:val="0"/>
        <w:jc w:val="both"/>
        <w:textAlignment w:val="baseline"/>
        <w:rPr>
          <w:rFonts w:ascii="Liberation Serif" w:hAnsi="Liberation Serif" w:cs="Liberation Serif"/>
          <w:b/>
          <w:bCs/>
          <w:sz w:val="26"/>
          <w:szCs w:val="26"/>
        </w:rPr>
      </w:pPr>
      <w:r w:rsidRPr="00B66CF8">
        <w:rPr>
          <w:rFonts w:ascii="Liberation Serif" w:hAnsi="Liberation Serif" w:cs="Liberation Serif"/>
          <w:b/>
          <w:bCs/>
          <w:sz w:val="26"/>
          <w:szCs w:val="26"/>
        </w:rPr>
        <w:t>5</w:t>
      </w:r>
      <w:r w:rsidR="0036776A" w:rsidRPr="00B66CF8">
        <w:rPr>
          <w:rFonts w:ascii="Liberation Serif" w:hAnsi="Liberation Serif" w:cs="Liberation Serif"/>
          <w:b/>
          <w:bCs/>
          <w:sz w:val="26"/>
          <w:szCs w:val="26"/>
        </w:rPr>
        <w:t xml:space="preserve">). </w:t>
      </w:r>
      <w:r w:rsidR="00FE0CCF">
        <w:rPr>
          <w:rFonts w:ascii="Liberation Serif" w:hAnsi="Liberation Serif" w:cs="Liberation Serif"/>
          <w:b/>
          <w:bCs/>
          <w:sz w:val="26"/>
          <w:szCs w:val="26"/>
        </w:rPr>
        <w:t>«</w:t>
      </w:r>
      <w:r w:rsidR="0036776A" w:rsidRPr="00B66CF8">
        <w:rPr>
          <w:rFonts w:ascii="Liberation Serif" w:hAnsi="Liberation Serif" w:cs="Liberation Serif"/>
          <w:b/>
          <w:bCs/>
          <w:sz w:val="26"/>
          <w:szCs w:val="26"/>
        </w:rPr>
        <w:t>Создание условий для обеспечения функционирования  системы персонифицированного финансирования дополнительного образования детей</w:t>
      </w:r>
      <w:r w:rsidR="00FE0CCF">
        <w:rPr>
          <w:rFonts w:ascii="Liberation Serif" w:hAnsi="Liberation Serif" w:cs="Liberation Serif"/>
          <w:b/>
          <w:bCs/>
          <w:sz w:val="26"/>
          <w:szCs w:val="26"/>
        </w:rPr>
        <w:t>»</w:t>
      </w:r>
      <w:r w:rsidR="0036776A" w:rsidRPr="00B66CF8">
        <w:rPr>
          <w:rFonts w:ascii="Liberation Serif" w:hAnsi="Liberation Serif" w:cs="Liberation Serif"/>
          <w:b/>
          <w:bCs/>
          <w:sz w:val="26"/>
          <w:szCs w:val="26"/>
        </w:rPr>
        <w:t>.</w:t>
      </w:r>
    </w:p>
    <w:p w:rsidR="002055EF" w:rsidRPr="00B66CF8" w:rsidRDefault="002055EF" w:rsidP="00E73A00">
      <w:pPr>
        <w:jc w:val="both"/>
        <w:rPr>
          <w:rFonts w:ascii="Liberation Serif" w:hAnsi="Liberation Serif" w:cs="Liberation Serif"/>
          <w:sz w:val="26"/>
          <w:szCs w:val="26"/>
        </w:rPr>
      </w:pPr>
      <w:r w:rsidRPr="00B66CF8">
        <w:rPr>
          <w:rFonts w:ascii="Liberation Serif" w:hAnsi="Liberation Serif" w:cs="Liberation Serif"/>
          <w:sz w:val="26"/>
          <w:szCs w:val="26"/>
        </w:rPr>
        <w:lastRenderedPageBreak/>
        <w:t xml:space="preserve">   Реализация дополнительных общеобразовательных программ, которая осуществляется с использованием социального сертификата на получение муниципальных услуг в социальной сфере. В рамках мероприятия производилось финансирование дополнительного образования за счет бюджета округа в муниципальных учреждениях. В 2024 году охват сертификатами ПФДО составляет 40,82% от контингента детей и молодежи в возрасте от 5 до 18 лет. Охват дополнительным образованием детей и молодежи в возрасте от 5 до 18 лет в 2024 году составляет 80,13 % - </w:t>
      </w:r>
      <w:r w:rsidR="001726D4" w:rsidRPr="00B66CF8">
        <w:rPr>
          <w:rFonts w:ascii="Liberation Serif" w:hAnsi="Liberation Serif" w:cs="Liberation Serif"/>
          <w:b/>
          <w:sz w:val="26"/>
          <w:szCs w:val="26"/>
        </w:rPr>
        <w:t>6190,9</w:t>
      </w:r>
      <w:r w:rsidRPr="00B66CF8">
        <w:rPr>
          <w:rFonts w:ascii="Liberation Serif" w:hAnsi="Liberation Serif" w:cs="Liberation Serif"/>
          <w:b/>
          <w:bCs/>
          <w:sz w:val="26"/>
          <w:szCs w:val="26"/>
        </w:rPr>
        <w:t xml:space="preserve">  тыс.руб.</w:t>
      </w:r>
      <w:r w:rsidRPr="00B66CF8">
        <w:rPr>
          <w:rFonts w:ascii="Liberation Serif" w:hAnsi="Liberation Serif" w:cs="Liberation Serif"/>
          <w:sz w:val="26"/>
          <w:szCs w:val="26"/>
        </w:rPr>
        <w:t xml:space="preserve"> за счет собственных доходов бюджета округа.</w:t>
      </w:r>
    </w:p>
    <w:p w:rsidR="002055EF" w:rsidRPr="00B66CF8" w:rsidRDefault="002055EF" w:rsidP="00E73A00">
      <w:pPr>
        <w:jc w:val="both"/>
        <w:rPr>
          <w:rFonts w:ascii="Liberation Serif" w:hAnsi="Liberation Serif" w:cs="Liberation Serif"/>
          <w:sz w:val="26"/>
          <w:szCs w:val="26"/>
        </w:rPr>
      </w:pPr>
      <w:r w:rsidRPr="00B66CF8">
        <w:rPr>
          <w:rFonts w:ascii="Liberation Serif" w:hAnsi="Liberation Serif" w:cs="Liberation Serif"/>
          <w:sz w:val="26"/>
          <w:szCs w:val="26"/>
        </w:rPr>
        <w:t xml:space="preserve">     </w:t>
      </w:r>
      <w:r w:rsidR="001726D4" w:rsidRPr="00B66CF8">
        <w:rPr>
          <w:rFonts w:ascii="Liberation Serif" w:hAnsi="Liberation Serif" w:cs="Liberation Serif"/>
          <w:sz w:val="26"/>
          <w:szCs w:val="26"/>
        </w:rPr>
        <w:t>Р</w:t>
      </w:r>
      <w:r w:rsidRPr="00B66CF8">
        <w:rPr>
          <w:rFonts w:ascii="Liberation Serif" w:hAnsi="Liberation Serif" w:cs="Liberation Serif"/>
          <w:sz w:val="26"/>
          <w:szCs w:val="26"/>
        </w:rPr>
        <w:t xml:space="preserve">еализация дополнительных общеобразовательных программ, которая осуществляется с использованием социального сертификата на получение муниципальных услуг в социальной сфере через Муниципальное автономное учреждение дополнительного образования «Центр творчества» г.Вологда. </w:t>
      </w:r>
      <w:r w:rsidR="001726D4" w:rsidRPr="00B66CF8">
        <w:rPr>
          <w:rFonts w:ascii="Liberation Serif" w:hAnsi="Liberation Serif" w:cs="Liberation Serif"/>
          <w:sz w:val="26"/>
          <w:szCs w:val="26"/>
        </w:rPr>
        <w:t xml:space="preserve">– </w:t>
      </w:r>
      <w:r w:rsidR="001726D4" w:rsidRPr="00B66CF8">
        <w:rPr>
          <w:rFonts w:ascii="Liberation Serif" w:hAnsi="Liberation Serif" w:cs="Liberation Serif"/>
          <w:b/>
          <w:sz w:val="26"/>
          <w:szCs w:val="26"/>
        </w:rPr>
        <w:t>7,9 тыс.руб.</w:t>
      </w:r>
      <w:r w:rsidR="001726D4" w:rsidRPr="00B66CF8">
        <w:rPr>
          <w:rFonts w:ascii="Liberation Serif" w:hAnsi="Liberation Serif" w:cs="Liberation Serif"/>
          <w:sz w:val="26"/>
          <w:szCs w:val="26"/>
        </w:rPr>
        <w:t xml:space="preserve"> за счет собственных доходов бюджета округа.</w:t>
      </w:r>
    </w:p>
    <w:p w:rsidR="002055EF" w:rsidRPr="00B66CF8" w:rsidRDefault="001726D4" w:rsidP="00E73A00">
      <w:pPr>
        <w:jc w:val="both"/>
        <w:rPr>
          <w:rFonts w:ascii="Liberation Serif" w:eastAsia="Calibri" w:hAnsi="Liberation Serif" w:cs="Liberation Serif"/>
          <w:sz w:val="26"/>
          <w:szCs w:val="26"/>
          <w:lang w:eastAsia="en-US"/>
        </w:rPr>
      </w:pPr>
      <w:r w:rsidRPr="00B66CF8">
        <w:rPr>
          <w:rFonts w:ascii="Liberation Serif" w:hAnsi="Liberation Serif" w:cs="Liberation Serif"/>
          <w:sz w:val="26"/>
          <w:szCs w:val="26"/>
        </w:rPr>
        <w:t xml:space="preserve">     Р</w:t>
      </w:r>
      <w:r w:rsidR="002055EF" w:rsidRPr="00B66CF8">
        <w:rPr>
          <w:rFonts w:ascii="Liberation Serif" w:hAnsi="Liberation Serif" w:cs="Liberation Serif"/>
          <w:sz w:val="26"/>
          <w:szCs w:val="26"/>
        </w:rPr>
        <w:t xml:space="preserve">еализация дополнительных общеобразовательных программ, которая осуществляется с использованием социального сертификата на получение муниципальных услуг в социальной сфере через Частное учреждение дополнительного профессионального образования «Учебно-методический центр» «Школа безопасности» г. Вологда </w:t>
      </w:r>
      <w:r w:rsidR="002055EF" w:rsidRPr="00B66CF8">
        <w:rPr>
          <w:rFonts w:ascii="Liberation Serif" w:eastAsia="Calibri" w:hAnsi="Liberation Serif" w:cs="Liberation Serif"/>
          <w:sz w:val="26"/>
          <w:szCs w:val="26"/>
          <w:lang w:eastAsia="en-US"/>
        </w:rPr>
        <w:t xml:space="preserve"> </w:t>
      </w:r>
      <w:r w:rsidRPr="00B66CF8">
        <w:rPr>
          <w:rFonts w:ascii="Liberation Serif" w:hAnsi="Liberation Serif" w:cs="Liberation Serif"/>
          <w:sz w:val="26"/>
          <w:szCs w:val="26"/>
        </w:rPr>
        <w:t xml:space="preserve">– </w:t>
      </w:r>
      <w:r w:rsidRPr="00B66CF8">
        <w:rPr>
          <w:rFonts w:ascii="Liberation Serif" w:hAnsi="Liberation Serif" w:cs="Liberation Serif"/>
          <w:b/>
          <w:sz w:val="26"/>
          <w:szCs w:val="26"/>
        </w:rPr>
        <w:t>5,9 тыс.руб.</w:t>
      </w:r>
      <w:r w:rsidRPr="00B66CF8">
        <w:rPr>
          <w:rFonts w:ascii="Liberation Serif" w:hAnsi="Liberation Serif" w:cs="Liberation Serif"/>
          <w:sz w:val="26"/>
          <w:szCs w:val="26"/>
        </w:rPr>
        <w:t xml:space="preserve"> за счет собственных доходов бюджета округа.</w:t>
      </w:r>
      <w:r w:rsidR="002055EF" w:rsidRPr="00B66CF8">
        <w:rPr>
          <w:rFonts w:ascii="Liberation Serif" w:eastAsia="Calibri" w:hAnsi="Liberation Serif" w:cs="Liberation Serif"/>
          <w:sz w:val="26"/>
          <w:szCs w:val="26"/>
          <w:lang w:eastAsia="en-US"/>
        </w:rPr>
        <w:t xml:space="preserve"> </w:t>
      </w:r>
    </w:p>
    <w:p w:rsidR="001726D4" w:rsidRPr="00B66CF8" w:rsidRDefault="001726D4" w:rsidP="00E73A00">
      <w:pPr>
        <w:jc w:val="both"/>
        <w:rPr>
          <w:rFonts w:ascii="Liberation Serif" w:hAnsi="Liberation Serif" w:cs="Liberation Serif"/>
          <w:sz w:val="26"/>
          <w:szCs w:val="26"/>
        </w:rPr>
      </w:pPr>
      <w:r w:rsidRPr="00B66CF8">
        <w:rPr>
          <w:rFonts w:ascii="Liberation Serif" w:hAnsi="Liberation Serif" w:cs="Liberation Serif"/>
          <w:b/>
          <w:sz w:val="26"/>
          <w:szCs w:val="26"/>
        </w:rPr>
        <w:t>Всего 6204,8 тыс.руб.</w:t>
      </w:r>
      <w:r w:rsidRPr="00B66CF8">
        <w:rPr>
          <w:rFonts w:ascii="Liberation Serif" w:hAnsi="Liberation Serif" w:cs="Liberation Serif"/>
          <w:sz w:val="26"/>
          <w:szCs w:val="26"/>
        </w:rPr>
        <w:t xml:space="preserve"> собственные доходы бюджета округа.</w:t>
      </w:r>
    </w:p>
    <w:p w:rsidR="00CC6C5D" w:rsidRPr="00B66CF8" w:rsidRDefault="001A5B5B" w:rsidP="00E73A00">
      <w:pPr>
        <w:jc w:val="both"/>
        <w:rPr>
          <w:rFonts w:ascii="Liberation Serif" w:hAnsi="Liberation Serif" w:cs="Liberation Serif"/>
          <w:b/>
          <w:sz w:val="26"/>
          <w:szCs w:val="26"/>
        </w:rPr>
      </w:pPr>
      <w:r w:rsidRPr="00B66CF8">
        <w:rPr>
          <w:rStyle w:val="spfo1"/>
          <w:rFonts w:ascii="Liberation Serif" w:hAnsi="Liberation Serif" w:cs="Liberation Serif"/>
          <w:b/>
          <w:sz w:val="26"/>
          <w:szCs w:val="26"/>
        </w:rPr>
        <w:t>6</w:t>
      </w:r>
      <w:r w:rsidR="00820C1B" w:rsidRPr="00B66CF8">
        <w:rPr>
          <w:rStyle w:val="spfo1"/>
          <w:rFonts w:ascii="Liberation Serif" w:hAnsi="Liberation Serif" w:cs="Liberation Serif"/>
          <w:b/>
          <w:sz w:val="26"/>
          <w:szCs w:val="26"/>
        </w:rPr>
        <w:t>)</w:t>
      </w:r>
      <w:r w:rsidRPr="00B66CF8">
        <w:rPr>
          <w:rStyle w:val="spfo1"/>
          <w:rFonts w:ascii="Liberation Serif" w:hAnsi="Liberation Serif" w:cs="Liberation Serif"/>
          <w:b/>
          <w:sz w:val="26"/>
          <w:szCs w:val="26"/>
        </w:rPr>
        <w:t>. «</w:t>
      </w:r>
      <w:r w:rsidRPr="00B66CF8">
        <w:rPr>
          <w:rFonts w:ascii="Liberation Serif" w:hAnsi="Liberation Serif" w:cs="Liberation Serif"/>
          <w:b/>
          <w:sz w:val="26"/>
          <w:szCs w:val="26"/>
        </w:rPr>
        <w:t>Обеспечение оборудованием и проведение ремонтных работ для улучшения условий для приготовления горячего питания и организации питания детей в дошкольных образовательных учреждениях и обучающихся в школах»</w:t>
      </w:r>
    </w:p>
    <w:p w:rsidR="00CC6C5D" w:rsidRPr="00B66CF8" w:rsidRDefault="00B94AF3" w:rsidP="00E73A00">
      <w:pPr>
        <w:jc w:val="both"/>
        <w:rPr>
          <w:rFonts w:ascii="Liberation Serif" w:hAnsi="Liberation Serif" w:cs="Liberation Serif"/>
          <w:sz w:val="26"/>
          <w:szCs w:val="26"/>
        </w:rPr>
      </w:pPr>
      <w:r w:rsidRPr="00B66CF8">
        <w:rPr>
          <w:rFonts w:ascii="Liberation Serif" w:hAnsi="Liberation Serif" w:cs="Liberation Serif"/>
          <w:sz w:val="26"/>
          <w:szCs w:val="26"/>
        </w:rPr>
        <w:t xml:space="preserve">     Произведены расходы на ремонт в пищеблоке МБОУ "Ростиловская школа" и  приобретено оборудование для пищеблока - мойки, мясорубки, картофелечистка, плита электрическая, шкаф жарочный, машина овощерезательная электрическая, мармит, тестомесительная машина, холодильный прилавок, шкаф пекарский, пароконвектомат, холодильник, стеллаж для посуды, облучатели (рецилькуляторы), столы, шкаф холодильный, весы на сумму </w:t>
      </w:r>
      <w:r w:rsidRPr="00B66CF8">
        <w:rPr>
          <w:rFonts w:ascii="Liberation Serif" w:hAnsi="Liberation Serif" w:cs="Liberation Serif"/>
          <w:b/>
          <w:sz w:val="26"/>
          <w:szCs w:val="26"/>
        </w:rPr>
        <w:t>4913,3 тыс.руб.</w:t>
      </w:r>
      <w:r w:rsidRPr="00B66CF8">
        <w:rPr>
          <w:rFonts w:ascii="Liberation Serif" w:hAnsi="Liberation Serif" w:cs="Liberation Serif"/>
          <w:sz w:val="26"/>
          <w:szCs w:val="26"/>
        </w:rPr>
        <w:t xml:space="preserve">, в том числе за счет средств областного бюджета – 4815 тыс.руб., за счет средств </w:t>
      </w:r>
      <w:r w:rsidR="00B66CF8" w:rsidRPr="00B66CF8">
        <w:rPr>
          <w:rFonts w:ascii="Liberation Serif" w:hAnsi="Liberation Serif" w:cs="Liberation Serif"/>
          <w:sz w:val="26"/>
          <w:szCs w:val="26"/>
        </w:rPr>
        <w:t xml:space="preserve">собственных доходов </w:t>
      </w:r>
      <w:r w:rsidRPr="00B66CF8">
        <w:rPr>
          <w:rFonts w:ascii="Liberation Serif" w:hAnsi="Liberation Serif" w:cs="Liberation Serif"/>
          <w:sz w:val="26"/>
          <w:szCs w:val="26"/>
        </w:rPr>
        <w:t>бюджета округа– 98,3 тыс.руб.</w:t>
      </w:r>
    </w:p>
    <w:p w:rsidR="00CC6C5D" w:rsidRPr="00B66CF8" w:rsidRDefault="001A5B5B" w:rsidP="00E73A00">
      <w:pPr>
        <w:widowControl w:val="0"/>
        <w:suppressAutoHyphens w:val="0"/>
        <w:jc w:val="both"/>
        <w:rPr>
          <w:rFonts w:ascii="Liberation Serif" w:hAnsi="Liberation Serif" w:cs="Liberation Serif"/>
          <w:sz w:val="26"/>
          <w:szCs w:val="26"/>
        </w:rPr>
      </w:pPr>
      <w:r w:rsidRPr="00B66CF8">
        <w:rPr>
          <w:rFonts w:ascii="Liberation Serif" w:eastAsia="Bookman Old Style" w:hAnsi="Liberation Serif" w:cs="Liberation Serif"/>
          <w:b/>
          <w:bCs/>
          <w:sz w:val="26"/>
          <w:szCs w:val="26"/>
        </w:rPr>
        <w:t>9</w:t>
      </w:r>
      <w:r w:rsidR="00820C1B" w:rsidRPr="00B66CF8">
        <w:rPr>
          <w:rFonts w:ascii="Liberation Serif" w:eastAsia="Bookman Old Style" w:hAnsi="Liberation Serif" w:cs="Liberation Serif"/>
          <w:b/>
          <w:bCs/>
          <w:sz w:val="26"/>
          <w:szCs w:val="26"/>
        </w:rPr>
        <w:t>)</w:t>
      </w:r>
      <w:r w:rsidR="0036776A" w:rsidRPr="00B66CF8">
        <w:rPr>
          <w:rFonts w:ascii="Liberation Serif" w:eastAsia="Bookman Old Style" w:hAnsi="Liberation Serif" w:cs="Liberation Serif"/>
          <w:b/>
          <w:bCs/>
          <w:sz w:val="26"/>
          <w:szCs w:val="26"/>
        </w:rPr>
        <w:t xml:space="preserve">. </w:t>
      </w:r>
      <w:r w:rsidR="0036776A" w:rsidRPr="00B66CF8">
        <w:rPr>
          <w:rFonts w:ascii="Liberation Serif" w:eastAsia="Calibri" w:hAnsi="Liberation Serif" w:cs="Liberation Serif"/>
          <w:b/>
          <w:bCs/>
          <w:sz w:val="26"/>
          <w:szCs w:val="26"/>
          <w:lang w:eastAsia="en-US"/>
        </w:rPr>
        <w:t>Реализация регионального проекта «Цифровая образовательная среда.</w:t>
      </w:r>
    </w:p>
    <w:p w:rsidR="00802734" w:rsidRPr="00B66CF8" w:rsidRDefault="00775DFE" w:rsidP="00E73A00">
      <w:pPr>
        <w:jc w:val="both"/>
        <w:rPr>
          <w:rFonts w:ascii="Liberation Serif" w:hAnsi="Liberation Serif" w:cs="Liberation Serif"/>
          <w:sz w:val="26"/>
          <w:szCs w:val="26"/>
        </w:rPr>
      </w:pPr>
      <w:r w:rsidRPr="00B66CF8">
        <w:rPr>
          <w:rFonts w:ascii="Liberation Serif" w:hAnsi="Liberation Serif" w:cs="Liberation Serif"/>
          <w:sz w:val="26"/>
          <w:szCs w:val="26"/>
        </w:rPr>
        <w:t xml:space="preserve">   </w:t>
      </w:r>
      <w:r w:rsidR="00802734" w:rsidRPr="00B66CF8">
        <w:rPr>
          <w:rFonts w:ascii="Liberation Serif" w:hAnsi="Liberation Serif" w:cs="Liberation Serif"/>
          <w:sz w:val="26"/>
          <w:szCs w:val="26"/>
        </w:rPr>
        <w:t xml:space="preserve">      Произведены расходы на обновление материально-технической базы образовательных организаций для внедрения цифровой образовательной среды и развития цифровых навыков обучающихся в рамках регионального проекта «Цифровая образовательная среда» в сумме – </w:t>
      </w:r>
      <w:r w:rsidR="00802734" w:rsidRPr="00B66CF8">
        <w:rPr>
          <w:rFonts w:ascii="Liberation Serif" w:hAnsi="Liberation Serif" w:cs="Liberation Serif"/>
          <w:b/>
          <w:sz w:val="26"/>
          <w:szCs w:val="26"/>
        </w:rPr>
        <w:t>3111,8 тыс.руб.</w:t>
      </w:r>
      <w:r w:rsidR="00802734" w:rsidRPr="00B66CF8">
        <w:rPr>
          <w:rFonts w:ascii="Liberation Serif" w:hAnsi="Liberation Serif" w:cs="Liberation Serif"/>
          <w:sz w:val="26"/>
          <w:szCs w:val="26"/>
        </w:rPr>
        <w:t xml:space="preserve"> всего, в т.ч. федеральный бюджет – 2859,8 тыс.руб., областной бюджет – 119,2 тыс.руб., </w:t>
      </w:r>
      <w:r w:rsidR="00B66CF8" w:rsidRPr="00B66CF8">
        <w:rPr>
          <w:rFonts w:ascii="Liberation Serif" w:hAnsi="Liberation Serif" w:cs="Liberation Serif"/>
          <w:sz w:val="26"/>
          <w:szCs w:val="26"/>
        </w:rPr>
        <w:t>средств</w:t>
      </w:r>
      <w:r w:rsidR="00B66CF8">
        <w:rPr>
          <w:rFonts w:ascii="Liberation Serif" w:hAnsi="Liberation Serif" w:cs="Liberation Serif"/>
          <w:sz w:val="26"/>
          <w:szCs w:val="26"/>
        </w:rPr>
        <w:t>а</w:t>
      </w:r>
      <w:r w:rsidR="00B66CF8" w:rsidRPr="00B66CF8">
        <w:rPr>
          <w:rFonts w:ascii="Liberation Serif" w:hAnsi="Liberation Serif" w:cs="Liberation Serif"/>
          <w:sz w:val="26"/>
          <w:szCs w:val="26"/>
        </w:rPr>
        <w:t xml:space="preserve"> собственных доходов </w:t>
      </w:r>
      <w:r w:rsidR="00802734" w:rsidRPr="00B66CF8">
        <w:rPr>
          <w:rFonts w:ascii="Liberation Serif" w:hAnsi="Liberation Serif" w:cs="Liberation Serif"/>
          <w:sz w:val="26"/>
          <w:szCs w:val="26"/>
        </w:rPr>
        <w:t>бюджет округа – 132,9 тыс.руб.</w:t>
      </w:r>
    </w:p>
    <w:p w:rsidR="00802734" w:rsidRPr="00B66CF8" w:rsidRDefault="00802734" w:rsidP="00E73A00">
      <w:pPr>
        <w:jc w:val="both"/>
        <w:rPr>
          <w:rFonts w:ascii="Liberation Serif" w:hAnsi="Liberation Serif" w:cs="Liberation Serif"/>
          <w:sz w:val="26"/>
          <w:szCs w:val="26"/>
        </w:rPr>
      </w:pPr>
      <w:r w:rsidRPr="00B66CF8">
        <w:rPr>
          <w:rFonts w:ascii="Liberation Serif" w:hAnsi="Liberation Serif" w:cs="Liberation Serif"/>
          <w:sz w:val="26"/>
          <w:szCs w:val="26"/>
        </w:rPr>
        <w:t xml:space="preserve">  В рамках данного основного мероприятия были закуплены МФУ, ноутбуки, телевизоры, интерактивные комплексы, ПО, компьютерные мыши, камеры, мобильные стойки. Оборудование было закуплено через Управление образования и молодежной политики для МБОУ "Сидоровская школа".</w:t>
      </w:r>
    </w:p>
    <w:p w:rsidR="001A5B5B" w:rsidRPr="00B66CF8" w:rsidRDefault="001A5B5B" w:rsidP="00E73A00">
      <w:pPr>
        <w:widowControl w:val="0"/>
        <w:suppressAutoHyphens w:val="0"/>
        <w:jc w:val="both"/>
        <w:textAlignment w:val="baseline"/>
        <w:rPr>
          <w:rFonts w:ascii="Liberation Serif" w:hAnsi="Liberation Serif" w:cs="Liberation Serif"/>
          <w:sz w:val="26"/>
          <w:szCs w:val="26"/>
        </w:rPr>
      </w:pPr>
      <w:r w:rsidRPr="00B66CF8">
        <w:rPr>
          <w:rFonts w:ascii="Liberation Serif" w:hAnsi="Liberation Serif" w:cs="Liberation Serif"/>
          <w:b/>
          <w:sz w:val="26"/>
          <w:szCs w:val="26"/>
        </w:rPr>
        <w:t>10</w:t>
      </w:r>
      <w:r w:rsidR="00820C1B" w:rsidRPr="00B66CF8">
        <w:rPr>
          <w:rFonts w:ascii="Liberation Serif" w:hAnsi="Liberation Serif" w:cs="Liberation Serif"/>
          <w:sz w:val="26"/>
          <w:szCs w:val="26"/>
        </w:rPr>
        <w:t>)</w:t>
      </w:r>
      <w:r w:rsidRPr="00B66CF8">
        <w:rPr>
          <w:rFonts w:ascii="Liberation Serif" w:hAnsi="Liberation Serif" w:cs="Liberation Serif"/>
          <w:sz w:val="26"/>
          <w:szCs w:val="26"/>
        </w:rPr>
        <w:t xml:space="preserve">.  </w:t>
      </w:r>
      <w:r w:rsidRPr="00B66CF8">
        <w:rPr>
          <w:rFonts w:ascii="Liberation Serif" w:hAnsi="Liberation Serif" w:cs="Liberation Serif"/>
          <w:b/>
          <w:sz w:val="26"/>
          <w:szCs w:val="26"/>
        </w:rPr>
        <w:t>«</w:t>
      </w:r>
      <w:r w:rsidRPr="00B66CF8">
        <w:rPr>
          <w:rFonts w:ascii="Liberation Serif" w:eastAsia="Calibri" w:hAnsi="Liberation Serif" w:cs="Liberation Serif"/>
          <w:b/>
          <w:sz w:val="26"/>
          <w:szCs w:val="26"/>
          <w:lang w:eastAsia="en-US"/>
        </w:rPr>
        <w:t>Реализация регионального проекта «Безопасность дорожного движения</w:t>
      </w:r>
      <w:r w:rsidRPr="00B66CF8">
        <w:rPr>
          <w:rFonts w:ascii="Liberation Serif" w:hAnsi="Liberation Serif" w:cs="Liberation Serif"/>
          <w:b/>
          <w:sz w:val="26"/>
          <w:szCs w:val="26"/>
        </w:rPr>
        <w:t>»</w:t>
      </w:r>
      <w:r w:rsidRPr="00B66CF8">
        <w:rPr>
          <w:rFonts w:ascii="Liberation Serif" w:hAnsi="Liberation Serif" w:cs="Liberation Serif"/>
          <w:sz w:val="26"/>
          <w:szCs w:val="26"/>
        </w:rPr>
        <w:t xml:space="preserve"> </w:t>
      </w:r>
    </w:p>
    <w:p w:rsidR="00093327" w:rsidRPr="00B66CF8" w:rsidRDefault="00093327" w:rsidP="00E73A00">
      <w:pPr>
        <w:jc w:val="both"/>
        <w:rPr>
          <w:rFonts w:ascii="Liberation Serif" w:hAnsi="Liberation Serif" w:cs="Liberation Serif"/>
          <w:sz w:val="26"/>
          <w:szCs w:val="26"/>
        </w:rPr>
      </w:pPr>
      <w:r w:rsidRPr="00B66CF8">
        <w:rPr>
          <w:rFonts w:ascii="Liberation Serif" w:hAnsi="Liberation Serif" w:cs="Liberation Serif"/>
          <w:sz w:val="26"/>
          <w:szCs w:val="26"/>
        </w:rPr>
        <w:t xml:space="preserve">     Произведены расходы на приобретение технических средств обучения, наглядных учебных и методических материалов для организаций, осуществляющих обучение детей и работу по профилактике детского дорожно-транспортного травматизма на сумму– </w:t>
      </w:r>
      <w:r w:rsidRPr="00B66CF8">
        <w:rPr>
          <w:rFonts w:ascii="Liberation Serif" w:hAnsi="Liberation Serif" w:cs="Liberation Serif"/>
          <w:b/>
          <w:sz w:val="26"/>
          <w:szCs w:val="26"/>
        </w:rPr>
        <w:t>600,1 тыс.руб</w:t>
      </w:r>
      <w:r w:rsidRPr="00B66CF8">
        <w:rPr>
          <w:rFonts w:ascii="Liberation Serif" w:hAnsi="Liberation Serif" w:cs="Liberation Serif"/>
          <w:sz w:val="26"/>
          <w:szCs w:val="26"/>
        </w:rPr>
        <w:t xml:space="preserve">. всего, в т.ч. областной бюджет  – 600 тыс.руб., </w:t>
      </w:r>
      <w:r w:rsidR="00B66CF8" w:rsidRPr="00B66CF8">
        <w:rPr>
          <w:rFonts w:ascii="Liberation Serif" w:hAnsi="Liberation Serif" w:cs="Liberation Serif"/>
          <w:sz w:val="26"/>
          <w:szCs w:val="26"/>
        </w:rPr>
        <w:t xml:space="preserve">средства собственных доходов </w:t>
      </w:r>
      <w:r w:rsidRPr="00B66CF8">
        <w:rPr>
          <w:rFonts w:ascii="Liberation Serif" w:hAnsi="Liberation Serif" w:cs="Liberation Serif"/>
          <w:sz w:val="26"/>
          <w:szCs w:val="26"/>
        </w:rPr>
        <w:t>бюджет округа – 0,1 тыс.руб.</w:t>
      </w:r>
    </w:p>
    <w:p w:rsidR="00093327" w:rsidRPr="00B66CF8" w:rsidRDefault="00093327" w:rsidP="00E73A00">
      <w:pPr>
        <w:jc w:val="both"/>
        <w:rPr>
          <w:rFonts w:ascii="Liberation Serif" w:hAnsi="Liberation Serif" w:cs="Liberation Serif"/>
          <w:sz w:val="26"/>
          <w:szCs w:val="26"/>
        </w:rPr>
      </w:pPr>
      <w:r w:rsidRPr="00B66CF8">
        <w:rPr>
          <w:rFonts w:ascii="Liberation Serif" w:hAnsi="Liberation Serif" w:cs="Liberation Serif"/>
          <w:b/>
          <w:sz w:val="26"/>
          <w:szCs w:val="26"/>
        </w:rPr>
        <w:t xml:space="preserve">     </w:t>
      </w:r>
      <w:r w:rsidRPr="00B66CF8">
        <w:rPr>
          <w:rFonts w:ascii="Liberation Serif" w:hAnsi="Liberation Serif" w:cs="Liberation Serif"/>
          <w:sz w:val="26"/>
          <w:szCs w:val="26"/>
        </w:rPr>
        <w:t>Приобретено оборудование для МБОУ "Средняя школа № 1 г. Грязовца" -велотренажер интерактивный, автогородок "Школа ПДД" - пешеходный переход.</w:t>
      </w:r>
    </w:p>
    <w:p w:rsidR="001A5B5B" w:rsidRPr="00B66CF8" w:rsidRDefault="001A5B5B" w:rsidP="00E73A00">
      <w:pPr>
        <w:widowControl w:val="0"/>
        <w:suppressAutoHyphens w:val="0"/>
        <w:jc w:val="both"/>
        <w:textAlignment w:val="baseline"/>
        <w:rPr>
          <w:rFonts w:ascii="Liberation Serif" w:hAnsi="Liberation Serif" w:cs="Liberation Serif"/>
          <w:sz w:val="26"/>
          <w:szCs w:val="26"/>
        </w:rPr>
      </w:pPr>
      <w:r w:rsidRPr="00B66CF8">
        <w:rPr>
          <w:rFonts w:ascii="Liberation Serif" w:hAnsi="Liberation Serif" w:cs="Liberation Serif"/>
          <w:b/>
          <w:sz w:val="26"/>
          <w:szCs w:val="26"/>
        </w:rPr>
        <w:t>11</w:t>
      </w:r>
      <w:r w:rsidR="00820C1B" w:rsidRPr="00B66CF8">
        <w:rPr>
          <w:rFonts w:ascii="Liberation Serif" w:hAnsi="Liberation Serif" w:cs="Liberation Serif"/>
          <w:b/>
          <w:sz w:val="26"/>
          <w:szCs w:val="26"/>
        </w:rPr>
        <w:t>)</w:t>
      </w:r>
      <w:r w:rsidRPr="00B66CF8">
        <w:rPr>
          <w:rFonts w:ascii="Liberation Serif" w:hAnsi="Liberation Serif" w:cs="Liberation Serif"/>
          <w:b/>
          <w:sz w:val="26"/>
          <w:szCs w:val="26"/>
        </w:rPr>
        <w:t>.  «</w:t>
      </w:r>
      <w:r w:rsidRPr="00B66CF8">
        <w:rPr>
          <w:rFonts w:ascii="Liberation Serif" w:eastAsia="Calibri" w:hAnsi="Liberation Serif" w:cs="Liberation Serif"/>
          <w:b/>
          <w:sz w:val="26"/>
          <w:szCs w:val="26"/>
          <w:lang w:eastAsia="en-US"/>
        </w:rPr>
        <w:t>Реализация регионального проекта «Успех каждого ребенка</w:t>
      </w:r>
      <w:r w:rsidRPr="00B66CF8">
        <w:rPr>
          <w:rFonts w:ascii="Liberation Serif" w:hAnsi="Liberation Serif" w:cs="Liberation Serif"/>
          <w:b/>
          <w:sz w:val="26"/>
          <w:szCs w:val="26"/>
        </w:rPr>
        <w:t>»</w:t>
      </w:r>
      <w:r w:rsidRPr="00B66CF8">
        <w:rPr>
          <w:rFonts w:ascii="Liberation Serif" w:hAnsi="Liberation Serif" w:cs="Liberation Serif"/>
          <w:sz w:val="26"/>
          <w:szCs w:val="26"/>
        </w:rPr>
        <w:t xml:space="preserve"> </w:t>
      </w:r>
    </w:p>
    <w:p w:rsidR="00093327" w:rsidRPr="00B66CF8" w:rsidRDefault="00093327" w:rsidP="00E73A00">
      <w:pPr>
        <w:jc w:val="both"/>
        <w:rPr>
          <w:rFonts w:ascii="Liberation Serif" w:hAnsi="Liberation Serif" w:cs="Liberation Serif"/>
          <w:sz w:val="26"/>
          <w:szCs w:val="26"/>
        </w:rPr>
      </w:pPr>
      <w:r w:rsidRPr="00B66CF8">
        <w:rPr>
          <w:rFonts w:ascii="Liberation Serif" w:hAnsi="Liberation Serif" w:cs="Liberation Serif"/>
          <w:sz w:val="26"/>
          <w:szCs w:val="26"/>
        </w:rPr>
        <w:lastRenderedPageBreak/>
        <w:t xml:space="preserve">  Произведены расходы на  оснащение (обновление материально-технической базы) оборудованием, средствами обучения и воспитания общеобразовательных организаций различных типов для реализации дополнительных общеобразовательных программ, для создания информационных систем в образовательных организациях на сумму – </w:t>
      </w:r>
      <w:r w:rsidRPr="00B66CF8">
        <w:rPr>
          <w:rFonts w:ascii="Liberation Serif" w:hAnsi="Liberation Serif" w:cs="Liberation Serif"/>
          <w:b/>
          <w:sz w:val="26"/>
          <w:szCs w:val="26"/>
        </w:rPr>
        <w:t>1117,2тыс. руб.</w:t>
      </w:r>
      <w:r w:rsidRPr="00B66CF8">
        <w:rPr>
          <w:rFonts w:ascii="Liberation Serif" w:hAnsi="Liberation Serif" w:cs="Liberation Serif"/>
          <w:sz w:val="26"/>
          <w:szCs w:val="26"/>
        </w:rPr>
        <w:t xml:space="preserve"> всего, в т.ч. федеральный бюджет – 1072,4 тыс.руб., областной бюджет – 44,7 тыс.руб., </w:t>
      </w:r>
      <w:r w:rsidR="00B66CF8" w:rsidRPr="00B66CF8">
        <w:rPr>
          <w:rFonts w:ascii="Liberation Serif" w:hAnsi="Liberation Serif" w:cs="Liberation Serif"/>
          <w:sz w:val="26"/>
          <w:szCs w:val="26"/>
        </w:rPr>
        <w:t>собственные доходоы бюджета округа</w:t>
      </w:r>
      <w:r w:rsidRPr="00B66CF8">
        <w:rPr>
          <w:rFonts w:ascii="Liberation Serif" w:hAnsi="Liberation Serif" w:cs="Liberation Serif"/>
          <w:sz w:val="26"/>
          <w:szCs w:val="26"/>
        </w:rPr>
        <w:t xml:space="preserve"> – 0,1 тыс.руб. На конец 2024 года остался остаток лимитов в сумме </w:t>
      </w:r>
      <w:r w:rsidRPr="00B66CF8">
        <w:rPr>
          <w:rFonts w:ascii="Liberation Serif" w:hAnsi="Liberation Serif" w:cs="Liberation Serif"/>
          <w:b/>
          <w:sz w:val="26"/>
          <w:szCs w:val="26"/>
        </w:rPr>
        <w:t>74,8 тыс.</w:t>
      </w:r>
      <w:r w:rsidRPr="00B66CF8">
        <w:rPr>
          <w:rFonts w:ascii="Liberation Serif" w:hAnsi="Liberation Serif" w:cs="Liberation Serif"/>
          <w:sz w:val="26"/>
          <w:szCs w:val="26"/>
        </w:rPr>
        <w:t xml:space="preserve"> руб., в том числе федеральный бюджет – 71,8 тыс.руб., областной бюджет – 3,0 тыс.руб., бюджет округа – 0,07 тыс.руб. в связи с тем, что образовалась экономия при закупке оборудования, которую не разрешили к использованию. Приобретено оборудование: набор для конструирования робототехники, теннисный стол, каски, карабины, компасы, станция монтажа видео и аудио, лыжи, палки, крепления, вокальная радиосистема, аудиогиды, микроскопы, лупы, наборы измерителей, голографические пирамиды, портативный измеритель, МФУ, ноутбук. Оборудование было закуплено через Управление образования и молодежной политики для МБОУ "Юровский центр образования", МБОУ "Средняя школа № 1 г. Грязовца" МБОУ "Средняя школа № 2 г. Грязовца", МБОУ "Комьянская школа", МБОУ "Вохтожская школа".</w:t>
      </w:r>
    </w:p>
    <w:p w:rsidR="001A5B5B" w:rsidRPr="00B66CF8" w:rsidRDefault="001A5B5B" w:rsidP="00E73A00">
      <w:pPr>
        <w:widowControl w:val="0"/>
        <w:suppressAutoHyphens w:val="0"/>
        <w:jc w:val="both"/>
        <w:textAlignment w:val="baseline"/>
        <w:rPr>
          <w:rFonts w:ascii="Liberation Serif" w:hAnsi="Liberation Serif" w:cs="Liberation Serif"/>
          <w:b/>
          <w:sz w:val="26"/>
          <w:szCs w:val="26"/>
        </w:rPr>
      </w:pPr>
      <w:r w:rsidRPr="00B66CF8">
        <w:rPr>
          <w:rFonts w:ascii="Liberation Serif" w:hAnsi="Liberation Serif" w:cs="Liberation Serif"/>
          <w:b/>
          <w:sz w:val="26"/>
          <w:szCs w:val="26"/>
        </w:rPr>
        <w:t>12</w:t>
      </w:r>
      <w:r w:rsidR="00820C1B" w:rsidRPr="00B66CF8">
        <w:rPr>
          <w:rFonts w:ascii="Liberation Serif" w:hAnsi="Liberation Serif" w:cs="Liberation Serif"/>
          <w:b/>
          <w:sz w:val="26"/>
          <w:szCs w:val="26"/>
        </w:rPr>
        <w:t>)</w:t>
      </w:r>
      <w:r w:rsidRPr="00B66CF8">
        <w:rPr>
          <w:rFonts w:ascii="Liberation Serif" w:hAnsi="Liberation Serif" w:cs="Liberation Serif"/>
          <w:b/>
          <w:sz w:val="26"/>
          <w:szCs w:val="26"/>
        </w:rPr>
        <w:t>.  «</w:t>
      </w:r>
      <w:r w:rsidRPr="00B66CF8">
        <w:rPr>
          <w:rFonts w:ascii="Liberation Serif" w:eastAsia="Calibri" w:hAnsi="Liberation Serif" w:cs="Liberation Serif"/>
          <w:b/>
          <w:sz w:val="26"/>
          <w:szCs w:val="26"/>
          <w:lang w:eastAsia="en-US"/>
        </w:rPr>
        <w:t>Проведение мероприятий в рамках программы «Музеи Вологодчины: Наша победа. Связь поколений</w:t>
      </w:r>
      <w:r w:rsidRPr="00B66CF8">
        <w:rPr>
          <w:rFonts w:ascii="Liberation Serif" w:hAnsi="Liberation Serif" w:cs="Liberation Serif"/>
          <w:b/>
          <w:sz w:val="26"/>
          <w:szCs w:val="26"/>
        </w:rPr>
        <w:t xml:space="preserve">» </w:t>
      </w:r>
    </w:p>
    <w:p w:rsidR="001A5B5B" w:rsidRPr="00B66CF8" w:rsidRDefault="001A5B5B" w:rsidP="00E73A00">
      <w:pPr>
        <w:jc w:val="both"/>
        <w:rPr>
          <w:rFonts w:ascii="Liberation Serif" w:hAnsi="Liberation Serif" w:cs="Liberation Serif"/>
          <w:sz w:val="26"/>
          <w:szCs w:val="26"/>
        </w:rPr>
      </w:pPr>
      <w:r w:rsidRPr="00B66CF8">
        <w:rPr>
          <w:rFonts w:ascii="Liberation Serif" w:hAnsi="Liberation Serif" w:cs="Liberation Serif"/>
          <w:sz w:val="26"/>
          <w:szCs w:val="26"/>
        </w:rPr>
        <w:t xml:space="preserve">      </w:t>
      </w:r>
      <w:r w:rsidR="00093327" w:rsidRPr="00B66CF8">
        <w:rPr>
          <w:rFonts w:ascii="Liberation Serif" w:hAnsi="Liberation Serif" w:cs="Liberation Serif"/>
          <w:sz w:val="26"/>
          <w:szCs w:val="26"/>
        </w:rPr>
        <w:t xml:space="preserve">Произведены  расходы на приобретение оборудования для школьных музеев в сумме  </w:t>
      </w:r>
      <w:r w:rsidR="00093327" w:rsidRPr="00B66CF8">
        <w:rPr>
          <w:rFonts w:ascii="Liberation Serif" w:hAnsi="Liberation Serif" w:cs="Liberation Serif"/>
          <w:b/>
          <w:sz w:val="26"/>
          <w:szCs w:val="26"/>
        </w:rPr>
        <w:t>1000,2 тыс.руб.</w:t>
      </w:r>
      <w:r w:rsidR="00093327" w:rsidRPr="00B66CF8">
        <w:rPr>
          <w:rFonts w:ascii="Liberation Serif" w:hAnsi="Liberation Serif" w:cs="Liberation Serif"/>
          <w:sz w:val="26"/>
          <w:szCs w:val="26"/>
        </w:rPr>
        <w:t xml:space="preserve"> всего, в т.ч. областной бюджет – 1000 тыс.руб., </w:t>
      </w:r>
      <w:r w:rsidR="00B66CF8" w:rsidRPr="00B66CF8">
        <w:rPr>
          <w:rFonts w:ascii="Liberation Serif" w:hAnsi="Liberation Serif" w:cs="Liberation Serif"/>
          <w:sz w:val="26"/>
          <w:szCs w:val="26"/>
        </w:rPr>
        <w:t xml:space="preserve">собственные доходы </w:t>
      </w:r>
      <w:r w:rsidR="00093327" w:rsidRPr="00B66CF8">
        <w:rPr>
          <w:rFonts w:ascii="Liberation Serif" w:hAnsi="Liberation Serif" w:cs="Liberation Serif"/>
          <w:sz w:val="26"/>
          <w:szCs w:val="26"/>
        </w:rPr>
        <w:t>бюджет</w:t>
      </w:r>
      <w:r w:rsidR="00B66CF8" w:rsidRPr="00B66CF8">
        <w:rPr>
          <w:rFonts w:ascii="Liberation Serif" w:hAnsi="Liberation Serif" w:cs="Liberation Serif"/>
          <w:sz w:val="26"/>
          <w:szCs w:val="26"/>
        </w:rPr>
        <w:t>а</w:t>
      </w:r>
      <w:r w:rsidR="00093327" w:rsidRPr="00B66CF8">
        <w:rPr>
          <w:rFonts w:ascii="Liberation Serif" w:hAnsi="Liberation Serif" w:cs="Liberation Serif"/>
          <w:sz w:val="26"/>
          <w:szCs w:val="26"/>
        </w:rPr>
        <w:t xml:space="preserve"> округа – 0,2 тыс.руб.</w:t>
      </w:r>
      <w:r w:rsidR="0083443A" w:rsidRPr="00B66CF8">
        <w:rPr>
          <w:rFonts w:ascii="Liberation Serif" w:hAnsi="Liberation Serif" w:cs="Liberation Serif"/>
          <w:sz w:val="26"/>
          <w:szCs w:val="26"/>
        </w:rPr>
        <w:t xml:space="preserve"> </w:t>
      </w:r>
      <w:r w:rsidR="00093327" w:rsidRPr="00B66CF8">
        <w:rPr>
          <w:rFonts w:ascii="Liberation Serif" w:hAnsi="Liberation Serif" w:cs="Liberation Serif"/>
          <w:sz w:val="26"/>
          <w:szCs w:val="26"/>
        </w:rPr>
        <w:t>Приобретено оборудование для оснащения школьного музея МБОУ "Средняя школа № 1 г. Грязовца".</w:t>
      </w:r>
    </w:p>
    <w:p w:rsidR="001A5B5B" w:rsidRPr="00FE0CCF" w:rsidRDefault="001A5B5B" w:rsidP="00E73A00">
      <w:pPr>
        <w:widowControl w:val="0"/>
        <w:suppressAutoHyphens w:val="0"/>
        <w:jc w:val="both"/>
        <w:textAlignment w:val="baseline"/>
        <w:rPr>
          <w:rFonts w:ascii="Liberation Serif" w:hAnsi="Liberation Serif" w:cs="Liberation Serif"/>
          <w:b/>
          <w:sz w:val="26"/>
          <w:szCs w:val="26"/>
        </w:rPr>
      </w:pPr>
      <w:r w:rsidRPr="00FE0CCF">
        <w:rPr>
          <w:rFonts w:ascii="Liberation Serif" w:hAnsi="Liberation Serif" w:cs="Liberation Serif"/>
          <w:b/>
          <w:sz w:val="26"/>
          <w:szCs w:val="26"/>
        </w:rPr>
        <w:t>13</w:t>
      </w:r>
      <w:r w:rsidR="00820C1B" w:rsidRPr="00FE0CCF">
        <w:rPr>
          <w:rFonts w:ascii="Liberation Serif" w:hAnsi="Liberation Serif" w:cs="Liberation Serif"/>
          <w:sz w:val="26"/>
          <w:szCs w:val="26"/>
        </w:rPr>
        <w:t>)</w:t>
      </w:r>
      <w:r w:rsidRPr="00FE0CCF">
        <w:rPr>
          <w:rFonts w:ascii="Liberation Serif" w:hAnsi="Liberation Serif" w:cs="Liberation Serif"/>
          <w:sz w:val="26"/>
          <w:szCs w:val="26"/>
        </w:rPr>
        <w:t>.</w:t>
      </w:r>
      <w:r w:rsidR="00BF3FCB" w:rsidRPr="00FE0CCF">
        <w:rPr>
          <w:rFonts w:ascii="Liberation Serif" w:hAnsi="Liberation Serif" w:cs="Liberation Serif"/>
          <w:sz w:val="26"/>
          <w:szCs w:val="26"/>
        </w:rPr>
        <w:t xml:space="preserve"> </w:t>
      </w:r>
      <w:r w:rsidRPr="00FE0CCF">
        <w:rPr>
          <w:rFonts w:ascii="Liberation Serif" w:hAnsi="Liberation Serif" w:cs="Liberation Serif"/>
          <w:b/>
          <w:sz w:val="26"/>
          <w:szCs w:val="26"/>
        </w:rPr>
        <w:t>«</w:t>
      </w:r>
      <w:r w:rsidRPr="00FE0CCF">
        <w:rPr>
          <w:rFonts w:ascii="Liberation Serif" w:eastAsia="Calibri" w:hAnsi="Liberation Serif" w:cs="Liberation Serif"/>
          <w:b/>
          <w:sz w:val="26"/>
          <w:szCs w:val="26"/>
          <w:lang w:eastAsia="en-US"/>
        </w:rPr>
        <w:t>Проведение мероприятий по реализации образовательных программ в агроклассах и лесных классах</w:t>
      </w:r>
      <w:r w:rsidRPr="00FE0CCF">
        <w:rPr>
          <w:rFonts w:ascii="Liberation Serif" w:hAnsi="Liberation Serif" w:cs="Liberation Serif"/>
          <w:b/>
          <w:sz w:val="26"/>
          <w:szCs w:val="26"/>
        </w:rPr>
        <w:t>»</w:t>
      </w:r>
    </w:p>
    <w:p w:rsidR="006A19B7" w:rsidRPr="00FE0CCF" w:rsidRDefault="001A5B5B" w:rsidP="00E73A00">
      <w:pPr>
        <w:jc w:val="both"/>
        <w:rPr>
          <w:rFonts w:ascii="Liberation Serif" w:hAnsi="Liberation Serif" w:cs="Liberation Serif"/>
          <w:sz w:val="26"/>
          <w:szCs w:val="26"/>
        </w:rPr>
      </w:pPr>
      <w:r w:rsidRPr="00FE0CCF">
        <w:rPr>
          <w:rFonts w:ascii="Liberation Serif" w:hAnsi="Liberation Serif" w:cs="Liberation Serif"/>
          <w:sz w:val="26"/>
          <w:szCs w:val="26"/>
        </w:rPr>
        <w:t xml:space="preserve">    </w:t>
      </w:r>
      <w:r w:rsidR="006A19B7" w:rsidRPr="00FE0CCF">
        <w:rPr>
          <w:rFonts w:ascii="Liberation Serif" w:hAnsi="Liberation Serif" w:cs="Liberation Serif"/>
          <w:sz w:val="26"/>
          <w:szCs w:val="26"/>
        </w:rPr>
        <w:t xml:space="preserve">Приобретено оборудования, расходные материалы, средства обучения и воспитания для оснащения агроклассов и  лесных классов, проведены мероприятия по реализации образовательных программ в агроклассах и лесных классах на  сумму  </w:t>
      </w:r>
      <w:r w:rsidR="006A19B7" w:rsidRPr="00FE0CCF">
        <w:rPr>
          <w:rFonts w:ascii="Liberation Serif" w:hAnsi="Liberation Serif" w:cs="Liberation Serif"/>
          <w:b/>
          <w:sz w:val="26"/>
          <w:szCs w:val="26"/>
        </w:rPr>
        <w:t>8680,4 тыс.руб</w:t>
      </w:r>
      <w:r w:rsidR="006A19B7" w:rsidRPr="00FE0CCF">
        <w:rPr>
          <w:rFonts w:ascii="Liberation Serif" w:hAnsi="Liberation Serif" w:cs="Liberation Serif"/>
          <w:sz w:val="26"/>
          <w:szCs w:val="26"/>
        </w:rPr>
        <w:t xml:space="preserve">. всего, в т.ч. областной бюджет – 8678,7 тыс.руб., </w:t>
      </w:r>
      <w:r w:rsidR="00FE0CCF" w:rsidRPr="00FE0CCF">
        <w:rPr>
          <w:rFonts w:ascii="Liberation Serif" w:hAnsi="Liberation Serif" w:cs="Liberation Serif"/>
          <w:sz w:val="26"/>
          <w:szCs w:val="26"/>
        </w:rPr>
        <w:t xml:space="preserve">собственные доходы </w:t>
      </w:r>
      <w:r w:rsidR="006A19B7" w:rsidRPr="00FE0CCF">
        <w:rPr>
          <w:rFonts w:ascii="Liberation Serif" w:hAnsi="Liberation Serif" w:cs="Liberation Serif"/>
          <w:sz w:val="26"/>
          <w:szCs w:val="26"/>
        </w:rPr>
        <w:t>бюджет</w:t>
      </w:r>
      <w:r w:rsidR="00FE0CCF" w:rsidRPr="00FE0CCF">
        <w:rPr>
          <w:rFonts w:ascii="Liberation Serif" w:hAnsi="Liberation Serif" w:cs="Liberation Serif"/>
          <w:sz w:val="26"/>
          <w:szCs w:val="26"/>
        </w:rPr>
        <w:t>а</w:t>
      </w:r>
      <w:r w:rsidR="006A19B7" w:rsidRPr="00FE0CCF">
        <w:rPr>
          <w:rFonts w:ascii="Liberation Serif" w:hAnsi="Liberation Serif" w:cs="Liberation Serif"/>
          <w:sz w:val="26"/>
          <w:szCs w:val="26"/>
        </w:rPr>
        <w:t xml:space="preserve"> округа – 1,7 тыс.руб. На конец 2024 года остался остаток лимитов в сумме </w:t>
      </w:r>
      <w:r w:rsidR="006A19B7" w:rsidRPr="00FE0CCF">
        <w:rPr>
          <w:rFonts w:ascii="Liberation Serif" w:hAnsi="Liberation Serif" w:cs="Liberation Serif"/>
          <w:b/>
          <w:sz w:val="26"/>
          <w:szCs w:val="26"/>
        </w:rPr>
        <w:t>4600 тыс.руб</w:t>
      </w:r>
      <w:r w:rsidR="006A19B7" w:rsidRPr="00FE0CCF">
        <w:rPr>
          <w:rFonts w:ascii="Liberation Serif" w:hAnsi="Liberation Serif" w:cs="Liberation Serif"/>
          <w:sz w:val="26"/>
          <w:szCs w:val="26"/>
        </w:rPr>
        <w:t xml:space="preserve">., в том числе областной бюджет – 460 тыс. руб., </w:t>
      </w:r>
      <w:r w:rsidR="00FE0CCF" w:rsidRPr="00FE0CCF">
        <w:rPr>
          <w:rFonts w:ascii="Liberation Serif" w:hAnsi="Liberation Serif" w:cs="Liberation Serif"/>
          <w:sz w:val="26"/>
          <w:szCs w:val="26"/>
        </w:rPr>
        <w:t xml:space="preserve">собственные доходы </w:t>
      </w:r>
      <w:r w:rsidR="006A19B7" w:rsidRPr="00FE0CCF">
        <w:rPr>
          <w:rFonts w:ascii="Liberation Serif" w:hAnsi="Liberation Serif" w:cs="Liberation Serif"/>
          <w:sz w:val="26"/>
          <w:szCs w:val="26"/>
        </w:rPr>
        <w:t>бюджет</w:t>
      </w:r>
      <w:r w:rsidR="00FE0CCF" w:rsidRPr="00FE0CCF">
        <w:rPr>
          <w:rFonts w:ascii="Liberation Serif" w:hAnsi="Liberation Serif" w:cs="Liberation Serif"/>
          <w:sz w:val="26"/>
          <w:szCs w:val="26"/>
        </w:rPr>
        <w:t>а</w:t>
      </w:r>
      <w:r w:rsidR="006A19B7" w:rsidRPr="00FE0CCF">
        <w:rPr>
          <w:rFonts w:ascii="Liberation Serif" w:hAnsi="Liberation Serif" w:cs="Liberation Serif"/>
          <w:sz w:val="26"/>
          <w:szCs w:val="26"/>
        </w:rPr>
        <w:t xml:space="preserve"> округа – 0,09 тыс.руб., за счет которого планировался к приобретению макет коровы для МБОУ «Комьянская школа». Макет коровы не был приобретен в связи с тем, что у поставщика оказался длительный срок изготовления. </w:t>
      </w:r>
    </w:p>
    <w:p w:rsidR="006A19B7" w:rsidRPr="00FE0CCF" w:rsidRDefault="006A19B7" w:rsidP="00E73A00">
      <w:pPr>
        <w:jc w:val="both"/>
        <w:rPr>
          <w:rFonts w:ascii="Liberation Serif" w:hAnsi="Liberation Serif" w:cs="Liberation Serif"/>
          <w:sz w:val="26"/>
          <w:szCs w:val="26"/>
        </w:rPr>
      </w:pPr>
      <w:r w:rsidRPr="00FE0CCF">
        <w:rPr>
          <w:rFonts w:ascii="Liberation Serif" w:hAnsi="Liberation Serif" w:cs="Liberation Serif"/>
          <w:sz w:val="26"/>
          <w:szCs w:val="26"/>
        </w:rPr>
        <w:t xml:space="preserve">     Приобретено оборудование на агроклассы в  МБОУ "Юровский центр образования", МБОУ "Комьянская школа": ноутбуки, квадрокоптеры, осадкомер, цифровая лаборатория "Школьная метеостанция", робототехнический комплекс "Умная теплица", комплект учебно-лабораторного оборудования "Агроном-полевод", комплект лабораторного оборудования "Растения и их среда обитания", комплект лабораторного оборудования "Сельскохозяйственные культуры", умный улей, интерактивный ветеринарный атлас, фонарики диагностические, овоскоп, стетоскоп, трихинеллоскоп, робототехнические конструкторы "Агроробот", набор полей для робототехники, телевизор, улей для пчел с рамками, комплект наглядно- демонстрационного оборудования "Доильный аппарат";</w:t>
      </w:r>
    </w:p>
    <w:p w:rsidR="006A19B7" w:rsidRPr="00FE0CCF" w:rsidRDefault="006A19B7" w:rsidP="00E73A00">
      <w:pPr>
        <w:jc w:val="both"/>
        <w:rPr>
          <w:rFonts w:ascii="Liberation Serif" w:hAnsi="Liberation Serif" w:cs="Liberation Serif"/>
          <w:sz w:val="26"/>
          <w:szCs w:val="26"/>
        </w:rPr>
      </w:pPr>
      <w:r w:rsidRPr="00FE0CCF">
        <w:rPr>
          <w:rFonts w:ascii="Liberation Serif" w:hAnsi="Liberation Serif" w:cs="Liberation Serif"/>
          <w:sz w:val="26"/>
          <w:szCs w:val="26"/>
        </w:rPr>
        <w:t xml:space="preserve">       Приобретено оборудование на лесоклассы в МБОУ "Ростиловская школа", МБОУ "Вохтожская школа": ноутбук, телевизор, навигатор, буссоль, высотометры, реласкопы, мерные вилки, возрастные бурава, мерные ленты, портативная метеостанция, полевая почвенно-химическая станция, мечи Колесова, посадочные трубы, сучкорезы, секаторы, пилы садовые, роботизированный манипулятор, мобильная платформа, полевой определитель зверей и птиц, бинокли, фотоловушка, снегоступы, рации, компасы, палатки туристические, раскладушки, печки походные,</w:t>
      </w:r>
      <w:r w:rsidRPr="00C0798C">
        <w:rPr>
          <w:rFonts w:ascii="Liberation Serif" w:hAnsi="Liberation Serif" w:cs="Liberation Serif"/>
          <w:color w:val="FF0000"/>
          <w:sz w:val="26"/>
          <w:szCs w:val="26"/>
        </w:rPr>
        <w:t xml:space="preserve"> </w:t>
      </w:r>
      <w:r w:rsidRPr="00FE0CCF">
        <w:rPr>
          <w:rFonts w:ascii="Liberation Serif" w:hAnsi="Liberation Serif" w:cs="Liberation Serif"/>
          <w:sz w:val="26"/>
          <w:szCs w:val="26"/>
        </w:rPr>
        <w:lastRenderedPageBreak/>
        <w:t>столы походные, коврики теплоизоляционные, тенты навесы туристические, набор кострового оборудования, станки токарные, сверильные станки настольные, шлифовальные станки, электролобзики, ленточный станок по дереву, фуговально-рейсмусовый станок.</w:t>
      </w:r>
    </w:p>
    <w:p w:rsidR="00CC6C5D" w:rsidRPr="00C0798C" w:rsidRDefault="00CC6C5D" w:rsidP="00E73A00">
      <w:pPr>
        <w:widowControl w:val="0"/>
        <w:suppressAutoHyphens w:val="0"/>
        <w:jc w:val="both"/>
        <w:rPr>
          <w:rFonts w:ascii="Liberation Serif" w:hAnsi="Liberation Serif" w:cs="Liberation Serif"/>
          <w:color w:val="FF0000"/>
          <w:sz w:val="26"/>
          <w:szCs w:val="26"/>
        </w:rPr>
      </w:pPr>
    </w:p>
    <w:p w:rsidR="00CC6C5D" w:rsidRPr="00FE0CCF" w:rsidRDefault="0036776A" w:rsidP="00E73A00">
      <w:pPr>
        <w:ind w:firstLine="709"/>
        <w:jc w:val="both"/>
        <w:rPr>
          <w:rFonts w:ascii="Liberation Serif" w:hAnsi="Liberation Serif" w:cs="Liberation Serif"/>
          <w:sz w:val="26"/>
          <w:szCs w:val="26"/>
        </w:rPr>
      </w:pPr>
      <w:r w:rsidRPr="00FE0CCF">
        <w:rPr>
          <w:rFonts w:ascii="Liberation Serif" w:hAnsi="Liberation Serif" w:cs="Liberation Serif"/>
          <w:b/>
          <w:bCs/>
          <w:sz w:val="26"/>
          <w:szCs w:val="26"/>
        </w:rPr>
        <w:t>3. Основные мероприятия и мероприятия подпрограммы 2.</w:t>
      </w:r>
    </w:p>
    <w:p w:rsidR="00CC6C5D" w:rsidRPr="00FE0CCF" w:rsidRDefault="0036776A" w:rsidP="00E73A00">
      <w:pPr>
        <w:widowControl w:val="0"/>
        <w:tabs>
          <w:tab w:val="left" w:pos="0"/>
        </w:tabs>
        <w:suppressAutoHyphens w:val="0"/>
        <w:jc w:val="both"/>
        <w:textAlignment w:val="baseline"/>
        <w:rPr>
          <w:rFonts w:ascii="Liberation Serif" w:hAnsi="Liberation Serif" w:cs="Liberation Serif"/>
          <w:sz w:val="26"/>
          <w:szCs w:val="26"/>
        </w:rPr>
      </w:pPr>
      <w:r w:rsidRPr="00FE0CCF">
        <w:rPr>
          <w:rFonts w:ascii="Liberation Serif" w:eastAsia="Calibri" w:hAnsi="Liberation Serif" w:cs="Liberation Serif"/>
          <w:b/>
          <w:sz w:val="26"/>
          <w:szCs w:val="26"/>
          <w:lang w:eastAsia="ru-RU"/>
        </w:rPr>
        <w:t xml:space="preserve">1). </w:t>
      </w:r>
      <w:r w:rsidR="00FE0CCF" w:rsidRPr="00FE0CCF">
        <w:rPr>
          <w:rFonts w:ascii="Liberation Serif" w:eastAsia="Calibri" w:hAnsi="Liberation Serif" w:cs="Liberation Serif"/>
          <w:b/>
          <w:sz w:val="26"/>
          <w:szCs w:val="26"/>
          <w:lang w:eastAsia="ru-RU"/>
        </w:rPr>
        <w:t>«</w:t>
      </w:r>
      <w:r w:rsidRPr="00FE0CCF">
        <w:rPr>
          <w:rFonts w:ascii="Liberation Serif" w:eastAsia="Calibri" w:hAnsi="Liberation Serif" w:cs="Liberation Serif"/>
          <w:b/>
          <w:sz w:val="26"/>
          <w:szCs w:val="26"/>
          <w:lang w:eastAsia="ru-RU"/>
        </w:rPr>
        <w:t>Поощрение одаренных и талантливых детей и молодежи стипендиями и премиями</w:t>
      </w:r>
      <w:r w:rsidR="00FE0CCF" w:rsidRPr="00FE0CCF">
        <w:rPr>
          <w:rFonts w:ascii="Liberation Serif" w:eastAsia="Calibri" w:hAnsi="Liberation Serif" w:cs="Liberation Serif"/>
          <w:b/>
          <w:sz w:val="26"/>
          <w:szCs w:val="26"/>
          <w:lang w:eastAsia="ru-RU"/>
        </w:rPr>
        <w:t>»</w:t>
      </w:r>
      <w:r w:rsidRPr="00FE0CCF">
        <w:rPr>
          <w:rFonts w:ascii="Liberation Serif" w:eastAsia="SimSun" w:hAnsi="Liberation Serif" w:cs="Liberation Serif"/>
          <w:b/>
          <w:kern w:val="2"/>
          <w:sz w:val="26"/>
          <w:szCs w:val="26"/>
          <w:lang w:eastAsia="zh-CN" w:bidi="hi-IN"/>
        </w:rPr>
        <w:t>.</w:t>
      </w:r>
    </w:p>
    <w:p w:rsidR="00CC6C5D" w:rsidRPr="00FE0CCF" w:rsidRDefault="0036776A" w:rsidP="00E73A00">
      <w:pPr>
        <w:widowControl w:val="0"/>
        <w:suppressAutoHyphens w:val="0"/>
        <w:jc w:val="both"/>
        <w:textAlignment w:val="baseline"/>
        <w:rPr>
          <w:rFonts w:ascii="Liberation Serif" w:hAnsi="Liberation Serif" w:cs="Liberation Serif"/>
          <w:sz w:val="26"/>
          <w:szCs w:val="26"/>
        </w:rPr>
      </w:pPr>
      <w:r w:rsidRPr="00FE0CCF">
        <w:rPr>
          <w:rFonts w:ascii="Liberation Serif" w:hAnsi="Liberation Serif" w:cs="Liberation Serif"/>
          <w:sz w:val="26"/>
          <w:szCs w:val="26"/>
          <w:lang w:eastAsia="ru-RU"/>
        </w:rPr>
        <w:t xml:space="preserve">   Выплачены стипендии и премии одаренным детям в размере </w:t>
      </w:r>
      <w:r w:rsidR="00BF3FCB" w:rsidRPr="00FE0CCF">
        <w:rPr>
          <w:rFonts w:ascii="Liberation Serif" w:hAnsi="Liberation Serif" w:cs="Liberation Serif"/>
          <w:sz w:val="26"/>
          <w:szCs w:val="26"/>
        </w:rPr>
        <w:t>310,0 тыс.руб. (180,0 тыс.руб - ежемесячные стипендии (20 чел.*1000 руб.*5 месяцев + 20 чел. *1000руб*4 мес.), 130,0 тыс.руб. разовые премии (20 чел.*5000 руб.+ 3 коллектив*10000 руб.)), произведены расходы на  проведение муниципальных этапов олимпиад в размере 58,9 тыс.руб. - подвоз на мероприятия</w:t>
      </w:r>
      <w:r w:rsidR="0083443A" w:rsidRPr="00FE0CCF">
        <w:rPr>
          <w:rFonts w:ascii="Liberation Serif" w:hAnsi="Liberation Serif" w:cs="Liberation Serif"/>
          <w:sz w:val="26"/>
          <w:szCs w:val="26"/>
          <w:lang w:eastAsia="ru-RU"/>
        </w:rPr>
        <w:t xml:space="preserve"> за счет собственных доходов бюджета округа.</w:t>
      </w:r>
    </w:p>
    <w:p w:rsidR="00CC6C5D" w:rsidRPr="00FE0CCF" w:rsidRDefault="0036776A" w:rsidP="00E73A00">
      <w:pPr>
        <w:widowControl w:val="0"/>
        <w:tabs>
          <w:tab w:val="left" w:pos="0"/>
        </w:tabs>
        <w:suppressAutoHyphens w:val="0"/>
        <w:jc w:val="both"/>
        <w:textAlignment w:val="baseline"/>
        <w:rPr>
          <w:rFonts w:ascii="Liberation Serif" w:hAnsi="Liberation Serif" w:cs="Liberation Serif"/>
          <w:sz w:val="26"/>
          <w:szCs w:val="26"/>
        </w:rPr>
      </w:pPr>
      <w:r w:rsidRPr="00FE0CCF">
        <w:rPr>
          <w:rFonts w:ascii="Liberation Serif" w:eastAsia="Calibri" w:hAnsi="Liberation Serif" w:cs="Liberation Serif"/>
          <w:b/>
          <w:sz w:val="26"/>
          <w:szCs w:val="26"/>
          <w:lang w:eastAsia="ru-RU"/>
        </w:rPr>
        <w:t xml:space="preserve">2). </w:t>
      </w:r>
      <w:r w:rsidR="00FE0CCF" w:rsidRPr="00FE0CCF">
        <w:rPr>
          <w:rFonts w:ascii="Liberation Serif" w:eastAsia="Calibri" w:hAnsi="Liberation Serif" w:cs="Liberation Serif"/>
          <w:b/>
          <w:sz w:val="26"/>
          <w:szCs w:val="26"/>
          <w:lang w:eastAsia="ru-RU"/>
        </w:rPr>
        <w:t>«</w:t>
      </w:r>
      <w:r w:rsidRPr="00FE0CCF">
        <w:rPr>
          <w:rFonts w:ascii="Liberation Serif" w:eastAsia="Calibri" w:hAnsi="Liberation Serif" w:cs="Liberation Serif"/>
          <w:b/>
          <w:sz w:val="26"/>
          <w:szCs w:val="26"/>
          <w:lang w:eastAsia="ru-RU"/>
        </w:rPr>
        <w:t>Создание условий для развития школьного самоуправления и Российского движения школьников</w:t>
      </w:r>
      <w:r w:rsidR="00FE0CCF" w:rsidRPr="00FE0CCF">
        <w:rPr>
          <w:rFonts w:ascii="Liberation Serif" w:eastAsia="Calibri" w:hAnsi="Liberation Serif" w:cs="Liberation Serif"/>
          <w:b/>
          <w:sz w:val="26"/>
          <w:szCs w:val="26"/>
          <w:lang w:eastAsia="ru-RU"/>
        </w:rPr>
        <w:t>»</w:t>
      </w:r>
      <w:r w:rsidRPr="00FE0CCF">
        <w:rPr>
          <w:rFonts w:ascii="Liberation Serif" w:eastAsia="SimSun" w:hAnsi="Liberation Serif" w:cs="Liberation Serif"/>
          <w:b/>
          <w:kern w:val="2"/>
          <w:sz w:val="26"/>
          <w:szCs w:val="26"/>
          <w:lang w:eastAsia="zh-CN" w:bidi="hi-IN"/>
        </w:rPr>
        <w:t>.</w:t>
      </w:r>
    </w:p>
    <w:p w:rsidR="00CC6C5D" w:rsidRPr="00FE0CCF" w:rsidRDefault="0036776A" w:rsidP="00E73A00">
      <w:pPr>
        <w:jc w:val="both"/>
        <w:rPr>
          <w:rFonts w:ascii="Liberation Serif" w:hAnsi="Liberation Serif" w:cs="Liberation Serif"/>
          <w:sz w:val="26"/>
          <w:szCs w:val="26"/>
        </w:rPr>
      </w:pPr>
      <w:r w:rsidRPr="00FE0CCF">
        <w:rPr>
          <w:rFonts w:ascii="Liberation Serif" w:hAnsi="Liberation Serif" w:cs="Liberation Serif"/>
          <w:sz w:val="26"/>
          <w:szCs w:val="26"/>
        </w:rPr>
        <w:t xml:space="preserve">   Произведены расходы на проведение мероприятий по созданию условий для развития школьного самоуправления (подвоз на мероприятия, </w:t>
      </w:r>
      <w:r w:rsidR="00BF3FCB" w:rsidRPr="00FE0CCF">
        <w:rPr>
          <w:rFonts w:ascii="Liberation Serif" w:hAnsi="Liberation Serif" w:cs="Liberation Serif"/>
          <w:sz w:val="26"/>
          <w:szCs w:val="26"/>
        </w:rPr>
        <w:t>приобретение сувенирной продукции (движение первых) вручение паспортов</w:t>
      </w:r>
      <w:r w:rsidRPr="00FE0CCF">
        <w:rPr>
          <w:rFonts w:ascii="Liberation Serif" w:hAnsi="Liberation Serif" w:cs="Liberation Serif"/>
          <w:sz w:val="26"/>
          <w:szCs w:val="26"/>
        </w:rPr>
        <w:t xml:space="preserve">) - </w:t>
      </w:r>
      <w:r w:rsidR="00206BFC" w:rsidRPr="00FE0CCF">
        <w:rPr>
          <w:rFonts w:ascii="Liberation Serif" w:hAnsi="Liberation Serif" w:cs="Liberation Serif"/>
          <w:b/>
          <w:sz w:val="26"/>
          <w:szCs w:val="26"/>
        </w:rPr>
        <w:t>46,6 тыс.</w:t>
      </w:r>
      <w:r w:rsidR="00206BFC" w:rsidRPr="00FE0CCF">
        <w:rPr>
          <w:rFonts w:ascii="Liberation Serif" w:hAnsi="Liberation Serif" w:cs="Liberation Serif"/>
          <w:sz w:val="26"/>
          <w:szCs w:val="26"/>
        </w:rPr>
        <w:t xml:space="preserve"> </w:t>
      </w:r>
      <w:r w:rsidR="00206BFC" w:rsidRPr="00FE0CCF">
        <w:rPr>
          <w:rFonts w:ascii="Liberation Serif" w:hAnsi="Liberation Serif" w:cs="Liberation Serif"/>
          <w:b/>
          <w:sz w:val="26"/>
          <w:szCs w:val="26"/>
        </w:rPr>
        <w:t>руб.</w:t>
      </w:r>
      <w:r w:rsidR="00206BFC" w:rsidRPr="00FE0CCF">
        <w:rPr>
          <w:rFonts w:ascii="Liberation Serif" w:hAnsi="Liberation Serif" w:cs="Liberation Serif"/>
          <w:sz w:val="26"/>
          <w:szCs w:val="26"/>
        </w:rPr>
        <w:t xml:space="preserve">  </w:t>
      </w:r>
      <w:r w:rsidRPr="00FE0CCF">
        <w:rPr>
          <w:rFonts w:ascii="Liberation Serif" w:hAnsi="Liberation Serif" w:cs="Liberation Serif"/>
          <w:sz w:val="26"/>
          <w:szCs w:val="26"/>
          <w:lang w:eastAsia="ru-RU"/>
        </w:rPr>
        <w:t>за счет собственных доходов бюджета округа.</w:t>
      </w:r>
    </w:p>
    <w:p w:rsidR="00CC6C5D" w:rsidRPr="00FE0CCF" w:rsidRDefault="0036776A" w:rsidP="00E73A00">
      <w:pPr>
        <w:widowControl w:val="0"/>
        <w:tabs>
          <w:tab w:val="left" w:pos="0"/>
        </w:tabs>
        <w:suppressAutoHyphens w:val="0"/>
        <w:jc w:val="both"/>
        <w:textAlignment w:val="baseline"/>
        <w:rPr>
          <w:rFonts w:ascii="Liberation Serif" w:hAnsi="Liberation Serif" w:cs="Liberation Serif"/>
          <w:sz w:val="26"/>
          <w:szCs w:val="26"/>
        </w:rPr>
      </w:pPr>
      <w:r w:rsidRPr="00FE0CCF">
        <w:rPr>
          <w:rFonts w:ascii="Liberation Serif" w:eastAsia="Calibri" w:hAnsi="Liberation Serif" w:cs="Liberation Serif"/>
          <w:b/>
          <w:sz w:val="26"/>
          <w:szCs w:val="26"/>
          <w:lang w:eastAsia="ru-RU"/>
        </w:rPr>
        <w:t>3).</w:t>
      </w:r>
      <w:r w:rsidRPr="00FE0CCF">
        <w:rPr>
          <w:rFonts w:ascii="Liberation Serif" w:eastAsia="SimSun" w:hAnsi="Liberation Serif" w:cs="Liberation Serif"/>
          <w:b/>
          <w:kern w:val="2"/>
          <w:sz w:val="26"/>
          <w:szCs w:val="26"/>
          <w:lang w:eastAsia="zh-CN" w:bidi="hi-IN"/>
        </w:rPr>
        <w:t xml:space="preserve"> </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Проведение муниципальных мероприятий, направленных на развитие волонтерства и  добровольчества</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w:t>
      </w:r>
    </w:p>
    <w:p w:rsidR="00206BFC" w:rsidRPr="00FE0CCF" w:rsidRDefault="0036776A" w:rsidP="00E73A00">
      <w:pPr>
        <w:jc w:val="both"/>
        <w:rPr>
          <w:rFonts w:ascii="Liberation Serif" w:hAnsi="Liberation Serif" w:cs="Liberation Serif"/>
          <w:sz w:val="26"/>
          <w:szCs w:val="26"/>
          <w:lang w:eastAsia="ru-RU"/>
        </w:rPr>
      </w:pPr>
      <w:r w:rsidRPr="00FE0CCF">
        <w:rPr>
          <w:rFonts w:ascii="Liberation Serif" w:hAnsi="Liberation Serif" w:cs="Liberation Serif"/>
          <w:sz w:val="26"/>
          <w:szCs w:val="26"/>
        </w:rPr>
        <w:t xml:space="preserve">     Произведены расходы на проведение муниципальных мероприятий, направленных на развитие волонтерства и добровольчества (подвоз на мероприятия, приобретение сувенирной продукции на мероприятия) -</w:t>
      </w:r>
      <w:r w:rsidR="00206BFC" w:rsidRPr="00FE0CCF">
        <w:rPr>
          <w:rFonts w:ascii="Liberation Serif" w:hAnsi="Liberation Serif" w:cs="Liberation Serif"/>
          <w:b/>
          <w:sz w:val="26"/>
          <w:szCs w:val="26"/>
        </w:rPr>
        <w:t>28,6</w:t>
      </w:r>
      <w:r w:rsidRPr="00FE0CCF">
        <w:rPr>
          <w:rFonts w:ascii="Liberation Serif" w:hAnsi="Liberation Serif" w:cs="Liberation Serif"/>
          <w:b/>
          <w:sz w:val="26"/>
          <w:szCs w:val="26"/>
        </w:rPr>
        <w:t xml:space="preserve"> тыс.</w:t>
      </w:r>
      <w:r w:rsidRPr="00FE0CCF">
        <w:rPr>
          <w:rFonts w:ascii="Liberation Serif" w:hAnsi="Liberation Serif" w:cs="Liberation Serif"/>
          <w:b/>
          <w:bCs/>
          <w:sz w:val="26"/>
          <w:szCs w:val="26"/>
        </w:rPr>
        <w:t xml:space="preserve">руб. </w:t>
      </w:r>
      <w:r w:rsidRPr="00FE0CCF">
        <w:rPr>
          <w:rFonts w:ascii="Liberation Serif" w:hAnsi="Liberation Serif" w:cs="Liberation Serif"/>
          <w:sz w:val="26"/>
          <w:szCs w:val="26"/>
        </w:rPr>
        <w:t xml:space="preserve">  </w:t>
      </w:r>
      <w:r w:rsidRPr="00FE0CCF">
        <w:rPr>
          <w:rFonts w:ascii="Liberation Serif" w:hAnsi="Liberation Serif" w:cs="Liberation Serif"/>
          <w:sz w:val="26"/>
          <w:szCs w:val="26"/>
          <w:lang w:eastAsia="ru-RU"/>
        </w:rPr>
        <w:t>за счет собственных доходов бюджета округа.</w:t>
      </w:r>
    </w:p>
    <w:p w:rsidR="00CC6C5D" w:rsidRPr="00FE0CCF" w:rsidRDefault="0036776A" w:rsidP="00E73A00">
      <w:pPr>
        <w:widowControl w:val="0"/>
        <w:tabs>
          <w:tab w:val="left" w:pos="0"/>
        </w:tabs>
        <w:suppressAutoHyphens w:val="0"/>
        <w:jc w:val="both"/>
        <w:textAlignment w:val="baseline"/>
        <w:rPr>
          <w:rFonts w:ascii="Liberation Serif" w:hAnsi="Liberation Serif" w:cs="Liberation Serif"/>
          <w:sz w:val="26"/>
          <w:szCs w:val="26"/>
        </w:rPr>
      </w:pPr>
      <w:r w:rsidRPr="00FE0CCF">
        <w:rPr>
          <w:rFonts w:ascii="Liberation Serif" w:eastAsia="Calibri" w:hAnsi="Liberation Serif" w:cs="Liberation Serif"/>
          <w:b/>
          <w:sz w:val="26"/>
          <w:szCs w:val="26"/>
          <w:lang w:eastAsia="ru-RU"/>
        </w:rPr>
        <w:t>4).</w:t>
      </w:r>
      <w:r w:rsidRPr="00FE0CCF">
        <w:rPr>
          <w:rFonts w:ascii="Liberation Serif" w:eastAsia="SimSun" w:hAnsi="Liberation Serif" w:cs="Liberation Serif"/>
          <w:b/>
          <w:kern w:val="2"/>
          <w:sz w:val="26"/>
          <w:szCs w:val="26"/>
          <w:lang w:eastAsia="zh-CN" w:bidi="hi-IN"/>
        </w:rPr>
        <w:t xml:space="preserve">  </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Создание условий для развития юнармейского и кадетского движения</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w:t>
      </w:r>
    </w:p>
    <w:p w:rsidR="00CC6C5D" w:rsidRPr="00FE0CCF" w:rsidRDefault="0036776A" w:rsidP="00E73A00">
      <w:pPr>
        <w:jc w:val="both"/>
        <w:rPr>
          <w:rFonts w:ascii="Liberation Serif" w:hAnsi="Liberation Serif" w:cs="Liberation Serif"/>
          <w:sz w:val="26"/>
          <w:szCs w:val="26"/>
        </w:rPr>
      </w:pPr>
      <w:r w:rsidRPr="00FE0CCF">
        <w:rPr>
          <w:rFonts w:ascii="Liberation Serif" w:hAnsi="Liberation Serif" w:cs="Liberation Serif"/>
          <w:sz w:val="26"/>
          <w:szCs w:val="26"/>
        </w:rPr>
        <w:t xml:space="preserve">   Произведены расходы на проведение мероприятий по созданию условий для развития юнармейского и кадетского движения (подвоз на мероприятия</w:t>
      </w:r>
      <w:r w:rsidR="00206BFC" w:rsidRPr="00FE0CCF">
        <w:rPr>
          <w:rFonts w:ascii="Liberation Serif" w:hAnsi="Liberation Serif" w:cs="Liberation Serif"/>
          <w:sz w:val="26"/>
          <w:szCs w:val="26"/>
        </w:rPr>
        <w:t>, возложение цветов, оплата обучения/подготовки для парашютов</w:t>
      </w:r>
      <w:r w:rsidRPr="00FE0CCF">
        <w:rPr>
          <w:rFonts w:ascii="Liberation Serif" w:hAnsi="Liberation Serif" w:cs="Liberation Serif"/>
          <w:sz w:val="26"/>
          <w:szCs w:val="26"/>
        </w:rPr>
        <w:t xml:space="preserve">) - </w:t>
      </w:r>
      <w:r w:rsidR="00206BFC" w:rsidRPr="00FE0CCF">
        <w:rPr>
          <w:rFonts w:ascii="Liberation Serif" w:hAnsi="Liberation Serif" w:cs="Liberation Serif"/>
          <w:b/>
          <w:sz w:val="26"/>
          <w:szCs w:val="26"/>
        </w:rPr>
        <w:t>112,5</w:t>
      </w:r>
      <w:r w:rsidRPr="00FE0CCF">
        <w:rPr>
          <w:rFonts w:ascii="Liberation Serif" w:hAnsi="Liberation Serif" w:cs="Liberation Serif"/>
          <w:b/>
          <w:sz w:val="26"/>
          <w:szCs w:val="26"/>
        </w:rPr>
        <w:t xml:space="preserve"> тыс.</w:t>
      </w:r>
      <w:r w:rsidRPr="00FE0CCF">
        <w:rPr>
          <w:rFonts w:ascii="Liberation Serif" w:hAnsi="Liberation Serif" w:cs="Liberation Serif"/>
          <w:b/>
          <w:bCs/>
          <w:sz w:val="26"/>
          <w:szCs w:val="26"/>
        </w:rPr>
        <w:t xml:space="preserve">руб. </w:t>
      </w:r>
      <w:r w:rsidRPr="00FE0CCF">
        <w:rPr>
          <w:rFonts w:ascii="Liberation Serif" w:hAnsi="Liberation Serif" w:cs="Liberation Serif"/>
          <w:sz w:val="26"/>
          <w:szCs w:val="26"/>
        </w:rPr>
        <w:t xml:space="preserve">  </w:t>
      </w:r>
      <w:r w:rsidRPr="00FE0CCF">
        <w:rPr>
          <w:rFonts w:ascii="Liberation Serif" w:hAnsi="Liberation Serif" w:cs="Liberation Serif"/>
          <w:sz w:val="26"/>
          <w:szCs w:val="26"/>
          <w:lang w:eastAsia="ru-RU"/>
        </w:rPr>
        <w:t>за счет собственных доходов бюджета округа.</w:t>
      </w:r>
    </w:p>
    <w:p w:rsidR="00CC6C5D" w:rsidRPr="00FE0CCF" w:rsidRDefault="0036776A" w:rsidP="00E73A00">
      <w:pPr>
        <w:widowControl w:val="0"/>
        <w:tabs>
          <w:tab w:val="left" w:pos="0"/>
        </w:tabs>
        <w:suppressAutoHyphens w:val="0"/>
        <w:jc w:val="both"/>
        <w:textAlignment w:val="baseline"/>
        <w:rPr>
          <w:rFonts w:ascii="Liberation Serif" w:hAnsi="Liberation Serif" w:cs="Liberation Serif"/>
          <w:sz w:val="26"/>
          <w:szCs w:val="26"/>
        </w:rPr>
      </w:pPr>
      <w:r w:rsidRPr="00FE0CCF">
        <w:rPr>
          <w:rStyle w:val="spfo1"/>
          <w:rFonts w:ascii="Liberation Serif" w:hAnsi="Liberation Serif" w:cs="Liberation Serif"/>
          <w:b/>
          <w:sz w:val="26"/>
          <w:szCs w:val="26"/>
        </w:rPr>
        <w:t xml:space="preserve">5). </w:t>
      </w:r>
      <w:r w:rsidR="00FE0CCF" w:rsidRPr="00FE0CCF">
        <w:rPr>
          <w:rStyle w:val="spfo1"/>
          <w:rFonts w:ascii="Liberation Serif" w:hAnsi="Liberation Serif" w:cs="Liberation Serif"/>
          <w:b/>
          <w:sz w:val="26"/>
          <w:szCs w:val="26"/>
        </w:rPr>
        <w:t>«</w:t>
      </w:r>
      <w:r w:rsidRPr="00FE0CCF">
        <w:rPr>
          <w:rFonts w:ascii="Liberation Serif" w:eastAsia="SimSun" w:hAnsi="Liberation Serif" w:cs="Liberation Serif"/>
          <w:b/>
          <w:kern w:val="2"/>
          <w:sz w:val="26"/>
          <w:szCs w:val="26"/>
          <w:lang w:eastAsia="zh-CN" w:bidi="hi-IN"/>
        </w:rPr>
        <w:t>Проведение муниципальных фестивалей, конкурсов, акций, направленных на развитие творчества у детей и молодежи округа</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w:t>
      </w:r>
    </w:p>
    <w:p w:rsidR="00CC6C5D" w:rsidRPr="00FE0CCF" w:rsidRDefault="0036776A" w:rsidP="00E73A00">
      <w:pPr>
        <w:jc w:val="both"/>
        <w:rPr>
          <w:rFonts w:ascii="Liberation Serif" w:hAnsi="Liberation Serif" w:cs="Liberation Serif"/>
          <w:sz w:val="26"/>
          <w:szCs w:val="26"/>
        </w:rPr>
      </w:pPr>
      <w:r w:rsidRPr="00FE0CCF">
        <w:rPr>
          <w:rFonts w:ascii="Liberation Serif" w:hAnsi="Liberation Serif" w:cs="Liberation Serif"/>
          <w:sz w:val="26"/>
          <w:szCs w:val="26"/>
        </w:rPr>
        <w:t xml:space="preserve">   Произведены расходы на  проведение муниципальных фестивалей, конкурсов, акций, направленных на развитие творчества у детей и молодежи (подвоз на мероприятия, приобретение подарочной продукции (цветы, упаковка, подарки), </w:t>
      </w:r>
      <w:r w:rsidR="00206BFC" w:rsidRPr="00FE0CCF">
        <w:rPr>
          <w:rFonts w:ascii="Liberation Serif" w:hAnsi="Liberation Serif" w:cs="Liberation Serif"/>
          <w:sz w:val="26"/>
          <w:szCs w:val="26"/>
        </w:rPr>
        <w:t>оплата расходов для участия в финале всероссийского конкурса юных чтецов «Живая классика» в МДЦ «Артек» обучающейся театральной студии «Отражение» МБУДО «Центр развития детей и молодежи» Цветковой А., приобретение сувенирной продукции на мероприятия, приобретение кубков, оплата командировочных расходов, приобретение канцелярских товаров, компенсация проезда на региональные олимпиады)</w:t>
      </w:r>
      <w:r w:rsidRPr="00FE0CCF">
        <w:rPr>
          <w:rFonts w:ascii="Liberation Serif" w:hAnsi="Liberation Serif" w:cs="Liberation Serif"/>
          <w:sz w:val="26"/>
          <w:szCs w:val="26"/>
        </w:rPr>
        <w:t xml:space="preserve">- </w:t>
      </w:r>
      <w:r w:rsidR="00206BFC" w:rsidRPr="00FE0CCF">
        <w:rPr>
          <w:rFonts w:ascii="Liberation Serif" w:hAnsi="Liberation Serif" w:cs="Liberation Serif"/>
          <w:b/>
          <w:sz w:val="26"/>
          <w:szCs w:val="26"/>
        </w:rPr>
        <w:t>794,4</w:t>
      </w:r>
      <w:r w:rsidR="00206BFC" w:rsidRPr="00FE0CCF">
        <w:rPr>
          <w:rFonts w:ascii="Liberation Serif" w:hAnsi="Liberation Serif" w:cs="Liberation Serif"/>
          <w:sz w:val="26"/>
          <w:szCs w:val="26"/>
        </w:rPr>
        <w:t xml:space="preserve"> </w:t>
      </w:r>
      <w:r w:rsidRPr="00FE0CCF">
        <w:rPr>
          <w:rFonts w:ascii="Liberation Serif" w:hAnsi="Liberation Serif" w:cs="Liberation Serif"/>
          <w:b/>
          <w:sz w:val="26"/>
          <w:szCs w:val="26"/>
        </w:rPr>
        <w:t>ты</w:t>
      </w:r>
      <w:r w:rsidRPr="00FE0CCF">
        <w:rPr>
          <w:rFonts w:ascii="Liberation Serif" w:hAnsi="Liberation Serif" w:cs="Liberation Serif"/>
          <w:b/>
          <w:bCs/>
          <w:sz w:val="26"/>
          <w:szCs w:val="26"/>
        </w:rPr>
        <w:t xml:space="preserve">с.руб.  </w:t>
      </w:r>
      <w:r w:rsidRPr="00FE0CCF">
        <w:rPr>
          <w:rFonts w:ascii="Liberation Serif" w:hAnsi="Liberation Serif" w:cs="Liberation Serif"/>
          <w:sz w:val="26"/>
          <w:szCs w:val="26"/>
        </w:rPr>
        <w:t xml:space="preserve"> </w:t>
      </w:r>
      <w:r w:rsidRPr="00FE0CCF">
        <w:rPr>
          <w:rFonts w:ascii="Liberation Serif" w:hAnsi="Liberation Serif" w:cs="Liberation Serif"/>
          <w:sz w:val="26"/>
          <w:szCs w:val="26"/>
          <w:lang w:eastAsia="ru-RU"/>
        </w:rPr>
        <w:t>за счет собственных доходов бюджета округа.</w:t>
      </w:r>
    </w:p>
    <w:p w:rsidR="00CC6C5D" w:rsidRPr="00FE0CCF" w:rsidRDefault="0036776A" w:rsidP="00E73A00">
      <w:pPr>
        <w:widowControl w:val="0"/>
        <w:tabs>
          <w:tab w:val="left" w:pos="0"/>
        </w:tabs>
        <w:suppressAutoHyphens w:val="0"/>
        <w:jc w:val="both"/>
        <w:textAlignment w:val="baseline"/>
        <w:rPr>
          <w:rFonts w:ascii="Liberation Serif" w:hAnsi="Liberation Serif" w:cs="Liberation Serif"/>
          <w:sz w:val="26"/>
          <w:szCs w:val="26"/>
        </w:rPr>
      </w:pPr>
      <w:r w:rsidRPr="00FE0CCF">
        <w:rPr>
          <w:rFonts w:ascii="Liberation Serif" w:eastAsia="SimSun" w:hAnsi="Liberation Serif" w:cs="Liberation Serif"/>
          <w:b/>
          <w:kern w:val="2"/>
          <w:sz w:val="26"/>
          <w:szCs w:val="26"/>
          <w:lang w:eastAsia="zh-CN" w:bidi="hi-IN"/>
        </w:rPr>
        <w:t xml:space="preserve">6). </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Обеспечение деятельности системы профилактики негативных явлений среди детей и молодежи</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w:t>
      </w:r>
    </w:p>
    <w:p w:rsidR="00775DFE" w:rsidRPr="00FE0CCF" w:rsidRDefault="0036776A" w:rsidP="00E73A00">
      <w:pPr>
        <w:jc w:val="both"/>
        <w:rPr>
          <w:rFonts w:ascii="Liberation Serif" w:hAnsi="Liberation Serif" w:cs="Liberation Serif"/>
          <w:sz w:val="26"/>
          <w:szCs w:val="26"/>
        </w:rPr>
      </w:pPr>
      <w:r w:rsidRPr="00FE0CCF">
        <w:rPr>
          <w:rFonts w:ascii="Liberation Serif" w:hAnsi="Liberation Serif" w:cs="Liberation Serif"/>
          <w:sz w:val="26"/>
          <w:szCs w:val="26"/>
          <w:lang w:eastAsia="ru-RU"/>
        </w:rPr>
        <w:t xml:space="preserve">   Произведены расходы на </w:t>
      </w:r>
      <w:r w:rsidRPr="00FE0CCF">
        <w:rPr>
          <w:rFonts w:ascii="Liberation Serif" w:hAnsi="Liberation Serif" w:cs="Liberation Serif"/>
          <w:sz w:val="26"/>
          <w:szCs w:val="26"/>
        </w:rPr>
        <w:t xml:space="preserve"> проведение мероприятий по обеспечению деятельности системы профилактики негативных явлений среди детей и </w:t>
      </w:r>
      <w:r w:rsidRPr="00FE0CCF">
        <w:rPr>
          <w:rFonts w:ascii="Liberation Serif" w:hAnsi="Liberation Serif" w:cs="Liberation Serif"/>
          <w:sz w:val="26"/>
          <w:szCs w:val="26"/>
          <w:lang w:eastAsia="ru-RU"/>
        </w:rPr>
        <w:t>молодежи (</w:t>
      </w:r>
      <w:r w:rsidR="00206BFC" w:rsidRPr="00FE0CCF">
        <w:rPr>
          <w:rFonts w:ascii="Liberation Serif" w:hAnsi="Liberation Serif" w:cs="Liberation Serif"/>
          <w:sz w:val="26"/>
          <w:szCs w:val="26"/>
        </w:rPr>
        <w:t>подвоз на мероприятия, приобретение билетов на мероприятие г. В.Устюг</w:t>
      </w:r>
      <w:r w:rsidR="00206BFC" w:rsidRPr="00FE0CCF">
        <w:rPr>
          <w:rFonts w:ascii="Liberation Serif" w:hAnsi="Liberation Serif" w:cs="Liberation Serif"/>
          <w:sz w:val="26"/>
          <w:szCs w:val="26"/>
          <w:lang w:eastAsia="ru-RU"/>
        </w:rPr>
        <w:t xml:space="preserve"> –</w:t>
      </w:r>
      <w:r w:rsidRPr="00FE0CCF">
        <w:rPr>
          <w:rFonts w:ascii="Liberation Serif" w:hAnsi="Liberation Serif" w:cs="Liberation Serif"/>
          <w:sz w:val="26"/>
          <w:szCs w:val="26"/>
          <w:lang w:eastAsia="ru-RU"/>
        </w:rPr>
        <w:t xml:space="preserve"> </w:t>
      </w:r>
      <w:r w:rsidR="00206BFC" w:rsidRPr="00FE0CCF">
        <w:rPr>
          <w:rFonts w:ascii="Liberation Serif" w:hAnsi="Liberation Serif" w:cs="Liberation Serif"/>
          <w:b/>
          <w:sz w:val="26"/>
          <w:szCs w:val="26"/>
        </w:rPr>
        <w:t>31,</w:t>
      </w:r>
      <w:r w:rsidR="00FE0CCF" w:rsidRPr="00FE0CCF">
        <w:rPr>
          <w:rFonts w:ascii="Liberation Serif" w:hAnsi="Liberation Serif" w:cs="Liberation Serif"/>
          <w:b/>
          <w:sz w:val="26"/>
          <w:szCs w:val="26"/>
        </w:rPr>
        <w:t xml:space="preserve">8 </w:t>
      </w:r>
      <w:r w:rsidRPr="00FE0CCF">
        <w:rPr>
          <w:rFonts w:ascii="Liberation Serif" w:hAnsi="Liberation Serif" w:cs="Liberation Serif"/>
          <w:b/>
          <w:sz w:val="26"/>
          <w:szCs w:val="26"/>
          <w:lang w:eastAsia="ru-RU"/>
        </w:rPr>
        <w:t>ты</w:t>
      </w:r>
      <w:r w:rsidRPr="00FE0CCF">
        <w:rPr>
          <w:rFonts w:ascii="Liberation Serif" w:hAnsi="Liberation Serif" w:cs="Liberation Serif"/>
          <w:b/>
          <w:bCs/>
          <w:sz w:val="26"/>
          <w:szCs w:val="26"/>
          <w:lang w:eastAsia="ru-RU"/>
        </w:rPr>
        <w:t xml:space="preserve">с.руб. </w:t>
      </w:r>
      <w:r w:rsidRPr="00FE0CCF">
        <w:rPr>
          <w:rFonts w:ascii="Liberation Serif" w:hAnsi="Liberation Serif" w:cs="Liberation Serif"/>
          <w:sz w:val="26"/>
          <w:szCs w:val="26"/>
          <w:lang w:eastAsia="ru-RU"/>
        </w:rPr>
        <w:t xml:space="preserve">  за счет собственных доходов бюджета округа.</w:t>
      </w:r>
    </w:p>
    <w:p w:rsidR="00CC6C5D" w:rsidRPr="00FE0CCF" w:rsidRDefault="0036776A" w:rsidP="00E73A00">
      <w:pPr>
        <w:jc w:val="both"/>
        <w:rPr>
          <w:rFonts w:ascii="Liberation Serif" w:hAnsi="Liberation Serif" w:cs="Liberation Serif"/>
          <w:sz w:val="26"/>
          <w:szCs w:val="26"/>
        </w:rPr>
      </w:pPr>
      <w:r w:rsidRPr="00C0798C">
        <w:rPr>
          <w:rFonts w:ascii="Liberation Serif" w:eastAsia="SimSun" w:hAnsi="Liberation Serif" w:cs="Liberation Serif"/>
          <w:b/>
          <w:color w:val="FF0000"/>
          <w:kern w:val="2"/>
          <w:sz w:val="26"/>
          <w:szCs w:val="26"/>
          <w:lang w:eastAsia="zh-CN" w:bidi="hi-IN"/>
        </w:rPr>
        <w:t xml:space="preserve"> </w:t>
      </w:r>
      <w:r w:rsidRPr="00FE0CCF">
        <w:rPr>
          <w:rFonts w:ascii="Liberation Serif" w:eastAsia="SimSun" w:hAnsi="Liberation Serif" w:cs="Liberation Serif"/>
          <w:b/>
          <w:kern w:val="2"/>
          <w:sz w:val="26"/>
          <w:szCs w:val="26"/>
          <w:lang w:eastAsia="zh-CN" w:bidi="hi-IN"/>
        </w:rPr>
        <w:t xml:space="preserve">7). </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Проведение мероприятий по профилактике детского дорожного травматизма</w:t>
      </w:r>
      <w:r w:rsidR="00FE0CCF" w:rsidRPr="00FE0CCF">
        <w:rPr>
          <w:rFonts w:ascii="Liberation Serif" w:eastAsia="SimSun" w:hAnsi="Liberation Serif" w:cs="Liberation Serif"/>
          <w:b/>
          <w:kern w:val="2"/>
          <w:sz w:val="26"/>
          <w:szCs w:val="26"/>
          <w:lang w:eastAsia="zh-CN" w:bidi="hi-IN"/>
        </w:rPr>
        <w:t>»</w:t>
      </w:r>
      <w:r w:rsidRPr="00FE0CCF">
        <w:rPr>
          <w:rFonts w:ascii="Liberation Serif" w:eastAsia="SimSun" w:hAnsi="Liberation Serif" w:cs="Liberation Serif"/>
          <w:b/>
          <w:kern w:val="2"/>
          <w:sz w:val="26"/>
          <w:szCs w:val="26"/>
          <w:lang w:eastAsia="zh-CN" w:bidi="hi-IN"/>
        </w:rPr>
        <w:t>.</w:t>
      </w:r>
    </w:p>
    <w:p w:rsidR="00CC6C5D" w:rsidRPr="00FE0CCF" w:rsidRDefault="0036776A" w:rsidP="00E73A00">
      <w:pPr>
        <w:jc w:val="both"/>
        <w:rPr>
          <w:rFonts w:ascii="Liberation Serif" w:hAnsi="Liberation Serif" w:cs="Liberation Serif"/>
          <w:sz w:val="26"/>
          <w:szCs w:val="26"/>
        </w:rPr>
      </w:pPr>
      <w:r w:rsidRPr="00FE0CCF">
        <w:rPr>
          <w:rFonts w:ascii="Liberation Serif" w:hAnsi="Liberation Serif" w:cs="Liberation Serif"/>
          <w:sz w:val="26"/>
          <w:szCs w:val="26"/>
        </w:rPr>
        <w:t xml:space="preserve">  Произведены расходы на проведение мероприятий по профилактике детского дорожного травматизма (подвоз, </w:t>
      </w:r>
      <w:r w:rsidR="00206BFC" w:rsidRPr="00FE0CCF">
        <w:rPr>
          <w:rFonts w:ascii="Liberation Serif" w:hAnsi="Liberation Serif" w:cs="Liberation Serif"/>
          <w:sz w:val="26"/>
          <w:szCs w:val="26"/>
        </w:rPr>
        <w:t xml:space="preserve">приобретение   светоотражающих элементов детям (раздатка в школы детям с 1-4 класс), оплата  командировочных  расходов, </w:t>
      </w:r>
      <w:r w:rsidR="00206BFC" w:rsidRPr="00FE0CCF">
        <w:rPr>
          <w:rFonts w:ascii="Liberation Serif" w:hAnsi="Liberation Serif" w:cs="Liberation Serif"/>
          <w:sz w:val="26"/>
          <w:szCs w:val="26"/>
        </w:rPr>
        <w:lastRenderedPageBreak/>
        <w:t>организация питания, приобретение канцелярских расходов</w:t>
      </w:r>
      <w:r w:rsidRPr="00FE0CCF">
        <w:rPr>
          <w:rFonts w:ascii="Liberation Serif" w:hAnsi="Liberation Serif" w:cs="Liberation Serif"/>
          <w:sz w:val="26"/>
          <w:szCs w:val="26"/>
        </w:rPr>
        <w:t xml:space="preserve">) </w:t>
      </w:r>
      <w:r w:rsidR="00206BFC" w:rsidRPr="00FE0CCF">
        <w:rPr>
          <w:rFonts w:ascii="Liberation Serif" w:hAnsi="Liberation Serif" w:cs="Liberation Serif"/>
          <w:sz w:val="26"/>
          <w:szCs w:val="26"/>
        </w:rPr>
        <w:t>–</w:t>
      </w:r>
      <w:r w:rsidRPr="00FE0CCF">
        <w:rPr>
          <w:rFonts w:ascii="Liberation Serif" w:hAnsi="Liberation Serif" w:cs="Liberation Serif"/>
          <w:sz w:val="26"/>
          <w:szCs w:val="26"/>
        </w:rPr>
        <w:t xml:space="preserve"> </w:t>
      </w:r>
      <w:r w:rsidR="00206BFC" w:rsidRPr="00FE0CCF">
        <w:rPr>
          <w:rFonts w:ascii="Liberation Serif" w:hAnsi="Liberation Serif" w:cs="Liberation Serif"/>
          <w:b/>
          <w:sz w:val="26"/>
          <w:szCs w:val="26"/>
        </w:rPr>
        <w:t>70,4</w:t>
      </w:r>
      <w:r w:rsidRPr="00FE0CCF">
        <w:rPr>
          <w:rFonts w:ascii="Liberation Serif" w:hAnsi="Liberation Serif" w:cs="Liberation Serif"/>
          <w:b/>
          <w:sz w:val="26"/>
          <w:szCs w:val="26"/>
        </w:rPr>
        <w:t xml:space="preserve"> ты</w:t>
      </w:r>
      <w:r w:rsidRPr="00FE0CCF">
        <w:rPr>
          <w:rFonts w:ascii="Liberation Serif" w:hAnsi="Liberation Serif" w:cs="Liberation Serif"/>
          <w:b/>
          <w:bCs/>
          <w:sz w:val="26"/>
          <w:szCs w:val="26"/>
        </w:rPr>
        <w:t>с.руб.</w:t>
      </w:r>
      <w:r w:rsidRPr="00FE0CCF">
        <w:rPr>
          <w:rFonts w:ascii="Liberation Serif" w:hAnsi="Liberation Serif" w:cs="Liberation Serif"/>
          <w:sz w:val="26"/>
          <w:szCs w:val="26"/>
        </w:rPr>
        <w:t xml:space="preserve">   </w:t>
      </w:r>
      <w:r w:rsidRPr="00FE0CCF">
        <w:rPr>
          <w:rFonts w:ascii="Liberation Serif" w:hAnsi="Liberation Serif" w:cs="Liberation Serif"/>
          <w:sz w:val="26"/>
          <w:szCs w:val="26"/>
          <w:lang w:eastAsia="ru-RU"/>
        </w:rPr>
        <w:t>за счет собственных доходов бюджета округа.</w:t>
      </w:r>
    </w:p>
    <w:p w:rsidR="00CC6C5D" w:rsidRPr="00C0798C" w:rsidRDefault="00CC6C5D" w:rsidP="00E73A00">
      <w:pPr>
        <w:suppressAutoHyphens w:val="0"/>
        <w:jc w:val="both"/>
        <w:textAlignment w:val="baseline"/>
        <w:rPr>
          <w:rFonts w:ascii="Liberation Serif" w:hAnsi="Liberation Serif" w:cs="Liberation Serif"/>
          <w:color w:val="FF0000"/>
          <w:sz w:val="26"/>
          <w:szCs w:val="26"/>
        </w:rPr>
      </w:pPr>
    </w:p>
    <w:p w:rsidR="00CC6C5D" w:rsidRPr="00FE0CCF" w:rsidRDefault="0036776A" w:rsidP="00E73A00">
      <w:pPr>
        <w:ind w:firstLine="709"/>
        <w:jc w:val="both"/>
        <w:rPr>
          <w:rFonts w:ascii="Liberation Serif" w:hAnsi="Liberation Serif" w:cs="Liberation Serif"/>
          <w:sz w:val="26"/>
          <w:szCs w:val="26"/>
        </w:rPr>
      </w:pPr>
      <w:r w:rsidRPr="00FE0CCF">
        <w:rPr>
          <w:rFonts w:ascii="Liberation Serif" w:hAnsi="Liberation Serif" w:cs="Liberation Serif"/>
          <w:b/>
          <w:bCs/>
          <w:sz w:val="26"/>
          <w:szCs w:val="26"/>
        </w:rPr>
        <w:t>4. Основные мероприятия и мероприятия подпрограммы 3</w:t>
      </w:r>
    </w:p>
    <w:p w:rsidR="00CC6C5D" w:rsidRPr="00FE0CCF" w:rsidRDefault="0036776A" w:rsidP="00E73A00">
      <w:pPr>
        <w:widowControl w:val="0"/>
        <w:tabs>
          <w:tab w:val="left" w:pos="317"/>
        </w:tabs>
        <w:suppressAutoHyphens w:val="0"/>
        <w:jc w:val="both"/>
        <w:rPr>
          <w:rFonts w:ascii="Liberation Serif" w:hAnsi="Liberation Serif" w:cs="Liberation Serif"/>
          <w:sz w:val="26"/>
          <w:szCs w:val="26"/>
        </w:rPr>
      </w:pPr>
      <w:r w:rsidRPr="00FE0CCF">
        <w:rPr>
          <w:rFonts w:ascii="Liberation Serif" w:hAnsi="Liberation Serif" w:cs="Liberation Serif"/>
          <w:b/>
          <w:sz w:val="26"/>
          <w:szCs w:val="26"/>
          <w:lang w:eastAsia="zh-CN"/>
        </w:rPr>
        <w:t xml:space="preserve">1). </w:t>
      </w:r>
      <w:r w:rsidR="00FE0CCF" w:rsidRPr="00FE0CCF">
        <w:rPr>
          <w:rFonts w:ascii="Liberation Serif" w:hAnsi="Liberation Serif" w:cs="Liberation Serif"/>
          <w:b/>
          <w:sz w:val="26"/>
          <w:szCs w:val="26"/>
          <w:lang w:eastAsia="zh-CN"/>
        </w:rPr>
        <w:t>«</w:t>
      </w:r>
      <w:r w:rsidRPr="00FE0CCF">
        <w:rPr>
          <w:rFonts w:ascii="Liberation Serif" w:hAnsi="Liberation Serif" w:cs="Liberation Serif"/>
          <w:b/>
          <w:sz w:val="26"/>
          <w:szCs w:val="26"/>
          <w:lang w:eastAsia="zh-CN"/>
        </w:rPr>
        <w:t>Организация и обеспечение отдыха, оздоровления и занятости детей и молодежи в каникулярное время</w:t>
      </w:r>
      <w:r w:rsidR="00FE0CCF" w:rsidRPr="00FE0CCF">
        <w:rPr>
          <w:rFonts w:ascii="Liberation Serif" w:hAnsi="Liberation Serif" w:cs="Liberation Serif"/>
          <w:b/>
          <w:sz w:val="26"/>
          <w:szCs w:val="26"/>
          <w:lang w:eastAsia="zh-CN"/>
        </w:rPr>
        <w:t>»</w:t>
      </w:r>
      <w:r w:rsidRPr="00FE0CCF">
        <w:rPr>
          <w:rFonts w:ascii="Liberation Serif" w:hAnsi="Liberation Serif" w:cs="Liberation Serif"/>
          <w:b/>
          <w:sz w:val="26"/>
          <w:szCs w:val="26"/>
          <w:lang w:eastAsia="zh-CN"/>
        </w:rPr>
        <w:t>.</w:t>
      </w:r>
    </w:p>
    <w:p w:rsidR="00CC6C5D" w:rsidRPr="002862A8" w:rsidRDefault="0036776A" w:rsidP="00E73A00">
      <w:pPr>
        <w:jc w:val="both"/>
        <w:rPr>
          <w:rFonts w:ascii="Liberation Serif" w:hAnsi="Liberation Serif" w:cs="Liberation Serif"/>
          <w:sz w:val="26"/>
          <w:szCs w:val="26"/>
        </w:rPr>
      </w:pPr>
      <w:r w:rsidRPr="002862A8">
        <w:rPr>
          <w:rFonts w:ascii="Liberation Serif" w:hAnsi="Liberation Serif" w:cs="Liberation Serif"/>
          <w:sz w:val="26"/>
          <w:szCs w:val="26"/>
        </w:rPr>
        <w:t xml:space="preserve">    Организована работа лагерей труда и отдыха в образовательных организациях. В 202</w:t>
      </w:r>
      <w:r w:rsidR="00775DFE" w:rsidRPr="002862A8">
        <w:rPr>
          <w:rFonts w:ascii="Liberation Serif" w:hAnsi="Liberation Serif" w:cs="Liberation Serif"/>
          <w:sz w:val="26"/>
          <w:szCs w:val="26"/>
        </w:rPr>
        <w:t>4</w:t>
      </w:r>
      <w:r w:rsidRPr="002862A8">
        <w:rPr>
          <w:rFonts w:ascii="Liberation Serif" w:hAnsi="Liberation Serif" w:cs="Liberation Serif"/>
          <w:sz w:val="26"/>
          <w:szCs w:val="26"/>
        </w:rPr>
        <w:t xml:space="preserve"> году организована работа </w:t>
      </w:r>
      <w:r w:rsidR="00775DFE" w:rsidRPr="002862A8">
        <w:rPr>
          <w:rFonts w:ascii="Liberation Serif" w:hAnsi="Liberation Serif" w:cs="Liberation Serif"/>
          <w:sz w:val="26"/>
          <w:szCs w:val="26"/>
        </w:rPr>
        <w:t xml:space="preserve">10 лагерей с дневным пребыванием детей, в которых отдохнули 531 </w:t>
      </w:r>
      <w:r w:rsidR="00FE0CCF" w:rsidRPr="002862A8">
        <w:rPr>
          <w:rFonts w:ascii="Liberation Serif" w:hAnsi="Liberation Serif" w:cs="Liberation Serif"/>
          <w:sz w:val="26"/>
          <w:szCs w:val="26"/>
        </w:rPr>
        <w:t>ребенок</w:t>
      </w:r>
      <w:r w:rsidR="00775DFE" w:rsidRPr="002862A8">
        <w:rPr>
          <w:rFonts w:ascii="Liberation Serif" w:hAnsi="Liberation Serif" w:cs="Liberation Serif"/>
          <w:sz w:val="26"/>
          <w:szCs w:val="26"/>
        </w:rPr>
        <w:t xml:space="preserve"> и 3 трудовых лагеря, в которых были трудоустроены 42 </w:t>
      </w:r>
      <w:r w:rsidR="002862A8" w:rsidRPr="002862A8">
        <w:rPr>
          <w:rFonts w:ascii="Liberation Serif" w:hAnsi="Liberation Serif" w:cs="Liberation Serif"/>
          <w:sz w:val="26"/>
          <w:szCs w:val="26"/>
        </w:rPr>
        <w:t>обучающихся</w:t>
      </w:r>
      <w:r w:rsidRPr="002862A8">
        <w:rPr>
          <w:rFonts w:ascii="Liberation Serif" w:hAnsi="Liberation Serif" w:cs="Liberation Serif"/>
          <w:sz w:val="26"/>
          <w:szCs w:val="26"/>
        </w:rPr>
        <w:t xml:space="preserve"> на сумму </w:t>
      </w:r>
      <w:r w:rsidRPr="002862A8">
        <w:rPr>
          <w:rFonts w:ascii="Liberation Serif" w:hAnsi="Liberation Serif" w:cs="Liberation Serif"/>
          <w:b/>
          <w:sz w:val="26"/>
          <w:szCs w:val="26"/>
        </w:rPr>
        <w:t>1</w:t>
      </w:r>
      <w:r w:rsidR="00775DFE" w:rsidRPr="002862A8">
        <w:rPr>
          <w:rFonts w:ascii="Liberation Serif" w:hAnsi="Liberation Serif" w:cs="Liberation Serif"/>
          <w:b/>
          <w:sz w:val="26"/>
          <w:szCs w:val="26"/>
        </w:rPr>
        <w:t>64</w:t>
      </w:r>
      <w:r w:rsidRPr="002862A8">
        <w:rPr>
          <w:rFonts w:ascii="Liberation Serif" w:hAnsi="Liberation Serif" w:cs="Liberation Serif"/>
          <w:b/>
          <w:sz w:val="26"/>
          <w:szCs w:val="26"/>
        </w:rPr>
        <w:t>,</w:t>
      </w:r>
      <w:r w:rsidR="00775DFE" w:rsidRPr="002862A8">
        <w:rPr>
          <w:rFonts w:ascii="Liberation Serif" w:hAnsi="Liberation Serif" w:cs="Liberation Serif"/>
          <w:b/>
          <w:sz w:val="26"/>
          <w:szCs w:val="26"/>
        </w:rPr>
        <w:t>4</w:t>
      </w:r>
      <w:r w:rsidRPr="002862A8">
        <w:rPr>
          <w:rFonts w:ascii="Liberation Serif" w:hAnsi="Liberation Serif" w:cs="Liberation Serif"/>
          <w:b/>
          <w:sz w:val="26"/>
          <w:szCs w:val="26"/>
        </w:rPr>
        <w:t xml:space="preserve"> ты</w:t>
      </w:r>
      <w:r w:rsidRPr="002862A8">
        <w:rPr>
          <w:rFonts w:ascii="Liberation Serif" w:hAnsi="Liberation Serif" w:cs="Liberation Serif"/>
          <w:b/>
          <w:bCs/>
          <w:sz w:val="26"/>
          <w:szCs w:val="26"/>
        </w:rPr>
        <w:t>с. руб.</w:t>
      </w:r>
      <w:r w:rsidRPr="002862A8">
        <w:rPr>
          <w:rFonts w:ascii="Liberation Serif" w:hAnsi="Liberation Serif" w:cs="Liberation Serif"/>
          <w:sz w:val="26"/>
          <w:szCs w:val="26"/>
        </w:rPr>
        <w:t xml:space="preserve">  </w:t>
      </w:r>
      <w:r w:rsidRPr="002862A8">
        <w:rPr>
          <w:rFonts w:ascii="Liberation Serif" w:hAnsi="Liberation Serif" w:cs="Liberation Serif"/>
          <w:sz w:val="26"/>
          <w:szCs w:val="26"/>
          <w:lang w:eastAsia="ru-RU"/>
        </w:rPr>
        <w:t>за счет собственных доходов бюджета округа.</w:t>
      </w:r>
    </w:p>
    <w:p w:rsidR="00775DFE" w:rsidRPr="002862A8" w:rsidRDefault="0036776A" w:rsidP="00E73A00">
      <w:pPr>
        <w:jc w:val="both"/>
        <w:rPr>
          <w:rFonts w:ascii="Liberation Serif" w:hAnsi="Liberation Serif" w:cs="Liberation Serif"/>
          <w:sz w:val="26"/>
          <w:szCs w:val="26"/>
        </w:rPr>
      </w:pPr>
      <w:r w:rsidRPr="002862A8">
        <w:rPr>
          <w:rFonts w:ascii="Liberation Serif" w:hAnsi="Liberation Serif" w:cs="Liberation Serif"/>
          <w:sz w:val="26"/>
          <w:szCs w:val="26"/>
        </w:rPr>
        <w:t xml:space="preserve">    Произведены следующие расходы:  </w:t>
      </w:r>
      <w:r w:rsidR="00775DFE" w:rsidRPr="002862A8">
        <w:rPr>
          <w:rFonts w:ascii="Liberation Serif" w:hAnsi="Liberation Serif" w:cs="Liberation Serif"/>
          <w:sz w:val="26"/>
          <w:szCs w:val="26"/>
        </w:rPr>
        <w:t>оплата наценки в пришкольных лагерях – 28,2 тыс.руб.;  выплата компенсации родителям, работникам бюджетных сфер, за путевки в пришкольные лагеря – 133,0 тыс.руб.;  проведение мероприятий «Неделя в армии», «Шаг вперед» - 137,4 тыс.руб.; мероприятие «Счастливое лето» - 78,0 тыс.руб.; приобретение оборудования по пришкольным лагерям (МБОУ "Сидоровская школа" водонагреватель и мясорубка, МБОУ "Слободская школа им. Г.Н. Пономарева" стулья в актовый зал, МБОУ "Ростиловская школа" посуда и инвентарь пищеблок) – 281,9 тыс. рублей.</w:t>
      </w:r>
    </w:p>
    <w:p w:rsidR="00CC6C5D" w:rsidRPr="002862A8" w:rsidRDefault="0083443A" w:rsidP="00E73A00">
      <w:pPr>
        <w:jc w:val="both"/>
        <w:rPr>
          <w:rFonts w:ascii="Liberation Serif" w:hAnsi="Liberation Serif" w:cs="Liberation Serif"/>
          <w:sz w:val="26"/>
          <w:szCs w:val="26"/>
        </w:rPr>
      </w:pPr>
      <w:r w:rsidRPr="00C0798C">
        <w:rPr>
          <w:rFonts w:ascii="Liberation Serif" w:hAnsi="Liberation Serif" w:cs="Liberation Serif"/>
          <w:color w:val="FF0000"/>
          <w:sz w:val="26"/>
          <w:szCs w:val="26"/>
        </w:rPr>
        <w:t xml:space="preserve">   </w:t>
      </w:r>
      <w:r w:rsidRPr="002862A8">
        <w:rPr>
          <w:rFonts w:ascii="Liberation Serif" w:hAnsi="Liberation Serif" w:cs="Liberation Serif"/>
          <w:sz w:val="26"/>
          <w:szCs w:val="26"/>
        </w:rPr>
        <w:t xml:space="preserve">Переданы полномочия на оплату компенсации родителям, работникам бюджетных сфер за пришкольные лагеря  в администрацию Грязовецкого муниципального округа, в Управление финансов Грязовецкого муниципального округа, в Управление по имущественным и земельным отношениям Грязовецкого муниципального округа и Грязовецкое территориальное управление администрации Грязовецкого муниципального округа – </w:t>
      </w:r>
      <w:r w:rsidRPr="002862A8">
        <w:rPr>
          <w:rFonts w:ascii="Liberation Serif" w:hAnsi="Liberation Serif" w:cs="Liberation Serif"/>
          <w:b/>
          <w:sz w:val="26"/>
          <w:szCs w:val="26"/>
        </w:rPr>
        <w:t>92,4 тыс.руб.</w:t>
      </w:r>
      <w:r w:rsidRPr="002862A8">
        <w:rPr>
          <w:rFonts w:ascii="Liberation Serif" w:hAnsi="Liberation Serif" w:cs="Liberation Serif"/>
          <w:sz w:val="26"/>
          <w:szCs w:val="26"/>
          <w:lang w:eastAsia="ru-RU"/>
        </w:rPr>
        <w:t xml:space="preserve"> за счет собственных доходов бюджета округа.</w:t>
      </w:r>
    </w:p>
    <w:p w:rsidR="00CC6C5D" w:rsidRPr="002862A8" w:rsidRDefault="0036776A" w:rsidP="00E73A00">
      <w:pPr>
        <w:widowControl w:val="0"/>
        <w:suppressAutoHyphens w:val="0"/>
        <w:jc w:val="both"/>
        <w:rPr>
          <w:rFonts w:ascii="Liberation Serif" w:hAnsi="Liberation Serif" w:cs="Liberation Serif"/>
          <w:sz w:val="26"/>
          <w:szCs w:val="26"/>
        </w:rPr>
      </w:pPr>
      <w:r w:rsidRPr="002862A8">
        <w:rPr>
          <w:rFonts w:ascii="Liberation Serif" w:hAnsi="Liberation Serif" w:cs="Liberation Serif"/>
          <w:b/>
          <w:sz w:val="26"/>
          <w:szCs w:val="26"/>
          <w:lang w:eastAsia="zh-CN"/>
        </w:rPr>
        <w:t xml:space="preserve">2). </w:t>
      </w:r>
      <w:r w:rsidR="002862A8" w:rsidRPr="002862A8">
        <w:rPr>
          <w:rFonts w:ascii="Liberation Serif" w:hAnsi="Liberation Serif" w:cs="Liberation Serif"/>
          <w:b/>
          <w:sz w:val="26"/>
          <w:szCs w:val="26"/>
          <w:lang w:eastAsia="zh-CN"/>
        </w:rPr>
        <w:t>«</w:t>
      </w:r>
      <w:r w:rsidRPr="002862A8">
        <w:rPr>
          <w:rFonts w:ascii="Liberation Serif" w:hAnsi="Liberation Serif" w:cs="Liberation Serif"/>
          <w:b/>
          <w:sz w:val="26"/>
          <w:szCs w:val="26"/>
          <w:lang w:eastAsia="zh-CN"/>
        </w:rPr>
        <w:t>Проведение мероприятий по организации временного трудоустройства подростков в возрасте от 14 до 18 лет в свободное от учебы время</w:t>
      </w:r>
      <w:r w:rsidR="002862A8" w:rsidRPr="002862A8">
        <w:rPr>
          <w:rFonts w:ascii="Liberation Serif" w:hAnsi="Liberation Serif" w:cs="Liberation Serif"/>
          <w:b/>
          <w:sz w:val="26"/>
          <w:szCs w:val="26"/>
          <w:lang w:eastAsia="zh-CN"/>
        </w:rPr>
        <w:t>»</w:t>
      </w:r>
      <w:r w:rsidRPr="002862A8">
        <w:rPr>
          <w:rFonts w:ascii="Liberation Serif" w:hAnsi="Liberation Serif" w:cs="Liberation Serif"/>
          <w:b/>
          <w:sz w:val="26"/>
          <w:szCs w:val="26"/>
          <w:lang w:eastAsia="zh-CN"/>
        </w:rPr>
        <w:t>.</w:t>
      </w:r>
    </w:p>
    <w:p w:rsidR="00CC6C5D" w:rsidRPr="002862A8" w:rsidRDefault="0036776A" w:rsidP="00E73A00">
      <w:pPr>
        <w:jc w:val="both"/>
        <w:rPr>
          <w:rFonts w:ascii="Liberation Serif" w:hAnsi="Liberation Serif" w:cs="Liberation Serif"/>
          <w:sz w:val="26"/>
          <w:szCs w:val="26"/>
        </w:rPr>
      </w:pPr>
      <w:r w:rsidRPr="002862A8">
        <w:rPr>
          <w:rFonts w:ascii="Liberation Serif" w:hAnsi="Liberation Serif" w:cs="Liberation Serif"/>
          <w:sz w:val="26"/>
          <w:szCs w:val="26"/>
        </w:rPr>
        <w:t xml:space="preserve">     Выплачена компенсация оплаты труда 33</w:t>
      </w:r>
      <w:r w:rsidR="0083443A" w:rsidRPr="002862A8">
        <w:rPr>
          <w:rFonts w:ascii="Liberation Serif" w:hAnsi="Liberation Serif" w:cs="Liberation Serif"/>
          <w:sz w:val="26"/>
          <w:szCs w:val="26"/>
        </w:rPr>
        <w:t>5</w:t>
      </w:r>
      <w:r w:rsidRPr="002862A8">
        <w:rPr>
          <w:rFonts w:ascii="Liberation Serif" w:hAnsi="Liberation Serif" w:cs="Liberation Serif"/>
          <w:sz w:val="26"/>
          <w:szCs w:val="26"/>
        </w:rPr>
        <w:t xml:space="preserve"> несовершеннолетним (по количеству выплат), занятым в трудовых бригадах на базе образовательных учреждений округа в летний период 202</w:t>
      </w:r>
      <w:r w:rsidR="002862A8" w:rsidRPr="002862A8">
        <w:rPr>
          <w:rFonts w:ascii="Liberation Serif" w:hAnsi="Liberation Serif" w:cs="Liberation Serif"/>
          <w:sz w:val="26"/>
          <w:szCs w:val="26"/>
        </w:rPr>
        <w:t>4</w:t>
      </w:r>
      <w:r w:rsidRPr="002862A8">
        <w:rPr>
          <w:rFonts w:ascii="Liberation Serif" w:hAnsi="Liberation Serif" w:cs="Liberation Serif"/>
          <w:sz w:val="26"/>
          <w:szCs w:val="26"/>
        </w:rPr>
        <w:t xml:space="preserve"> года в расчете не более 1,2 тыс.руб. на 1 несовершеннолетнего. Итого израсходовано  </w:t>
      </w:r>
      <w:r w:rsidRPr="002862A8">
        <w:rPr>
          <w:rFonts w:ascii="Liberation Serif" w:hAnsi="Liberation Serif" w:cs="Liberation Serif"/>
          <w:b/>
          <w:sz w:val="26"/>
          <w:szCs w:val="26"/>
        </w:rPr>
        <w:t>3</w:t>
      </w:r>
      <w:r w:rsidR="0083443A" w:rsidRPr="002862A8">
        <w:rPr>
          <w:rFonts w:ascii="Liberation Serif" w:hAnsi="Liberation Serif" w:cs="Liberation Serif"/>
          <w:b/>
          <w:sz w:val="26"/>
          <w:szCs w:val="26"/>
        </w:rPr>
        <w:t>98</w:t>
      </w:r>
      <w:r w:rsidRPr="002862A8">
        <w:rPr>
          <w:rFonts w:ascii="Liberation Serif" w:hAnsi="Liberation Serif" w:cs="Liberation Serif"/>
          <w:b/>
          <w:sz w:val="26"/>
          <w:szCs w:val="26"/>
        </w:rPr>
        <w:t>,</w:t>
      </w:r>
      <w:r w:rsidR="0083443A" w:rsidRPr="002862A8">
        <w:rPr>
          <w:rFonts w:ascii="Liberation Serif" w:hAnsi="Liberation Serif" w:cs="Liberation Serif"/>
          <w:b/>
          <w:sz w:val="26"/>
          <w:szCs w:val="26"/>
        </w:rPr>
        <w:t>6</w:t>
      </w:r>
      <w:r w:rsidRPr="002862A8">
        <w:rPr>
          <w:rFonts w:ascii="Liberation Serif" w:hAnsi="Liberation Serif" w:cs="Liberation Serif"/>
          <w:b/>
          <w:sz w:val="26"/>
          <w:szCs w:val="26"/>
        </w:rPr>
        <w:t xml:space="preserve"> тыс.руб.</w:t>
      </w:r>
      <w:r w:rsidRPr="002862A8">
        <w:rPr>
          <w:rFonts w:ascii="Liberation Serif" w:hAnsi="Liberation Serif" w:cs="Liberation Serif"/>
          <w:sz w:val="26"/>
          <w:szCs w:val="26"/>
        </w:rPr>
        <w:t xml:space="preserve"> </w:t>
      </w:r>
      <w:r w:rsidRPr="002862A8">
        <w:rPr>
          <w:rFonts w:ascii="Liberation Serif" w:hAnsi="Liberation Serif" w:cs="Liberation Serif"/>
          <w:sz w:val="26"/>
          <w:szCs w:val="26"/>
          <w:lang w:eastAsia="ru-RU"/>
        </w:rPr>
        <w:t>за счет собственных доходов бюджета округа.</w:t>
      </w:r>
    </w:p>
    <w:p w:rsidR="00CC6C5D" w:rsidRPr="00C0798C" w:rsidRDefault="00CC6C5D" w:rsidP="00E73A00">
      <w:pPr>
        <w:jc w:val="both"/>
        <w:rPr>
          <w:rFonts w:ascii="Liberation Serif" w:hAnsi="Liberation Serif" w:cs="Liberation Serif"/>
          <w:color w:val="FF0000"/>
          <w:sz w:val="26"/>
          <w:szCs w:val="26"/>
        </w:rPr>
      </w:pPr>
    </w:p>
    <w:p w:rsidR="00CC6C5D" w:rsidRPr="002862A8" w:rsidRDefault="0036776A" w:rsidP="00E73A00">
      <w:pPr>
        <w:ind w:firstLine="709"/>
        <w:jc w:val="both"/>
        <w:rPr>
          <w:rFonts w:ascii="Liberation Serif" w:hAnsi="Liberation Serif" w:cs="Liberation Serif"/>
          <w:sz w:val="26"/>
          <w:szCs w:val="26"/>
        </w:rPr>
      </w:pPr>
      <w:r w:rsidRPr="002862A8">
        <w:rPr>
          <w:rFonts w:ascii="Liberation Serif" w:hAnsi="Liberation Serif" w:cs="Liberation Serif"/>
          <w:b/>
          <w:bCs/>
          <w:sz w:val="26"/>
          <w:szCs w:val="26"/>
        </w:rPr>
        <w:t>5. Основные мероприятия и мероприятия подпрограммы 4.</w:t>
      </w:r>
    </w:p>
    <w:p w:rsidR="00CC6C5D" w:rsidRPr="002862A8" w:rsidRDefault="0036776A" w:rsidP="00E73A00">
      <w:pPr>
        <w:widowControl w:val="0"/>
        <w:tabs>
          <w:tab w:val="left" w:pos="317"/>
        </w:tabs>
        <w:suppressAutoHyphens w:val="0"/>
        <w:jc w:val="both"/>
        <w:rPr>
          <w:rFonts w:ascii="Liberation Serif" w:hAnsi="Liberation Serif" w:cs="Liberation Serif"/>
          <w:sz w:val="26"/>
          <w:szCs w:val="26"/>
        </w:rPr>
      </w:pPr>
      <w:r w:rsidRPr="002862A8">
        <w:rPr>
          <w:rFonts w:ascii="Liberation Serif" w:hAnsi="Liberation Serif" w:cs="Liberation Serif"/>
          <w:b/>
          <w:sz w:val="26"/>
          <w:szCs w:val="26"/>
          <w:lang w:eastAsia="zh-CN"/>
        </w:rPr>
        <w:t xml:space="preserve">1). </w:t>
      </w:r>
      <w:r w:rsidR="002862A8" w:rsidRPr="002862A8">
        <w:rPr>
          <w:rFonts w:ascii="Liberation Serif" w:hAnsi="Liberation Serif" w:cs="Liberation Serif"/>
          <w:b/>
          <w:sz w:val="26"/>
          <w:szCs w:val="26"/>
          <w:lang w:eastAsia="zh-CN"/>
        </w:rPr>
        <w:t>«</w:t>
      </w:r>
      <w:r w:rsidRPr="002862A8">
        <w:rPr>
          <w:rFonts w:ascii="Liberation Serif" w:hAnsi="Liberation Serif" w:cs="Liberation Serif"/>
          <w:b/>
          <w:sz w:val="26"/>
          <w:szCs w:val="26"/>
          <w:lang w:eastAsia="zh-CN"/>
        </w:rPr>
        <w:t>Обеспечение предоставления мер социальной поддержки отдельным категориям участников образовательных отношений</w:t>
      </w:r>
      <w:r w:rsidR="002862A8" w:rsidRPr="002862A8">
        <w:rPr>
          <w:rFonts w:ascii="Liberation Serif" w:hAnsi="Liberation Serif" w:cs="Liberation Serif"/>
          <w:b/>
          <w:sz w:val="26"/>
          <w:szCs w:val="26"/>
          <w:lang w:eastAsia="zh-CN"/>
        </w:rPr>
        <w:t>»</w:t>
      </w:r>
      <w:r w:rsidRPr="002862A8">
        <w:rPr>
          <w:rFonts w:ascii="Liberation Serif" w:hAnsi="Liberation Serif" w:cs="Liberation Serif"/>
          <w:b/>
          <w:sz w:val="26"/>
          <w:szCs w:val="26"/>
          <w:lang w:eastAsia="zh-CN"/>
        </w:rPr>
        <w:t xml:space="preserve">. </w:t>
      </w:r>
    </w:p>
    <w:p w:rsidR="009B5AD0" w:rsidRPr="002862A8" w:rsidRDefault="0036776A" w:rsidP="00E73A00">
      <w:pPr>
        <w:jc w:val="both"/>
        <w:rPr>
          <w:rFonts w:ascii="Liberation Serif" w:hAnsi="Liberation Serif" w:cs="Liberation Serif"/>
          <w:sz w:val="26"/>
          <w:szCs w:val="26"/>
        </w:rPr>
      </w:pPr>
      <w:r w:rsidRPr="002862A8">
        <w:rPr>
          <w:rFonts w:ascii="Liberation Serif" w:hAnsi="Liberation Serif" w:cs="Liberation Serif"/>
          <w:sz w:val="26"/>
          <w:szCs w:val="26"/>
        </w:rPr>
        <w:t xml:space="preserve">  </w:t>
      </w:r>
      <w:r w:rsidRPr="002862A8">
        <w:rPr>
          <w:rFonts w:ascii="Liberation Serif" w:hAnsi="Liberation Serif" w:cs="Liberation Serif"/>
          <w:b/>
          <w:sz w:val="26"/>
          <w:szCs w:val="26"/>
        </w:rPr>
        <w:t xml:space="preserve">   </w:t>
      </w:r>
      <w:r w:rsidR="009B5AD0" w:rsidRPr="002862A8">
        <w:rPr>
          <w:rFonts w:ascii="Liberation Serif" w:hAnsi="Liberation Serif" w:cs="Liberation Serif"/>
          <w:sz w:val="26"/>
          <w:szCs w:val="26"/>
        </w:rPr>
        <w:t xml:space="preserve">Произведены расходы на дополнительную меру социальной поддержки семей граждан, принимающих участие в специальной военной операции (оплата кружков, оплата расходов за присмотр и уход за детьми, посещающих дошкольные учреждения). Дополнительная мера социальной поддержки предоставлена на оплату кружков -52 чел., на оплату расходов за присмотр и уход за детьми, посещающих дошкольные группы при школах - 33 чел. На данное мероприятие израсходовано </w:t>
      </w:r>
      <w:r w:rsidR="009B5AD0" w:rsidRPr="002862A8">
        <w:rPr>
          <w:rFonts w:ascii="Liberation Serif" w:hAnsi="Liberation Serif" w:cs="Liberation Serif"/>
          <w:b/>
          <w:sz w:val="26"/>
          <w:szCs w:val="26"/>
        </w:rPr>
        <w:t>1080,4</w:t>
      </w:r>
      <w:r w:rsidR="009B5AD0" w:rsidRPr="002862A8">
        <w:rPr>
          <w:rFonts w:ascii="Liberation Serif" w:hAnsi="Liberation Serif" w:cs="Liberation Serif"/>
          <w:b/>
          <w:bCs/>
          <w:sz w:val="26"/>
          <w:szCs w:val="26"/>
        </w:rPr>
        <w:t xml:space="preserve"> тыс.руб</w:t>
      </w:r>
      <w:r w:rsidR="009B5AD0" w:rsidRPr="002862A8">
        <w:rPr>
          <w:rFonts w:ascii="Liberation Serif" w:hAnsi="Liberation Serif" w:cs="Liberation Serif"/>
          <w:sz w:val="26"/>
          <w:szCs w:val="26"/>
        </w:rPr>
        <w:t>.</w:t>
      </w:r>
      <w:r w:rsidR="00BB26B3" w:rsidRPr="002862A8">
        <w:rPr>
          <w:rFonts w:ascii="Liberation Serif" w:hAnsi="Liberation Serif" w:cs="Liberation Serif"/>
          <w:sz w:val="26"/>
          <w:szCs w:val="26"/>
        </w:rPr>
        <w:t xml:space="preserve"> </w:t>
      </w:r>
      <w:r w:rsidR="009B5AD0" w:rsidRPr="002862A8">
        <w:rPr>
          <w:rFonts w:ascii="Liberation Serif" w:hAnsi="Liberation Serif" w:cs="Liberation Serif"/>
          <w:sz w:val="26"/>
          <w:szCs w:val="26"/>
          <w:lang w:eastAsia="ru-RU"/>
        </w:rPr>
        <w:t>за счет собственных доходов бюджета округа.</w:t>
      </w:r>
    </w:p>
    <w:p w:rsidR="009B5AD0" w:rsidRPr="002862A8" w:rsidRDefault="009B5AD0" w:rsidP="00E73A00">
      <w:pPr>
        <w:jc w:val="both"/>
        <w:rPr>
          <w:rFonts w:ascii="Liberation Serif" w:hAnsi="Liberation Serif" w:cs="Liberation Serif"/>
          <w:sz w:val="26"/>
          <w:szCs w:val="26"/>
        </w:rPr>
      </w:pPr>
      <w:r w:rsidRPr="002862A8">
        <w:rPr>
          <w:rFonts w:ascii="Liberation Serif" w:hAnsi="Liberation Serif" w:cs="Liberation Serif"/>
          <w:sz w:val="26"/>
          <w:szCs w:val="26"/>
        </w:rPr>
        <w:t>Произведены расходы на дополнительную меру социальной поддержки семей граждан, принимающих участие в специальной военной операции (оплата расходов на организацию горячего бесплатного питания обучающихся 5-11 классов, оплата кружков, оплата расходов за присмотр и уход за детьми, посещающих дошкольные группы при школах).</w:t>
      </w:r>
      <w:r w:rsidRPr="00C0798C">
        <w:rPr>
          <w:rFonts w:ascii="Liberation Serif" w:hAnsi="Liberation Serif" w:cs="Liberation Serif"/>
          <w:color w:val="FF0000"/>
          <w:sz w:val="26"/>
          <w:szCs w:val="26"/>
        </w:rPr>
        <w:t xml:space="preserve"> </w:t>
      </w:r>
      <w:r w:rsidRPr="002862A8">
        <w:rPr>
          <w:rFonts w:ascii="Liberation Serif" w:hAnsi="Liberation Serif" w:cs="Liberation Serif"/>
          <w:sz w:val="26"/>
          <w:szCs w:val="26"/>
        </w:rPr>
        <w:t xml:space="preserve">Дополнительная мера социальной поддержки предоставлена на оплату расходов на организацию горячего бесплатного питания обучающихся 5-11 классов - 59 чел., на оплату кружков -42 чел., на оплату расходов за присмотр и уход за детьми, посещающих дошкольные группы при школах-19 чел. На данное мероприятие израсходовано </w:t>
      </w:r>
      <w:r w:rsidRPr="002862A8">
        <w:rPr>
          <w:rFonts w:ascii="Liberation Serif" w:hAnsi="Liberation Serif" w:cs="Liberation Serif"/>
          <w:b/>
          <w:sz w:val="26"/>
          <w:szCs w:val="26"/>
        </w:rPr>
        <w:t>1180,9 тыс.руб.</w:t>
      </w:r>
      <w:r w:rsidRPr="002862A8">
        <w:rPr>
          <w:rFonts w:ascii="Liberation Serif" w:hAnsi="Liberation Serif" w:cs="Liberation Serif"/>
          <w:sz w:val="26"/>
          <w:szCs w:val="26"/>
        </w:rPr>
        <w:t xml:space="preserve"> </w:t>
      </w:r>
      <w:r w:rsidRPr="002862A8">
        <w:rPr>
          <w:rFonts w:ascii="Liberation Serif" w:hAnsi="Liberation Serif" w:cs="Liberation Serif"/>
          <w:sz w:val="26"/>
          <w:szCs w:val="26"/>
          <w:lang w:eastAsia="ru-RU"/>
        </w:rPr>
        <w:t>за счет собственных доходов бюджета округа.</w:t>
      </w:r>
    </w:p>
    <w:p w:rsidR="00CC6C5D" w:rsidRPr="002862A8" w:rsidRDefault="0036776A" w:rsidP="00E73A00">
      <w:pPr>
        <w:jc w:val="both"/>
        <w:rPr>
          <w:rFonts w:ascii="Liberation Serif" w:hAnsi="Liberation Serif" w:cs="Liberation Serif"/>
          <w:sz w:val="26"/>
          <w:szCs w:val="26"/>
        </w:rPr>
      </w:pPr>
      <w:r w:rsidRPr="002862A8">
        <w:rPr>
          <w:rFonts w:ascii="Liberation Serif" w:hAnsi="Liberation Serif" w:cs="Liberation Serif"/>
          <w:sz w:val="26"/>
          <w:szCs w:val="26"/>
        </w:rPr>
        <w:lastRenderedPageBreak/>
        <w:t xml:space="preserve">        Произведены расходы на дополнительную меру социальной поддержки семей граждан, принимающих участие в специальной военной операции (оплата кружков в МБУДО «Центр развития детей и молодежи»). Дополнительная мера социальной поддержки предоставлена на оплату кружков -1</w:t>
      </w:r>
      <w:r w:rsidR="009B5AD0" w:rsidRPr="002862A8">
        <w:rPr>
          <w:rFonts w:ascii="Liberation Serif" w:hAnsi="Liberation Serif" w:cs="Liberation Serif"/>
          <w:sz w:val="26"/>
          <w:szCs w:val="26"/>
        </w:rPr>
        <w:t>6</w:t>
      </w:r>
      <w:r w:rsidRPr="002862A8">
        <w:rPr>
          <w:rFonts w:ascii="Liberation Serif" w:hAnsi="Liberation Serif" w:cs="Liberation Serif"/>
          <w:sz w:val="26"/>
          <w:szCs w:val="26"/>
        </w:rPr>
        <w:t xml:space="preserve"> чел. На данное мероприятие израсходовано </w:t>
      </w:r>
      <w:r w:rsidR="009B5AD0" w:rsidRPr="002862A8">
        <w:rPr>
          <w:rFonts w:ascii="Liberation Serif" w:hAnsi="Liberation Serif" w:cs="Liberation Serif"/>
          <w:b/>
          <w:sz w:val="26"/>
          <w:szCs w:val="26"/>
        </w:rPr>
        <w:t>51,6</w:t>
      </w:r>
      <w:r w:rsidRPr="002862A8">
        <w:rPr>
          <w:rFonts w:ascii="Liberation Serif" w:hAnsi="Liberation Serif" w:cs="Liberation Serif"/>
          <w:b/>
          <w:sz w:val="26"/>
          <w:szCs w:val="26"/>
        </w:rPr>
        <w:t xml:space="preserve"> тыс.руб.</w:t>
      </w:r>
      <w:r w:rsidRPr="002862A8">
        <w:rPr>
          <w:rFonts w:ascii="Liberation Serif" w:hAnsi="Liberation Serif" w:cs="Liberation Serif"/>
          <w:sz w:val="26"/>
          <w:szCs w:val="26"/>
        </w:rPr>
        <w:t xml:space="preserve"> </w:t>
      </w:r>
      <w:r w:rsidRPr="002862A8">
        <w:rPr>
          <w:rFonts w:ascii="Liberation Serif" w:hAnsi="Liberation Serif" w:cs="Liberation Serif"/>
          <w:sz w:val="26"/>
          <w:szCs w:val="26"/>
          <w:lang w:eastAsia="ru-RU"/>
        </w:rPr>
        <w:t>за счет собственных доходов бюджета округа.</w:t>
      </w:r>
    </w:p>
    <w:p w:rsidR="000C6431" w:rsidRPr="002862A8" w:rsidRDefault="0036776A" w:rsidP="00E73A00">
      <w:pPr>
        <w:jc w:val="both"/>
        <w:rPr>
          <w:rFonts w:ascii="Liberation Serif" w:hAnsi="Liberation Serif" w:cs="Liberation Serif"/>
          <w:sz w:val="26"/>
          <w:szCs w:val="26"/>
        </w:rPr>
      </w:pPr>
      <w:r w:rsidRPr="002862A8">
        <w:rPr>
          <w:rFonts w:ascii="Liberation Serif" w:hAnsi="Liberation Serif" w:cs="Liberation Serif"/>
          <w:sz w:val="26"/>
          <w:szCs w:val="26"/>
        </w:rPr>
        <w:t xml:space="preserve">         Произведены расходы на  организацию бесплатного горячего питания обучающихся получающих начальное общее образование в муниципальных образовательных организациях – </w:t>
      </w:r>
      <w:r w:rsidR="009B5AD0" w:rsidRPr="002862A8">
        <w:rPr>
          <w:rFonts w:ascii="Liberation Serif" w:hAnsi="Liberation Serif" w:cs="Liberation Serif"/>
          <w:b/>
          <w:sz w:val="26"/>
          <w:szCs w:val="26"/>
        </w:rPr>
        <w:t>18568,6</w:t>
      </w:r>
      <w:r w:rsidRPr="002862A8">
        <w:rPr>
          <w:rFonts w:ascii="Liberation Serif" w:hAnsi="Liberation Serif" w:cs="Liberation Serif"/>
          <w:b/>
          <w:sz w:val="26"/>
          <w:szCs w:val="26"/>
        </w:rPr>
        <w:t xml:space="preserve"> тыс.</w:t>
      </w:r>
      <w:r w:rsidRPr="002862A8">
        <w:rPr>
          <w:rFonts w:ascii="Liberation Serif" w:hAnsi="Liberation Serif" w:cs="Liberation Serif"/>
          <w:sz w:val="26"/>
          <w:szCs w:val="26"/>
        </w:rPr>
        <w:t xml:space="preserve">руб., в т.ч. за счет средств федерального бюджета – </w:t>
      </w:r>
      <w:r w:rsidR="009B5AD0" w:rsidRPr="002862A8">
        <w:rPr>
          <w:rFonts w:ascii="Liberation Serif" w:hAnsi="Liberation Serif" w:cs="Liberation Serif"/>
          <w:sz w:val="26"/>
          <w:szCs w:val="26"/>
        </w:rPr>
        <w:t>14011,</w:t>
      </w:r>
      <w:r w:rsidR="002862A8" w:rsidRPr="002862A8">
        <w:rPr>
          <w:rFonts w:ascii="Liberation Serif" w:hAnsi="Liberation Serif" w:cs="Liberation Serif"/>
          <w:sz w:val="26"/>
          <w:szCs w:val="26"/>
        </w:rPr>
        <w:t>9</w:t>
      </w:r>
      <w:r w:rsidRPr="002862A8">
        <w:rPr>
          <w:rFonts w:ascii="Liberation Serif" w:hAnsi="Liberation Serif" w:cs="Liberation Serif"/>
          <w:sz w:val="26"/>
          <w:szCs w:val="26"/>
        </w:rPr>
        <w:t xml:space="preserve"> тыс.руб., за счет средств областного бюджета – </w:t>
      </w:r>
      <w:r w:rsidR="000C6431" w:rsidRPr="002862A8">
        <w:rPr>
          <w:rFonts w:ascii="Liberation Serif" w:hAnsi="Liberation Serif" w:cs="Liberation Serif"/>
          <w:sz w:val="26"/>
          <w:szCs w:val="26"/>
        </w:rPr>
        <w:t>4185,</w:t>
      </w:r>
      <w:r w:rsidR="002862A8" w:rsidRPr="002862A8">
        <w:rPr>
          <w:rFonts w:ascii="Liberation Serif" w:hAnsi="Liberation Serif" w:cs="Liberation Serif"/>
          <w:sz w:val="26"/>
          <w:szCs w:val="26"/>
        </w:rPr>
        <w:t>3</w:t>
      </w:r>
      <w:r w:rsidRPr="002862A8">
        <w:rPr>
          <w:rFonts w:ascii="Liberation Serif" w:hAnsi="Liberation Serif" w:cs="Liberation Serif"/>
          <w:sz w:val="26"/>
          <w:szCs w:val="26"/>
        </w:rPr>
        <w:t xml:space="preserve"> тыс. руб., за счет средств собственных доходов бюджета округа –  </w:t>
      </w:r>
      <w:r w:rsidR="000C6431" w:rsidRPr="002862A8">
        <w:rPr>
          <w:rFonts w:ascii="Liberation Serif" w:hAnsi="Liberation Serif" w:cs="Liberation Serif"/>
          <w:sz w:val="26"/>
          <w:szCs w:val="26"/>
        </w:rPr>
        <w:t>371,4</w:t>
      </w:r>
      <w:r w:rsidRPr="002862A8">
        <w:rPr>
          <w:rFonts w:ascii="Liberation Serif" w:hAnsi="Liberation Serif" w:cs="Liberation Serif"/>
          <w:sz w:val="26"/>
          <w:szCs w:val="26"/>
        </w:rPr>
        <w:t xml:space="preserve"> тыс. руб.</w:t>
      </w:r>
      <w:r w:rsidR="000C6431" w:rsidRPr="002862A8">
        <w:rPr>
          <w:rFonts w:ascii="Liberation Serif" w:hAnsi="Liberation Serif" w:cs="Liberation Serif"/>
          <w:sz w:val="26"/>
          <w:szCs w:val="26"/>
        </w:rPr>
        <w:t xml:space="preserve"> Среднее количество детей, получивших услугу в 2024 году - 1235 чел.</w:t>
      </w:r>
      <w:r w:rsidR="000C6431" w:rsidRPr="00C0798C">
        <w:rPr>
          <w:rFonts w:ascii="Liberation Serif" w:hAnsi="Liberation Serif" w:cs="Liberation Serif"/>
          <w:color w:val="FF0000"/>
          <w:sz w:val="26"/>
          <w:szCs w:val="26"/>
        </w:rPr>
        <w:t xml:space="preserve"> </w:t>
      </w:r>
      <w:r w:rsidR="000C6431" w:rsidRPr="002862A8">
        <w:rPr>
          <w:rFonts w:ascii="Liberation Serif" w:hAnsi="Liberation Serif" w:cs="Liberation Serif"/>
          <w:sz w:val="26"/>
          <w:szCs w:val="26"/>
        </w:rPr>
        <w:t>На конец года в  образовательных учреждениях осталась неизрасходованная сумма средств в размере 896,2 тыс.руб., Данные средства будут направлены на оплату кредиторской задолженности за декабрь в размере 538,9 тыс.руб., остальная сумма 357,3 тыс.руб. будет возвращена в бюджет округа.</w:t>
      </w:r>
    </w:p>
    <w:p w:rsidR="00CC6C5D" w:rsidRPr="00756EC5" w:rsidRDefault="0036776A" w:rsidP="00E73A00">
      <w:pPr>
        <w:jc w:val="both"/>
        <w:rPr>
          <w:rFonts w:ascii="Liberation Serif" w:hAnsi="Liberation Serif"/>
          <w:sz w:val="26"/>
          <w:szCs w:val="26"/>
        </w:rPr>
      </w:pPr>
      <w:r w:rsidRPr="00756EC5">
        <w:rPr>
          <w:rFonts w:ascii="Liberation Serif" w:hAnsi="Liberation Serif" w:cs="Liberation Serif"/>
          <w:sz w:val="26"/>
          <w:szCs w:val="26"/>
        </w:rPr>
        <w:t xml:space="preserve">         Произведены расходы на 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 (детские cады) – </w:t>
      </w:r>
      <w:r w:rsidR="000C6431" w:rsidRPr="00756EC5">
        <w:rPr>
          <w:rFonts w:ascii="Liberation Serif" w:hAnsi="Liberation Serif" w:cs="Liberation Serif"/>
          <w:b/>
          <w:sz w:val="26"/>
          <w:szCs w:val="26"/>
        </w:rPr>
        <w:t>804,2</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в т.ч. за счет средств областного бюджета – </w:t>
      </w:r>
      <w:r w:rsidR="000C6431" w:rsidRPr="00756EC5">
        <w:rPr>
          <w:rFonts w:ascii="Liberation Serif" w:hAnsi="Liberation Serif" w:cs="Liberation Serif"/>
          <w:sz w:val="26"/>
          <w:szCs w:val="26"/>
        </w:rPr>
        <w:t>643,4</w:t>
      </w:r>
      <w:r w:rsidRPr="00756EC5">
        <w:rPr>
          <w:rFonts w:ascii="Liberation Serif" w:hAnsi="Liberation Serif" w:cs="Liberation Serif"/>
          <w:sz w:val="26"/>
          <w:szCs w:val="26"/>
        </w:rPr>
        <w:t xml:space="preserve"> тыс.руб., за счет средств собственных доходов бюджета округа –  </w:t>
      </w:r>
      <w:r w:rsidR="000C6431" w:rsidRPr="00756EC5">
        <w:rPr>
          <w:rFonts w:ascii="Liberation Serif" w:hAnsi="Liberation Serif" w:cs="Liberation Serif"/>
          <w:sz w:val="26"/>
          <w:szCs w:val="26"/>
        </w:rPr>
        <w:t>160,8</w:t>
      </w:r>
      <w:r w:rsidRPr="00756EC5">
        <w:rPr>
          <w:rFonts w:ascii="Liberation Serif" w:hAnsi="Liberation Serif" w:cs="Liberation Serif"/>
          <w:sz w:val="26"/>
          <w:szCs w:val="26"/>
        </w:rPr>
        <w:t xml:space="preserve"> тыс. руб.</w:t>
      </w:r>
      <w:r w:rsidR="000C6431" w:rsidRPr="00756EC5">
        <w:rPr>
          <w:rFonts w:ascii="Liberation Serif" w:hAnsi="Liberation Serif" w:cs="Liberation Serif"/>
          <w:sz w:val="26"/>
          <w:szCs w:val="26"/>
        </w:rPr>
        <w:t xml:space="preserve"> Среднее количество детей, получивших услугу в 2024 году - </w:t>
      </w:r>
      <w:r w:rsidR="002862A8" w:rsidRPr="00756EC5">
        <w:rPr>
          <w:rFonts w:ascii="Liberation Serif" w:hAnsi="Liberation Serif" w:cs="Liberation Serif"/>
          <w:sz w:val="26"/>
          <w:szCs w:val="26"/>
        </w:rPr>
        <w:t>67</w:t>
      </w:r>
      <w:r w:rsidR="000C6431" w:rsidRPr="00756EC5">
        <w:rPr>
          <w:rFonts w:ascii="Liberation Serif" w:hAnsi="Liberation Serif" w:cs="Liberation Serif"/>
          <w:sz w:val="26"/>
          <w:szCs w:val="26"/>
        </w:rPr>
        <w:t xml:space="preserve"> чел. На конец года в  образовательных учреждениях осталась неизрасходованная сумма средств в размере 8220,4 тыс.руб., </w:t>
      </w:r>
      <w:r w:rsidR="002862A8" w:rsidRPr="00756EC5">
        <w:rPr>
          <w:rFonts w:ascii="Liberation Serif" w:hAnsi="Liberation Serif"/>
          <w:sz w:val="26"/>
          <w:szCs w:val="26"/>
        </w:rPr>
        <w:t>На конец года в  образовательных учреждениях осталась неизрасходованная сумма средств в размере 48,2 тыс.руб. Данные средства будут направлены на оплату кредиторской задолженности за декабрь в размере 15,5 тыс.руб., остальная сумма 32,8 тыс. будет возвращена в бюджет округа.</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на обеспечение питанием обучающихся с ограниченными возможностями здоровья, не проживающих в организациях, осуществляющих образовательную деятельность по адаптированным основным общеобразовательным программам (школы) – </w:t>
      </w:r>
      <w:r w:rsidR="000C6431" w:rsidRPr="00756EC5">
        <w:rPr>
          <w:rFonts w:ascii="Liberation Serif" w:hAnsi="Liberation Serif" w:cs="Liberation Serif"/>
          <w:b/>
          <w:sz w:val="26"/>
          <w:szCs w:val="26"/>
        </w:rPr>
        <w:t xml:space="preserve">7202,05 </w:t>
      </w:r>
      <w:r w:rsidRPr="00756EC5">
        <w:rPr>
          <w:rFonts w:ascii="Liberation Serif" w:hAnsi="Liberation Serif" w:cs="Liberation Serif"/>
          <w:b/>
          <w:sz w:val="26"/>
          <w:szCs w:val="26"/>
        </w:rPr>
        <w:t>тыс</w:t>
      </w:r>
      <w:r w:rsidRPr="00756EC5">
        <w:rPr>
          <w:rFonts w:ascii="Liberation Serif" w:hAnsi="Liberation Serif" w:cs="Liberation Serif"/>
          <w:sz w:val="26"/>
          <w:szCs w:val="26"/>
        </w:rPr>
        <w:t xml:space="preserve">.руб., в т.ч. за счет средств областного бюджета – </w:t>
      </w:r>
      <w:r w:rsidR="000C6431" w:rsidRPr="00756EC5">
        <w:rPr>
          <w:rFonts w:ascii="Liberation Serif" w:hAnsi="Liberation Serif" w:cs="Liberation Serif"/>
          <w:sz w:val="26"/>
          <w:szCs w:val="26"/>
        </w:rPr>
        <w:t>5761,</w:t>
      </w:r>
      <w:r w:rsidR="00756EC5" w:rsidRPr="00756EC5">
        <w:rPr>
          <w:rFonts w:ascii="Liberation Serif" w:hAnsi="Liberation Serif" w:cs="Liberation Serif"/>
          <w:sz w:val="26"/>
          <w:szCs w:val="26"/>
        </w:rPr>
        <w:t>7</w:t>
      </w:r>
      <w:r w:rsidRPr="00756EC5">
        <w:rPr>
          <w:rFonts w:ascii="Liberation Serif" w:hAnsi="Liberation Serif" w:cs="Liberation Serif"/>
          <w:sz w:val="26"/>
          <w:szCs w:val="26"/>
        </w:rPr>
        <w:t xml:space="preserve"> тыс.руб., за счет средств собственных доходов бюджета округа –  </w:t>
      </w:r>
      <w:r w:rsidR="000C6431" w:rsidRPr="00756EC5">
        <w:rPr>
          <w:rFonts w:ascii="Liberation Serif" w:hAnsi="Liberation Serif" w:cs="Liberation Serif"/>
          <w:sz w:val="26"/>
          <w:szCs w:val="26"/>
        </w:rPr>
        <w:t>1440,4</w:t>
      </w:r>
      <w:r w:rsidRPr="00756EC5">
        <w:rPr>
          <w:rFonts w:ascii="Liberation Serif" w:hAnsi="Liberation Serif" w:cs="Liberation Serif"/>
          <w:sz w:val="26"/>
          <w:szCs w:val="26"/>
        </w:rPr>
        <w:t xml:space="preserve"> тыс. руб.</w:t>
      </w:r>
      <w:r w:rsidR="000C6431" w:rsidRPr="00756EC5">
        <w:rPr>
          <w:rFonts w:ascii="Liberation Serif" w:hAnsi="Liberation Serif" w:cs="Liberation Serif"/>
          <w:sz w:val="26"/>
          <w:szCs w:val="26"/>
        </w:rPr>
        <w:t xml:space="preserve"> Среднее количество детей, получивших услугу в 2024 году - 441 чел. На конец года в  образовательных учреждениях осталась неизрасходованная сумма средств в размере 822 тыс.руб., Данные средства будут направлены на оплату кредиторской задолженности за декабрь в размере 286</w:t>
      </w:r>
      <w:r w:rsidR="0082068E" w:rsidRPr="00756EC5">
        <w:rPr>
          <w:rFonts w:ascii="Liberation Serif" w:hAnsi="Liberation Serif" w:cs="Liberation Serif"/>
          <w:sz w:val="26"/>
          <w:szCs w:val="26"/>
        </w:rPr>
        <w:t>,1 тыс.</w:t>
      </w:r>
      <w:r w:rsidR="000C6431" w:rsidRPr="00756EC5">
        <w:rPr>
          <w:rFonts w:ascii="Liberation Serif" w:hAnsi="Liberation Serif" w:cs="Liberation Serif"/>
          <w:sz w:val="26"/>
          <w:szCs w:val="26"/>
        </w:rPr>
        <w:t>руб., остальная сумма 535</w:t>
      </w:r>
      <w:r w:rsidR="0082068E" w:rsidRPr="00756EC5">
        <w:rPr>
          <w:rFonts w:ascii="Liberation Serif" w:hAnsi="Liberation Serif" w:cs="Liberation Serif"/>
          <w:sz w:val="26"/>
          <w:szCs w:val="26"/>
        </w:rPr>
        <w:t>,</w:t>
      </w:r>
      <w:r w:rsidR="000C6431" w:rsidRPr="00756EC5">
        <w:rPr>
          <w:rFonts w:ascii="Liberation Serif" w:hAnsi="Liberation Serif" w:cs="Liberation Serif"/>
          <w:sz w:val="26"/>
          <w:szCs w:val="26"/>
        </w:rPr>
        <w:t>96</w:t>
      </w:r>
      <w:r w:rsidR="0082068E" w:rsidRPr="00756EC5">
        <w:rPr>
          <w:rFonts w:ascii="Liberation Serif" w:hAnsi="Liberation Serif" w:cs="Liberation Serif"/>
          <w:sz w:val="26"/>
          <w:szCs w:val="26"/>
        </w:rPr>
        <w:t xml:space="preserve"> тыс.</w:t>
      </w:r>
      <w:r w:rsidR="000C6431" w:rsidRPr="00756EC5">
        <w:rPr>
          <w:rFonts w:ascii="Liberation Serif" w:hAnsi="Liberation Serif" w:cs="Liberation Serif"/>
          <w:sz w:val="26"/>
          <w:szCs w:val="26"/>
        </w:rPr>
        <w:t>руб. бу</w:t>
      </w:r>
      <w:r w:rsidR="0082068E" w:rsidRPr="00756EC5">
        <w:rPr>
          <w:rFonts w:ascii="Liberation Serif" w:hAnsi="Liberation Serif" w:cs="Liberation Serif"/>
          <w:sz w:val="26"/>
          <w:szCs w:val="26"/>
        </w:rPr>
        <w:t>дет возвращена в бюджет округа.</w:t>
      </w:r>
    </w:p>
    <w:p w:rsidR="0082068E" w:rsidRPr="00756EC5" w:rsidRDefault="0036776A" w:rsidP="00E73A00">
      <w:pPr>
        <w:jc w:val="both"/>
        <w:rPr>
          <w:rFonts w:ascii="Liberation Serif" w:hAnsi="Liberation Serif" w:cs="Liberation Serif"/>
          <w:sz w:val="26"/>
          <w:szCs w:val="26"/>
        </w:rPr>
      </w:pPr>
      <w:r w:rsidRPr="00C0798C">
        <w:rPr>
          <w:rFonts w:ascii="Liberation Serif" w:hAnsi="Liberation Serif" w:cs="Liberation Serif"/>
          <w:color w:val="FF0000"/>
          <w:sz w:val="26"/>
          <w:szCs w:val="26"/>
        </w:rPr>
        <w:t xml:space="preserve">         </w:t>
      </w:r>
      <w:r w:rsidRPr="00756EC5">
        <w:rPr>
          <w:rFonts w:ascii="Liberation Serif" w:hAnsi="Liberation Serif" w:cs="Liberation Serif"/>
          <w:sz w:val="26"/>
          <w:szCs w:val="26"/>
        </w:rPr>
        <w:t xml:space="preserve">Произведены расходы по обеспечению льготным питанием отдельных категорий обучающихся (детей из малоимущих и многодетных семей, детей, состоящих на учете в противотуберкулезном диспансере) – </w:t>
      </w:r>
      <w:r w:rsidR="0082068E" w:rsidRPr="00756EC5">
        <w:rPr>
          <w:rFonts w:ascii="Liberation Serif" w:hAnsi="Liberation Serif" w:cs="Liberation Serif"/>
          <w:b/>
          <w:sz w:val="26"/>
          <w:szCs w:val="26"/>
        </w:rPr>
        <w:t>5945,1</w:t>
      </w:r>
      <w:r w:rsidRPr="00756EC5">
        <w:rPr>
          <w:rFonts w:ascii="Liberation Serif" w:hAnsi="Liberation Serif" w:cs="Liberation Serif"/>
          <w:b/>
          <w:sz w:val="26"/>
          <w:szCs w:val="26"/>
        </w:rPr>
        <w:t xml:space="preserve"> тыс.руб. </w:t>
      </w:r>
      <w:r w:rsidRPr="00756EC5">
        <w:rPr>
          <w:rFonts w:ascii="Liberation Serif" w:hAnsi="Liberation Serif" w:cs="Liberation Serif"/>
          <w:sz w:val="26"/>
          <w:szCs w:val="26"/>
        </w:rPr>
        <w:t xml:space="preserve">средства областного бюджета. </w:t>
      </w:r>
    </w:p>
    <w:p w:rsidR="0082068E" w:rsidRPr="00756EC5" w:rsidRDefault="0082068E" w:rsidP="00E73A00">
      <w:pPr>
        <w:jc w:val="both"/>
        <w:rPr>
          <w:rFonts w:ascii="Liberation Serif" w:hAnsi="Liberation Serif" w:cs="Liberation Serif"/>
          <w:sz w:val="26"/>
          <w:szCs w:val="26"/>
        </w:rPr>
      </w:pPr>
      <w:r w:rsidRPr="00756EC5">
        <w:rPr>
          <w:rFonts w:ascii="Liberation Serif" w:hAnsi="Liberation Serif" w:cs="Liberation Serif"/>
          <w:sz w:val="26"/>
          <w:szCs w:val="26"/>
        </w:rPr>
        <w:t>Среднее количество детей, получивших услугу в 2024 году - 506 чел. На конец года в  образовательных учреждениях осталась неизрасходованная сумма с</w:t>
      </w:r>
      <w:r w:rsidR="00756EC5">
        <w:rPr>
          <w:rFonts w:ascii="Liberation Serif" w:hAnsi="Liberation Serif" w:cs="Liberation Serif"/>
          <w:sz w:val="26"/>
          <w:szCs w:val="26"/>
        </w:rPr>
        <w:t>редств в размере 861,3 тыс.руб.</w:t>
      </w:r>
      <w:r w:rsidRPr="00C0798C">
        <w:rPr>
          <w:rFonts w:ascii="Liberation Serif" w:hAnsi="Liberation Serif" w:cs="Liberation Serif"/>
          <w:color w:val="FF0000"/>
          <w:sz w:val="26"/>
          <w:szCs w:val="26"/>
        </w:rPr>
        <w:t xml:space="preserve"> </w:t>
      </w:r>
      <w:r w:rsidRPr="00756EC5">
        <w:rPr>
          <w:rFonts w:ascii="Liberation Serif" w:hAnsi="Liberation Serif" w:cs="Liberation Serif"/>
          <w:sz w:val="26"/>
          <w:szCs w:val="26"/>
        </w:rPr>
        <w:t>Данные средства будут направлены на оплату кредиторской задолженности за декабрь в размере 141,7 тыс.руб., остальная сумма 719,6 тыс.руб. будет возвращена в бюджет округа.</w:t>
      </w:r>
    </w:p>
    <w:p w:rsidR="0082068E" w:rsidRPr="00756EC5" w:rsidRDefault="0082068E"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по обеспечению двухразовым бесплатным питанием детей-инвалидов и инвалидов, обучающихся по образовательным программам основного общего и среднего общего образования в муниципальных общеобразовательных организациях – </w:t>
      </w:r>
      <w:r w:rsidRPr="00756EC5">
        <w:rPr>
          <w:rFonts w:ascii="Liberation Serif" w:hAnsi="Liberation Serif" w:cs="Liberation Serif"/>
          <w:b/>
          <w:sz w:val="26"/>
          <w:szCs w:val="26"/>
        </w:rPr>
        <w:t>91,7 тыс</w:t>
      </w:r>
      <w:r w:rsidRPr="00756EC5">
        <w:rPr>
          <w:rFonts w:ascii="Liberation Serif" w:hAnsi="Liberation Serif" w:cs="Liberation Serif"/>
          <w:sz w:val="26"/>
          <w:szCs w:val="26"/>
        </w:rPr>
        <w:t xml:space="preserve">.руб. - средства областного бюджета по типу средств. Среднее количество детей, получивших услугу в 2024 году  - 15 чел. На конец года в  образовательных учреждениях осталась неизрасходованная сумма средств в размере 35,1 тыс.руб., Данные средства будут направлены на оплату кредиторской </w:t>
      </w:r>
      <w:r w:rsidRPr="00756EC5">
        <w:rPr>
          <w:rFonts w:ascii="Liberation Serif" w:hAnsi="Liberation Serif" w:cs="Liberation Serif"/>
          <w:sz w:val="26"/>
          <w:szCs w:val="26"/>
        </w:rPr>
        <w:lastRenderedPageBreak/>
        <w:t>задолженности за декабрь в размере 12,6 тыс.руб., остальная сумма 22,5 тыс.руб. будет возвращена в бюджет округа.</w:t>
      </w:r>
    </w:p>
    <w:p w:rsidR="00CC6C5D" w:rsidRPr="00756EC5" w:rsidRDefault="0036776A" w:rsidP="00E73A00">
      <w:pPr>
        <w:tabs>
          <w:tab w:val="left" w:pos="1509"/>
        </w:tabs>
        <w:jc w:val="both"/>
        <w:rPr>
          <w:rFonts w:ascii="Liberation Serif" w:hAnsi="Liberation Serif" w:cs="Liberation Serif"/>
          <w:sz w:val="26"/>
          <w:szCs w:val="26"/>
        </w:rPr>
      </w:pPr>
      <w:r w:rsidRPr="00756EC5">
        <w:rPr>
          <w:rFonts w:ascii="Liberation Serif" w:hAnsi="Liberation Serif" w:cs="Liberation Serif"/>
          <w:b/>
          <w:sz w:val="26"/>
          <w:szCs w:val="26"/>
        </w:rPr>
        <w:t xml:space="preserve">  </w:t>
      </w:r>
      <w:r w:rsidRPr="00756EC5">
        <w:rPr>
          <w:rFonts w:ascii="Liberation Serif" w:hAnsi="Liberation Serif" w:cs="Liberation Serif"/>
          <w:sz w:val="26"/>
          <w:szCs w:val="26"/>
        </w:rPr>
        <w:t xml:space="preserve">        Предоставлена дополнительная мера социальной поддержки по частичной оплате найма (поднайма) жилого помещения у физического лица работникам системы образования округа – </w:t>
      </w:r>
      <w:r w:rsidR="00B65CB9" w:rsidRPr="00756EC5">
        <w:rPr>
          <w:rFonts w:ascii="Liberation Serif" w:hAnsi="Liberation Serif" w:cs="Liberation Serif"/>
          <w:b/>
          <w:sz w:val="26"/>
          <w:szCs w:val="26"/>
        </w:rPr>
        <w:t>240,0</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за счет средств собственных доходов бюджета округа. Выплата производилась </w:t>
      </w:r>
      <w:r w:rsidR="00B65CB9" w:rsidRPr="00756EC5">
        <w:rPr>
          <w:rFonts w:ascii="Liberation Serif" w:hAnsi="Liberation Serif" w:cs="Liberation Serif"/>
          <w:sz w:val="26"/>
          <w:szCs w:val="26"/>
        </w:rPr>
        <w:t>шести</w:t>
      </w:r>
      <w:r w:rsidRPr="00756EC5">
        <w:rPr>
          <w:rFonts w:ascii="Liberation Serif" w:hAnsi="Liberation Serif" w:cs="Liberation Serif"/>
          <w:sz w:val="26"/>
          <w:szCs w:val="26"/>
        </w:rPr>
        <w:t xml:space="preserve">  педагогам.</w:t>
      </w:r>
    </w:p>
    <w:p w:rsidR="00CC6C5D" w:rsidRPr="00756EC5" w:rsidRDefault="0036776A" w:rsidP="00E73A00">
      <w:pPr>
        <w:tabs>
          <w:tab w:val="left" w:pos="1509"/>
        </w:tabs>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Предоставлена мера социальной поддержки студентам  образовательных организаций высшего образования, обучающихся по договору о целевом обучении с Управлением образования и молодежной политики  – </w:t>
      </w:r>
      <w:r w:rsidR="00B65CB9" w:rsidRPr="00756EC5">
        <w:rPr>
          <w:rFonts w:ascii="Liberation Serif" w:hAnsi="Liberation Serif" w:cs="Liberation Serif"/>
          <w:b/>
          <w:sz w:val="26"/>
          <w:szCs w:val="26"/>
        </w:rPr>
        <w:t>170,0</w:t>
      </w:r>
      <w:r w:rsidRPr="00756EC5">
        <w:rPr>
          <w:rFonts w:ascii="Liberation Serif" w:hAnsi="Liberation Serif" w:cs="Liberation Serif"/>
          <w:b/>
          <w:sz w:val="26"/>
          <w:szCs w:val="26"/>
        </w:rPr>
        <w:t xml:space="preserve"> тыс</w:t>
      </w:r>
      <w:r w:rsidRPr="00756EC5">
        <w:rPr>
          <w:rFonts w:ascii="Liberation Serif" w:hAnsi="Liberation Serif" w:cs="Liberation Serif"/>
          <w:sz w:val="26"/>
          <w:szCs w:val="26"/>
        </w:rPr>
        <w:t>.руб.  за счет средств собственных доходов бюджета округа.</w:t>
      </w:r>
      <w:r w:rsidR="00B65CB9" w:rsidRPr="00756EC5">
        <w:rPr>
          <w:rFonts w:ascii="Liberation Serif" w:hAnsi="Liberation Serif" w:cs="Liberation Serif"/>
          <w:sz w:val="26"/>
          <w:szCs w:val="26"/>
        </w:rPr>
        <w:t xml:space="preserve"> Выплата производилась 10 студентам.</w:t>
      </w:r>
    </w:p>
    <w:p w:rsidR="00CC6C5D" w:rsidRPr="00756EC5" w:rsidRDefault="0036776A" w:rsidP="00E73A00">
      <w:pPr>
        <w:tabs>
          <w:tab w:val="left" w:pos="1509"/>
        </w:tabs>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Произведена единовременная выплата молодым специалистам, работающим на селе. Один педагог – </w:t>
      </w:r>
      <w:r w:rsidR="00B65CB9" w:rsidRPr="00756EC5">
        <w:rPr>
          <w:rFonts w:ascii="Liberation Serif" w:hAnsi="Liberation Serif" w:cs="Liberation Serif"/>
          <w:sz w:val="26"/>
          <w:szCs w:val="26"/>
        </w:rPr>
        <w:t>третий</w:t>
      </w:r>
      <w:r w:rsidRPr="00756EC5">
        <w:rPr>
          <w:rFonts w:ascii="Liberation Serif" w:hAnsi="Liberation Serif" w:cs="Liberation Serif"/>
          <w:sz w:val="26"/>
          <w:szCs w:val="26"/>
        </w:rPr>
        <w:t xml:space="preserve"> год работы – </w:t>
      </w:r>
      <w:r w:rsidR="00B65CB9" w:rsidRPr="00756EC5">
        <w:rPr>
          <w:rFonts w:ascii="Liberation Serif" w:hAnsi="Liberation Serif" w:cs="Liberation Serif"/>
          <w:sz w:val="26"/>
          <w:szCs w:val="26"/>
        </w:rPr>
        <w:t>2</w:t>
      </w:r>
      <w:r w:rsidRPr="00756EC5">
        <w:rPr>
          <w:rFonts w:ascii="Liberation Serif" w:hAnsi="Liberation Serif" w:cs="Liberation Serif"/>
          <w:sz w:val="26"/>
          <w:szCs w:val="26"/>
        </w:rPr>
        <w:t>0,0 тыс.руб., за счет средств областного бюджета.</w:t>
      </w:r>
    </w:p>
    <w:p w:rsidR="00B65CB9"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Предоставлена мера социальной поддержки лицам из числа детей-сирот и детей, оставшихся без попечения родителей, лицам, потерявшим в период обучения обоих родителей или единственного родителя, обучающимся по образовательным программам основного общего, среднего общего образования. Выплата производилась </w:t>
      </w:r>
      <w:r w:rsidR="00B65CB9" w:rsidRPr="00756EC5">
        <w:rPr>
          <w:rFonts w:ascii="Liberation Serif" w:hAnsi="Liberation Serif" w:cs="Liberation Serif"/>
          <w:sz w:val="26"/>
          <w:szCs w:val="26"/>
        </w:rPr>
        <w:t>3</w:t>
      </w:r>
      <w:r w:rsidRPr="00756EC5">
        <w:rPr>
          <w:rFonts w:ascii="Liberation Serif" w:hAnsi="Liberation Serif" w:cs="Liberation Serif"/>
          <w:sz w:val="26"/>
          <w:szCs w:val="26"/>
        </w:rPr>
        <w:t xml:space="preserve"> детям-сиротам. На данное мероприятие израсходовано  </w:t>
      </w:r>
      <w:r w:rsidR="00B65CB9" w:rsidRPr="00756EC5">
        <w:rPr>
          <w:rFonts w:ascii="Liberation Serif" w:hAnsi="Liberation Serif" w:cs="Liberation Serif"/>
          <w:b/>
          <w:sz w:val="26"/>
          <w:szCs w:val="26"/>
        </w:rPr>
        <w:t>138,6</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за счет средств областного бюджета. </w:t>
      </w:r>
      <w:r w:rsidR="00B65CB9" w:rsidRPr="00756EC5">
        <w:rPr>
          <w:rFonts w:ascii="Liberation Serif" w:hAnsi="Liberation Serif" w:cs="Liberation Serif"/>
          <w:sz w:val="26"/>
          <w:szCs w:val="26"/>
        </w:rPr>
        <w:t>По данной мере социальной поддержки на конец 2024 года остался остаток лимитов в сумме 0,086 тыс</w:t>
      </w:r>
      <w:r w:rsidR="00B65CB9" w:rsidRPr="00756EC5">
        <w:rPr>
          <w:rFonts w:ascii="Liberation Serif" w:hAnsi="Liberation Serif" w:cs="Liberation Serif"/>
          <w:b/>
          <w:sz w:val="26"/>
          <w:szCs w:val="26"/>
        </w:rPr>
        <w:t>.</w:t>
      </w:r>
      <w:r w:rsidR="00B65CB9" w:rsidRPr="00756EC5">
        <w:rPr>
          <w:rFonts w:ascii="Liberation Serif" w:hAnsi="Liberation Serif" w:cs="Liberation Serif"/>
          <w:sz w:val="26"/>
          <w:szCs w:val="26"/>
        </w:rPr>
        <w:t>руб.</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Произведена оплата компенсации расходов родителей многодетных семей на проезд в общественном транспорте и приобретение одежды. На данное мероприятие израсходовано </w:t>
      </w:r>
      <w:r w:rsidR="00B65CB9" w:rsidRPr="00756EC5">
        <w:rPr>
          <w:rFonts w:ascii="Liberation Serif" w:hAnsi="Liberation Serif" w:cs="Liberation Serif"/>
          <w:b/>
          <w:sz w:val="26"/>
          <w:szCs w:val="26"/>
        </w:rPr>
        <w:t>4317,3</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за счет средств областного бюджета, в том числе </w:t>
      </w:r>
      <w:r w:rsidR="00B65CB9" w:rsidRPr="00756EC5">
        <w:rPr>
          <w:rFonts w:ascii="Liberation Serif" w:hAnsi="Liberation Serif" w:cs="Liberation Serif"/>
          <w:sz w:val="26"/>
          <w:szCs w:val="26"/>
        </w:rPr>
        <w:t>4262,1</w:t>
      </w:r>
      <w:r w:rsidRPr="00756EC5">
        <w:rPr>
          <w:rFonts w:ascii="Liberation Serif" w:hAnsi="Liberation Serif" w:cs="Liberation Serif"/>
          <w:sz w:val="26"/>
          <w:szCs w:val="26"/>
        </w:rPr>
        <w:t xml:space="preserve"> тыс.руб.- оплата компенсации расходов родителей многодетных семей на проезд в общественном транспорте и приобретение одежды, </w:t>
      </w:r>
      <w:r w:rsidR="00B65CB9" w:rsidRPr="00756EC5">
        <w:rPr>
          <w:rFonts w:ascii="Liberation Serif" w:hAnsi="Liberation Serif" w:cs="Liberation Serif"/>
          <w:sz w:val="26"/>
          <w:szCs w:val="26"/>
        </w:rPr>
        <w:t>55</w:t>
      </w:r>
      <w:r w:rsidR="00C239D7" w:rsidRPr="00756EC5">
        <w:rPr>
          <w:rFonts w:ascii="Liberation Serif" w:hAnsi="Liberation Serif" w:cs="Liberation Serif"/>
          <w:sz w:val="26"/>
          <w:szCs w:val="26"/>
        </w:rPr>
        <w:t>,</w:t>
      </w:r>
      <w:r w:rsidR="00B65CB9" w:rsidRPr="00756EC5">
        <w:rPr>
          <w:rFonts w:ascii="Liberation Serif" w:hAnsi="Liberation Serif" w:cs="Liberation Serif"/>
          <w:sz w:val="26"/>
          <w:szCs w:val="26"/>
        </w:rPr>
        <w:t>2</w:t>
      </w:r>
      <w:r w:rsidRPr="00756EC5">
        <w:rPr>
          <w:rFonts w:ascii="Liberation Serif" w:hAnsi="Liberation Serif" w:cs="Liberation Serif"/>
          <w:sz w:val="26"/>
          <w:szCs w:val="26"/>
        </w:rPr>
        <w:t xml:space="preserve"> тыс.руб. оплата услуг банка за перечисление выплат (1,5%).</w:t>
      </w:r>
      <w:r w:rsidR="00C239D7" w:rsidRPr="00756EC5">
        <w:rPr>
          <w:rFonts w:ascii="Liberation Serif" w:hAnsi="Liberation Serif" w:cs="Liberation Serif"/>
          <w:sz w:val="26"/>
          <w:szCs w:val="26"/>
        </w:rPr>
        <w:t xml:space="preserve"> Среднее количество детей, получивших компенсацию – 1285 чел., в том числе на компенсацию приобретения одежды – 446 человек, на компенсацию проезда – 839 человек. По данной мере социальной поддержки на конец 2024 года остался остаток лимитов в сумме </w:t>
      </w:r>
      <w:r w:rsidR="00C239D7" w:rsidRPr="00756EC5">
        <w:rPr>
          <w:rFonts w:ascii="Liberation Serif" w:hAnsi="Liberation Serif" w:cs="Liberation Serif"/>
          <w:b/>
          <w:sz w:val="26"/>
          <w:szCs w:val="26"/>
        </w:rPr>
        <w:t>155,8 тыс.руб.</w:t>
      </w:r>
      <w:r w:rsidR="00C239D7" w:rsidRPr="00756EC5">
        <w:rPr>
          <w:rFonts w:ascii="Liberation Serif" w:hAnsi="Liberation Serif" w:cs="Liberation Serif"/>
          <w:sz w:val="26"/>
          <w:szCs w:val="26"/>
        </w:rPr>
        <w:t>, в том числе услуги банка 12 тыс. руб. в связи с тем, что данная  мера социальной поддержки имеет заявительный характер и, хотя образовательные учреждения провели работу с родителями, не все обратились с заявлениями на выплату.</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b/>
          <w:sz w:val="26"/>
          <w:szCs w:val="26"/>
          <w:lang w:eastAsia="zh-CN"/>
        </w:rPr>
        <w:t xml:space="preserve">2). </w:t>
      </w:r>
      <w:r w:rsidR="00756EC5" w:rsidRPr="00756EC5">
        <w:rPr>
          <w:rFonts w:ascii="Liberation Serif" w:hAnsi="Liberation Serif" w:cs="Liberation Serif"/>
          <w:b/>
          <w:sz w:val="26"/>
          <w:szCs w:val="26"/>
          <w:lang w:eastAsia="zh-CN"/>
        </w:rPr>
        <w:t>«</w:t>
      </w:r>
      <w:r w:rsidRPr="00756EC5">
        <w:rPr>
          <w:rFonts w:ascii="Liberation Serif" w:hAnsi="Liberation Serif" w:cs="Liberation Serif"/>
          <w:b/>
          <w:sz w:val="26"/>
          <w:szCs w:val="26"/>
          <w:lang w:eastAsia="zh-CN"/>
        </w:rPr>
        <w:t>Обеспечение реализации основных образовательных программ дошкольного, начального общего, основного общего, среднего общего образования и дополнительных образовательных программ в муниципальных образовательных учреждениях</w:t>
      </w:r>
      <w:r w:rsidR="00756EC5" w:rsidRPr="00756EC5">
        <w:rPr>
          <w:rFonts w:ascii="Liberation Serif" w:hAnsi="Liberation Serif" w:cs="Liberation Serif"/>
          <w:b/>
          <w:sz w:val="26"/>
          <w:szCs w:val="26"/>
          <w:lang w:eastAsia="zh-CN"/>
        </w:rPr>
        <w:t>»</w:t>
      </w:r>
      <w:r w:rsidRPr="00756EC5">
        <w:rPr>
          <w:rFonts w:ascii="Liberation Serif" w:hAnsi="Liberation Serif" w:cs="Liberation Serif"/>
          <w:b/>
          <w:sz w:val="26"/>
          <w:szCs w:val="26"/>
          <w:lang w:eastAsia="zh-CN"/>
        </w:rPr>
        <w:t>.</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на обеспечение дошкольного образования в муниципальных дошкольных образовательных организациях в сумме – </w:t>
      </w:r>
      <w:r w:rsidR="00C239D7" w:rsidRPr="00756EC5">
        <w:rPr>
          <w:rFonts w:ascii="Liberation Serif" w:hAnsi="Liberation Serif" w:cs="Liberation Serif"/>
          <w:b/>
          <w:sz w:val="26"/>
          <w:szCs w:val="26"/>
        </w:rPr>
        <w:t>191596,1</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направлена на выплату заработной платы с начислениями педагогическим работникам дошкольных учреждений округа – </w:t>
      </w:r>
      <w:r w:rsidR="00C239D7" w:rsidRPr="00756EC5">
        <w:rPr>
          <w:rFonts w:ascii="Liberation Serif" w:hAnsi="Liberation Serif" w:cs="Liberation Serif"/>
          <w:sz w:val="26"/>
          <w:szCs w:val="26"/>
        </w:rPr>
        <w:t>146438,1</w:t>
      </w:r>
      <w:r w:rsidRPr="00756EC5">
        <w:rPr>
          <w:rFonts w:ascii="Liberation Serif" w:hAnsi="Liberation Serif" w:cs="Liberation Serif"/>
          <w:sz w:val="26"/>
          <w:szCs w:val="26"/>
        </w:rPr>
        <w:t xml:space="preserve"> тыс.руб. и прочим работникам – </w:t>
      </w:r>
      <w:r w:rsidR="00C239D7" w:rsidRPr="00756EC5">
        <w:rPr>
          <w:rFonts w:ascii="Liberation Serif" w:hAnsi="Liberation Serif" w:cs="Liberation Serif"/>
          <w:sz w:val="26"/>
          <w:szCs w:val="26"/>
        </w:rPr>
        <w:t>45158</w:t>
      </w:r>
      <w:r w:rsidRPr="00756EC5">
        <w:rPr>
          <w:rFonts w:ascii="Liberation Serif" w:hAnsi="Liberation Serif" w:cs="Liberation Serif"/>
          <w:sz w:val="26"/>
          <w:szCs w:val="26"/>
        </w:rPr>
        <w:t xml:space="preserve"> тыс.руб.,  средняя заработная плата за 202</w:t>
      </w:r>
      <w:r w:rsidR="00C239D7" w:rsidRPr="00756EC5">
        <w:rPr>
          <w:rFonts w:ascii="Liberation Serif" w:hAnsi="Liberation Serif" w:cs="Liberation Serif"/>
          <w:sz w:val="26"/>
          <w:szCs w:val="26"/>
        </w:rPr>
        <w:t>4</w:t>
      </w:r>
      <w:r w:rsidRPr="00756EC5">
        <w:rPr>
          <w:rFonts w:ascii="Liberation Serif" w:hAnsi="Liberation Serif" w:cs="Liberation Serif"/>
          <w:sz w:val="26"/>
          <w:szCs w:val="26"/>
        </w:rPr>
        <w:t xml:space="preserve">г. педагогических работников дошкольных учреждений составила </w:t>
      </w:r>
      <w:r w:rsidR="00C239D7" w:rsidRPr="00756EC5">
        <w:rPr>
          <w:rFonts w:ascii="Liberation Serif" w:hAnsi="Liberation Serif" w:cs="Liberation Serif"/>
          <w:sz w:val="26"/>
          <w:szCs w:val="26"/>
        </w:rPr>
        <w:t>50,8</w:t>
      </w:r>
      <w:r w:rsidRPr="00756EC5">
        <w:rPr>
          <w:rFonts w:ascii="Liberation Serif" w:hAnsi="Liberation Serif" w:cs="Liberation Serif"/>
          <w:sz w:val="26"/>
          <w:szCs w:val="26"/>
        </w:rPr>
        <w:t xml:space="preserve"> тыс.руб., за счет областного бюджета. Плановые показатели выполнены.</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учебные расходы в размере </w:t>
      </w:r>
      <w:r w:rsidR="00C239D7" w:rsidRPr="00756EC5">
        <w:rPr>
          <w:rFonts w:ascii="Liberation Serif" w:hAnsi="Liberation Serif" w:cs="Liberation Serif"/>
          <w:b/>
          <w:sz w:val="26"/>
          <w:szCs w:val="26"/>
        </w:rPr>
        <w:t>1152,7</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за счет средств областного бюджета, основной расход которых прошел на оплату командировочных расходов педагогам, оплату программного обеспечения, приобретение хозяйственных и учебно-наглядных материалов.  </w:t>
      </w:r>
    </w:p>
    <w:p w:rsidR="00C239D7"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в детских садах на оплату заработной платы, больничных листов и начислений </w:t>
      </w:r>
      <w:r w:rsidR="00C239D7" w:rsidRPr="00756EC5">
        <w:rPr>
          <w:rFonts w:ascii="Liberation Serif" w:hAnsi="Liberation Serif" w:cs="Liberation Serif"/>
          <w:sz w:val="26"/>
          <w:szCs w:val="26"/>
        </w:rPr>
        <w:t>4091,0 тыс. руб., услуг связи 156,4 тыс. руб., коммунальных услуг 10838,3 тыс. руб., командировки 14,0</w:t>
      </w:r>
      <w:r w:rsidR="00756EC5" w:rsidRPr="00756EC5">
        <w:rPr>
          <w:rFonts w:ascii="Liberation Serif" w:hAnsi="Liberation Serif" w:cs="Liberation Serif"/>
          <w:sz w:val="26"/>
          <w:szCs w:val="26"/>
        </w:rPr>
        <w:t xml:space="preserve"> тыс.руб.</w:t>
      </w:r>
      <w:r w:rsidR="00C239D7" w:rsidRPr="00756EC5">
        <w:rPr>
          <w:rFonts w:ascii="Liberation Serif" w:hAnsi="Liberation Serif" w:cs="Liberation Serif"/>
          <w:sz w:val="26"/>
          <w:szCs w:val="26"/>
        </w:rPr>
        <w:t xml:space="preserve">, обслуживание пожарной системы, оплата гражданско-правовых договоров, медосмотры, услуги охраны (тревожные </w:t>
      </w:r>
      <w:r w:rsidR="00C239D7" w:rsidRPr="00756EC5">
        <w:rPr>
          <w:rFonts w:ascii="Liberation Serif" w:hAnsi="Liberation Serif" w:cs="Liberation Serif"/>
          <w:sz w:val="26"/>
          <w:szCs w:val="26"/>
        </w:rPr>
        <w:lastRenderedPageBreak/>
        <w:t xml:space="preserve">кнопки), услуги профилактики, оплата обучения – 1543,5 тыс.руб., питание детей, освобожденных от оплаты родительской платы 981,8 тыс. руб., налоги 1467,7 тыс. руб., прочие расходы </w:t>
      </w:r>
      <w:r w:rsidR="00756EC5" w:rsidRPr="00756EC5">
        <w:rPr>
          <w:rFonts w:ascii="Liberation Serif" w:hAnsi="Liberation Serif" w:cs="Liberation Serif"/>
          <w:sz w:val="26"/>
          <w:szCs w:val="26"/>
        </w:rPr>
        <w:t xml:space="preserve">- </w:t>
      </w:r>
      <w:r w:rsidR="00C239D7" w:rsidRPr="00756EC5">
        <w:rPr>
          <w:rFonts w:ascii="Liberation Serif" w:hAnsi="Liberation Serif" w:cs="Liberation Serif"/>
          <w:sz w:val="26"/>
          <w:szCs w:val="26"/>
        </w:rPr>
        <w:t>1703,1 тыс. руб., необходимые для функционирования образовательного процесса и осуществления присмотра и ухода за детьми, включающие в себя приобретения и текущие ремонтные работы (обеспечение доступности для инвалидов, разбор веранд, текущий ремонт внутренних помещений, установка ограждения, замена трубы теплосети, приобретение оборудования на пищеблок, оплата проектно-сметной документации и экспертизы по ремонтам).</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Итого на данное мероприятие израсходовано  </w:t>
      </w:r>
      <w:r w:rsidR="00C239D7" w:rsidRPr="00756EC5">
        <w:rPr>
          <w:rFonts w:ascii="Liberation Serif" w:hAnsi="Liberation Serif" w:cs="Liberation Serif"/>
          <w:b/>
          <w:sz w:val="26"/>
          <w:szCs w:val="26"/>
        </w:rPr>
        <w:t>20795,8</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за счет средств собственных доходов бюджета округа.   </w:t>
      </w:r>
    </w:p>
    <w:p w:rsidR="00CC6C5D" w:rsidRPr="00756EC5" w:rsidRDefault="0036776A" w:rsidP="00E73A00">
      <w:pPr>
        <w:jc w:val="both"/>
        <w:rPr>
          <w:rFonts w:ascii="Liberation Serif" w:hAnsi="Liberation Serif" w:cs="Liberation Serif"/>
          <w:sz w:val="26"/>
          <w:szCs w:val="26"/>
        </w:rPr>
      </w:pPr>
      <w:r w:rsidRPr="00C0798C">
        <w:rPr>
          <w:rFonts w:ascii="Liberation Serif" w:hAnsi="Liberation Serif" w:cs="Liberation Serif"/>
          <w:color w:val="FF0000"/>
          <w:sz w:val="26"/>
          <w:szCs w:val="26"/>
        </w:rPr>
        <w:t xml:space="preserve">   </w:t>
      </w:r>
      <w:r w:rsidRPr="00756EC5">
        <w:rPr>
          <w:rFonts w:ascii="Liberation Serif" w:hAnsi="Liberation Serif" w:cs="Liberation Serif"/>
          <w:sz w:val="26"/>
          <w:szCs w:val="26"/>
        </w:rPr>
        <w:t xml:space="preserve">Произведены расходы на индексацию заработной платы работникам бюджетных учреждений    </w:t>
      </w:r>
      <w:r w:rsidR="00C239D7" w:rsidRPr="00756EC5">
        <w:rPr>
          <w:rFonts w:ascii="Liberation Serif" w:hAnsi="Liberation Serif" w:cs="Liberation Serif"/>
          <w:b/>
          <w:sz w:val="26"/>
          <w:szCs w:val="26"/>
        </w:rPr>
        <w:t>1757,8</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w:t>
      </w:r>
      <w:r w:rsidR="008D39A1" w:rsidRPr="00756EC5">
        <w:rPr>
          <w:rFonts w:ascii="Liberation Serif" w:hAnsi="Liberation Serif" w:cs="Liberation Serif"/>
          <w:sz w:val="26"/>
          <w:szCs w:val="26"/>
        </w:rPr>
        <w:t>з</w:t>
      </w:r>
      <w:r w:rsidRPr="00756EC5">
        <w:rPr>
          <w:rFonts w:ascii="Liberation Serif" w:hAnsi="Liberation Serif" w:cs="Liberation Serif"/>
          <w:sz w:val="26"/>
          <w:szCs w:val="26"/>
        </w:rPr>
        <w:t xml:space="preserve">а  счет средств собственных доходов бюджета округа.   </w:t>
      </w:r>
    </w:p>
    <w:p w:rsidR="008D39A1"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в школах на оплату заработной платы, больничных листов и </w:t>
      </w:r>
      <w:r w:rsidR="008D39A1" w:rsidRPr="00756EC5">
        <w:rPr>
          <w:rFonts w:ascii="Liberation Serif" w:hAnsi="Liberation Serif" w:cs="Liberation Serif"/>
          <w:sz w:val="26"/>
          <w:szCs w:val="26"/>
        </w:rPr>
        <w:t>7463,0 тыс. руб., командировочных расходов 260,2 тыс. руб., услуг связи 419,3 тыс. руб., коммунальных услуг 27615,9 тыс. руб., обслуживание пожарной системы, оплата гражданско-правовых договоров, услуги профилактики, медосмотры, услуг охраны, тревожной кнопки – 9090,4, тыс. руб., питание детей в дошкольных группах, освобожденных от оплаты родительской платы  185,0 тыс.руб., налоги 4646,4 тыс. руб., компенсация расходов на оплату билетов на рейсовые автобусы обучающихся 4,8 тыс. руб., подвоз педагогов – 64,5 тыс.руб. прочие расходы - 7469,2 тыс. руб., необходимые для функционирования образовательного процесса, включающие в себя приобретения и текущие ремонтные работы (в том числе расходы на пункты ЕГЭ, приобретение питьевой воды, приобретение канцелярских и хозяйственных товаров, ремонт пищеблока, ПСД, строительный контроль, экспертиза по ремонтам и капитальным ремонтам,  установка системы оповещения, огнезащитные обработки и испытания, текущие ремонты помещений (установка домофонов, ремонт информационно-библиотечного центра, ремонт кабинетов ЦОС, ремонт пищеблока, дополнительные ремонты в рамках капитального ремонта, ремонт кабинета по беспилотникам, устройство спортивной площадки ГТО, ремонт туалета, полов, стен и потолка, ремонт кабинетов в рамках регионального проекта «Успех каждого ребенка», поверка приборов отопления, установка ограждения, установка окон, ремонт по доступности помещений для инвалидов, ремонт сантехники), прочие приобретения (отопительный котел, брендирование, оснащение школьного музея, лесоклассов, цифровых классов, вешалки, электрические кабеля).</w:t>
      </w:r>
    </w:p>
    <w:p w:rsidR="008D39A1" w:rsidRPr="00756EC5" w:rsidRDefault="008D39A1"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на ежемесячное денежное вознаграждение за классное руководство педагогическим работникам муниципальных образовательных организаций – </w:t>
      </w:r>
      <w:r w:rsidRPr="00756EC5">
        <w:rPr>
          <w:rFonts w:ascii="Liberation Serif" w:hAnsi="Liberation Serif" w:cs="Liberation Serif"/>
          <w:b/>
          <w:sz w:val="26"/>
          <w:szCs w:val="26"/>
        </w:rPr>
        <w:t>30257,4 тыс.руб</w:t>
      </w:r>
      <w:r w:rsidRPr="00756EC5">
        <w:rPr>
          <w:rFonts w:ascii="Liberation Serif" w:hAnsi="Liberation Serif" w:cs="Liberation Serif"/>
          <w:sz w:val="26"/>
          <w:szCs w:val="26"/>
        </w:rPr>
        <w:t>. – средства Федерального бюджета, количество классных руководителей, получивших выплату в 2024 году – 177 чел. На конец года в образовательных учреждениях остался неизрасходованный остаток средств в сумме 1261,0 тыс.руб., который будет направлен на выплату ежемесячного денежного вознаграждения в 2025 году.</w:t>
      </w:r>
    </w:p>
    <w:p w:rsidR="008D39A1" w:rsidRPr="00756EC5" w:rsidRDefault="008D39A1"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на общеобразовательный процес с- </w:t>
      </w:r>
      <w:r w:rsidRPr="00756EC5">
        <w:rPr>
          <w:rFonts w:ascii="Liberation Serif" w:hAnsi="Liberation Serif" w:cs="Liberation Serif"/>
          <w:b/>
          <w:sz w:val="26"/>
          <w:szCs w:val="26"/>
        </w:rPr>
        <w:t>249659,8 тыс</w:t>
      </w:r>
      <w:r w:rsidRPr="00756EC5">
        <w:rPr>
          <w:rFonts w:ascii="Liberation Serif" w:hAnsi="Liberation Serif" w:cs="Liberation Serif"/>
          <w:sz w:val="26"/>
          <w:szCs w:val="26"/>
        </w:rPr>
        <w:t xml:space="preserve">.руб., </w:t>
      </w:r>
      <w:r w:rsidR="00756EC5" w:rsidRPr="00756EC5">
        <w:rPr>
          <w:rFonts w:ascii="Liberation Serif" w:hAnsi="Liberation Serif" w:cs="Liberation Serif"/>
          <w:sz w:val="26"/>
          <w:szCs w:val="26"/>
        </w:rPr>
        <w:t>за счет средств областного бюджета</w:t>
      </w:r>
      <w:r w:rsidRPr="00756EC5">
        <w:rPr>
          <w:rFonts w:ascii="Liberation Serif" w:hAnsi="Liberation Serif" w:cs="Liberation Serif"/>
          <w:sz w:val="26"/>
          <w:szCs w:val="26"/>
        </w:rPr>
        <w:t xml:space="preserve"> на выплату заработной платы с начислениями педагогическим работникам – 220237,5 тыс.руб. и прочим работникам школ </w:t>
      </w:r>
      <w:r w:rsidR="00756EC5" w:rsidRPr="00756EC5">
        <w:rPr>
          <w:rFonts w:ascii="Liberation Serif" w:hAnsi="Liberation Serif" w:cs="Liberation Serif"/>
          <w:sz w:val="26"/>
          <w:szCs w:val="26"/>
        </w:rPr>
        <w:t xml:space="preserve">округа </w:t>
      </w:r>
      <w:r w:rsidRPr="00756EC5">
        <w:rPr>
          <w:rFonts w:ascii="Liberation Serif" w:hAnsi="Liberation Serif" w:cs="Liberation Serif"/>
          <w:sz w:val="26"/>
          <w:szCs w:val="26"/>
        </w:rPr>
        <w:t xml:space="preserve">– 29422,3 тыс.руб.; средняя заработная плата педагогических работников за 2024 год составила 53,1 тыс.руб.(без классного руководства), плановый показатель выполнен.    </w:t>
      </w:r>
    </w:p>
    <w:p w:rsidR="008D39A1" w:rsidRPr="00756EC5" w:rsidRDefault="008D39A1"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на учебные расходы в размере   </w:t>
      </w:r>
      <w:r w:rsidRPr="00756EC5">
        <w:rPr>
          <w:rFonts w:ascii="Liberation Serif" w:hAnsi="Liberation Serif" w:cs="Liberation Serif"/>
          <w:b/>
          <w:sz w:val="26"/>
          <w:szCs w:val="26"/>
        </w:rPr>
        <w:t>5723,0 тыс.руб</w:t>
      </w:r>
      <w:r w:rsidRPr="00756EC5">
        <w:rPr>
          <w:rFonts w:ascii="Liberation Serif" w:hAnsi="Liberation Serif" w:cs="Liberation Serif"/>
          <w:sz w:val="26"/>
          <w:szCs w:val="26"/>
        </w:rPr>
        <w:t>., основной расход которых прошел на оплату командировочных расходов педагогам, оплату программного обеспечения, оплату учебников и учебно-наглядных пособий.</w:t>
      </w:r>
    </w:p>
    <w:p w:rsidR="008D39A1" w:rsidRPr="00756EC5" w:rsidRDefault="008D39A1"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на индексацию заработной платы работникам бюджетных, автономных и казенных учреждений    </w:t>
      </w:r>
      <w:r w:rsidRPr="00756EC5">
        <w:rPr>
          <w:rFonts w:ascii="Liberation Serif" w:hAnsi="Liberation Serif" w:cs="Liberation Serif"/>
          <w:b/>
          <w:sz w:val="26"/>
          <w:szCs w:val="26"/>
        </w:rPr>
        <w:t>2517,9 тыс.</w:t>
      </w:r>
      <w:r w:rsidRPr="00756EC5">
        <w:rPr>
          <w:rFonts w:ascii="Liberation Serif" w:hAnsi="Liberation Serif" w:cs="Liberation Serif"/>
          <w:sz w:val="26"/>
          <w:szCs w:val="26"/>
        </w:rPr>
        <w:t xml:space="preserve"> </w:t>
      </w:r>
      <w:r w:rsidRPr="00756EC5">
        <w:rPr>
          <w:rFonts w:ascii="Liberation Serif" w:hAnsi="Liberation Serif" w:cs="Liberation Serif"/>
          <w:b/>
          <w:sz w:val="26"/>
          <w:szCs w:val="26"/>
        </w:rPr>
        <w:t>руб</w:t>
      </w:r>
      <w:r w:rsidRPr="00756EC5">
        <w:rPr>
          <w:rFonts w:ascii="Liberation Serif" w:hAnsi="Liberation Serif" w:cs="Liberation Serif"/>
          <w:sz w:val="26"/>
          <w:szCs w:val="26"/>
        </w:rPr>
        <w:t>.</w:t>
      </w:r>
    </w:p>
    <w:p w:rsidR="008D39A1" w:rsidRPr="00756EC5" w:rsidRDefault="008D39A1" w:rsidP="00E73A00">
      <w:pPr>
        <w:jc w:val="both"/>
        <w:rPr>
          <w:rFonts w:ascii="Liberation Serif" w:hAnsi="Liberation Serif" w:cs="Liberation Serif"/>
          <w:sz w:val="26"/>
          <w:szCs w:val="26"/>
        </w:rPr>
      </w:pPr>
      <w:r w:rsidRPr="00756EC5">
        <w:rPr>
          <w:rFonts w:ascii="Liberation Serif" w:hAnsi="Liberation Serif" w:cs="Liberation Serif"/>
          <w:sz w:val="26"/>
          <w:szCs w:val="26"/>
        </w:rPr>
        <w:lastRenderedPageBreak/>
        <w:t xml:space="preserve">       Произведены расходы  по муниципальному заданию в МБУДО "Центр развития детей и молодежи" на оплату заработной платы, больничных листов и начислений 12825,2 тыс. руб., услуг связи 283,4 тыс. руб., коммунальных услуг 2225,1 тыс.руб., налоги 169,5 тыс. руб., обслуживание пожарной системы, оплата гражданско-правовых договоров, медосмотры, услуги охраны и прочие услуги необходимые для функционирования учреждения, включающие в себя приобретения и текущие ремонтные работы (ремонт туристического зала в рамках регионального проекта «Успех каждого ребенка», приобретение цифровых фориепиано, оплата расходов по стройконтролю, дополнительные работы в рамках капитального ремонта, спил деревьев) – 3106,8 тыс.руб. Средняя заработная плата педагогических работников дополнительного образования за 2024 год составила 54,0 тыс. руб., плановый показатель выполнен.   </w:t>
      </w:r>
      <w:r w:rsidR="00ED3122" w:rsidRPr="00756EC5">
        <w:rPr>
          <w:rFonts w:ascii="Liberation Serif" w:hAnsi="Liberation Serif" w:cs="Liberation Serif"/>
          <w:sz w:val="26"/>
          <w:szCs w:val="26"/>
        </w:rPr>
        <w:t xml:space="preserve">Итого израсходовано </w:t>
      </w:r>
      <w:r w:rsidRPr="00756EC5">
        <w:rPr>
          <w:rFonts w:ascii="Liberation Serif" w:hAnsi="Liberation Serif" w:cs="Liberation Serif"/>
          <w:b/>
          <w:sz w:val="26"/>
          <w:szCs w:val="26"/>
        </w:rPr>
        <w:t>18610</w:t>
      </w:r>
      <w:r w:rsidR="00ED3122" w:rsidRPr="00756EC5">
        <w:rPr>
          <w:rFonts w:ascii="Liberation Serif" w:hAnsi="Liberation Serif" w:cs="Liberation Serif"/>
          <w:b/>
          <w:sz w:val="26"/>
          <w:szCs w:val="26"/>
        </w:rPr>
        <w:t>,</w:t>
      </w:r>
      <w:r w:rsidRPr="00756EC5">
        <w:rPr>
          <w:rFonts w:ascii="Liberation Serif" w:hAnsi="Liberation Serif" w:cs="Liberation Serif"/>
          <w:b/>
          <w:sz w:val="26"/>
          <w:szCs w:val="26"/>
        </w:rPr>
        <w:t>0</w:t>
      </w:r>
      <w:r w:rsidR="00ED3122" w:rsidRPr="00756EC5">
        <w:rPr>
          <w:rFonts w:ascii="Liberation Serif" w:hAnsi="Liberation Serif" w:cs="Liberation Serif"/>
          <w:b/>
          <w:sz w:val="26"/>
          <w:szCs w:val="26"/>
        </w:rPr>
        <w:t xml:space="preserve"> тыс.</w:t>
      </w:r>
      <w:r w:rsidRPr="00756EC5">
        <w:rPr>
          <w:rFonts w:ascii="Liberation Serif" w:hAnsi="Liberation Serif" w:cs="Liberation Serif"/>
          <w:b/>
          <w:sz w:val="26"/>
          <w:szCs w:val="26"/>
        </w:rPr>
        <w:t>руб.</w:t>
      </w:r>
    </w:p>
    <w:p w:rsidR="008D39A1" w:rsidRPr="00756EC5" w:rsidRDefault="00ED3122"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в сумме </w:t>
      </w:r>
      <w:r w:rsidR="008D39A1" w:rsidRPr="00756EC5">
        <w:rPr>
          <w:rFonts w:ascii="Liberation Serif" w:hAnsi="Liberation Serif" w:cs="Liberation Serif"/>
          <w:b/>
          <w:bCs/>
          <w:sz w:val="26"/>
          <w:szCs w:val="26"/>
        </w:rPr>
        <w:t>2035</w:t>
      </w:r>
      <w:r w:rsidRPr="00756EC5">
        <w:rPr>
          <w:rFonts w:ascii="Liberation Serif" w:hAnsi="Liberation Serif" w:cs="Liberation Serif"/>
          <w:b/>
          <w:bCs/>
          <w:sz w:val="26"/>
          <w:szCs w:val="26"/>
        </w:rPr>
        <w:t xml:space="preserve">2 тыс.руб. </w:t>
      </w:r>
      <w:r w:rsidRPr="00756EC5">
        <w:rPr>
          <w:rFonts w:ascii="Liberation Serif" w:hAnsi="Liberation Serif" w:cs="Liberation Serif"/>
          <w:bCs/>
          <w:sz w:val="26"/>
          <w:szCs w:val="26"/>
        </w:rPr>
        <w:t>н</w:t>
      </w:r>
      <w:r w:rsidR="008D39A1" w:rsidRPr="00756EC5">
        <w:rPr>
          <w:rFonts w:ascii="Liberation Serif" w:hAnsi="Liberation Serif" w:cs="Liberation Serif"/>
          <w:sz w:val="26"/>
          <w:szCs w:val="26"/>
        </w:rPr>
        <w:t>а индексацию заработной платы работникам бюджетных, автономных и казенных учреждений.</w:t>
      </w:r>
    </w:p>
    <w:p w:rsidR="008D39A1" w:rsidRPr="00756EC5" w:rsidRDefault="008D39A1"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w:t>
      </w:r>
      <w:r w:rsidR="00ED3122" w:rsidRPr="00756EC5">
        <w:rPr>
          <w:rFonts w:ascii="Liberation Serif" w:hAnsi="Liberation Serif" w:cs="Liberation Serif"/>
          <w:sz w:val="26"/>
          <w:szCs w:val="26"/>
        </w:rPr>
        <w:t xml:space="preserve">Произведены расходы на БУ «Молодежный центр «Инициатива» на оплату заработной платы и начислений, больничных листов 5631,5 тыс.руб., командировочные расходы 20,5 тыс.руб., услуг связи 82,6 тыс.руб., оплата аренды 1112,3 тыс.руб., оплата коммунальных расходов  67,8 тыс.руб., прочие расходы и услуги 197,4 тыс.руб (шредер, мебель (столы, шкаф, вешелка), отпариватель, канцелярские и хозяйственные товары, бумага, сувенирная, подарочная продукция (кубки)). Итого израсходовано </w:t>
      </w:r>
      <w:r w:rsidRPr="00756EC5">
        <w:rPr>
          <w:rFonts w:ascii="Liberation Serif" w:hAnsi="Liberation Serif" w:cs="Liberation Serif"/>
          <w:b/>
          <w:sz w:val="26"/>
          <w:szCs w:val="26"/>
        </w:rPr>
        <w:t>7112</w:t>
      </w:r>
      <w:r w:rsidR="00ED3122" w:rsidRPr="00756EC5">
        <w:rPr>
          <w:rFonts w:ascii="Liberation Serif" w:hAnsi="Liberation Serif" w:cs="Liberation Serif"/>
          <w:b/>
          <w:sz w:val="26"/>
          <w:szCs w:val="26"/>
        </w:rPr>
        <w:t>,</w:t>
      </w:r>
      <w:r w:rsidRPr="00756EC5">
        <w:rPr>
          <w:rFonts w:ascii="Liberation Serif" w:hAnsi="Liberation Serif" w:cs="Liberation Serif"/>
          <w:b/>
          <w:sz w:val="26"/>
          <w:szCs w:val="26"/>
        </w:rPr>
        <w:t>1</w:t>
      </w:r>
      <w:r w:rsidR="00ED3122" w:rsidRPr="00756EC5">
        <w:rPr>
          <w:rFonts w:ascii="Liberation Serif" w:hAnsi="Liberation Serif" w:cs="Liberation Serif"/>
          <w:b/>
          <w:sz w:val="26"/>
          <w:szCs w:val="26"/>
        </w:rPr>
        <w:t xml:space="preserve"> тыс.</w:t>
      </w:r>
      <w:r w:rsidRPr="00756EC5">
        <w:rPr>
          <w:rFonts w:ascii="Liberation Serif" w:hAnsi="Liberation Serif" w:cs="Liberation Serif"/>
          <w:b/>
          <w:sz w:val="26"/>
          <w:szCs w:val="26"/>
        </w:rPr>
        <w:t>руб</w:t>
      </w:r>
      <w:r w:rsidRPr="00756EC5">
        <w:rPr>
          <w:rFonts w:ascii="Liberation Serif" w:hAnsi="Liberation Serif" w:cs="Liberation Serif"/>
          <w:sz w:val="26"/>
          <w:szCs w:val="26"/>
        </w:rPr>
        <w:t>.</w:t>
      </w:r>
    </w:p>
    <w:p w:rsidR="008D39A1" w:rsidRPr="00756EC5" w:rsidRDefault="00ED3122"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в сумме</w:t>
      </w:r>
      <w:r w:rsidR="008D39A1" w:rsidRPr="00756EC5">
        <w:rPr>
          <w:rFonts w:ascii="Liberation Serif" w:hAnsi="Liberation Serif" w:cs="Liberation Serif"/>
          <w:bCs/>
          <w:sz w:val="26"/>
          <w:szCs w:val="26"/>
        </w:rPr>
        <w:t xml:space="preserve"> </w:t>
      </w:r>
      <w:r w:rsidR="008D39A1" w:rsidRPr="00756EC5">
        <w:rPr>
          <w:rFonts w:ascii="Liberation Serif" w:hAnsi="Liberation Serif" w:cs="Liberation Serif"/>
          <w:b/>
          <w:bCs/>
          <w:sz w:val="26"/>
          <w:szCs w:val="26"/>
        </w:rPr>
        <w:t>303</w:t>
      </w:r>
      <w:r w:rsidRPr="00756EC5">
        <w:rPr>
          <w:rFonts w:ascii="Liberation Serif" w:hAnsi="Liberation Serif" w:cs="Liberation Serif"/>
          <w:b/>
          <w:bCs/>
          <w:sz w:val="26"/>
          <w:szCs w:val="26"/>
        </w:rPr>
        <w:t>,</w:t>
      </w:r>
      <w:r w:rsidR="008D39A1" w:rsidRPr="00756EC5">
        <w:rPr>
          <w:rFonts w:ascii="Liberation Serif" w:hAnsi="Liberation Serif" w:cs="Liberation Serif"/>
          <w:b/>
          <w:bCs/>
          <w:sz w:val="26"/>
          <w:szCs w:val="26"/>
        </w:rPr>
        <w:t>3</w:t>
      </w:r>
      <w:r w:rsidRPr="00756EC5">
        <w:rPr>
          <w:rFonts w:ascii="Liberation Serif" w:hAnsi="Liberation Serif" w:cs="Liberation Serif"/>
          <w:b/>
          <w:bCs/>
          <w:sz w:val="26"/>
          <w:szCs w:val="26"/>
        </w:rPr>
        <w:t xml:space="preserve"> тыс.</w:t>
      </w:r>
      <w:r w:rsidR="008D39A1" w:rsidRPr="00756EC5">
        <w:rPr>
          <w:rFonts w:ascii="Liberation Serif" w:hAnsi="Liberation Serif" w:cs="Liberation Serif"/>
          <w:sz w:val="26"/>
          <w:szCs w:val="26"/>
        </w:rPr>
        <w:t>руб. на индексацию заработной платы работникам бюджетных, автономных и казенных учреждений.</w:t>
      </w:r>
    </w:p>
    <w:p w:rsidR="008D39A1" w:rsidRPr="00756EC5" w:rsidRDefault="00ED3122" w:rsidP="00E73A00">
      <w:pPr>
        <w:jc w:val="both"/>
        <w:rPr>
          <w:rFonts w:ascii="Liberation Serif" w:hAnsi="Liberation Serif" w:cs="Liberation Serif"/>
          <w:sz w:val="26"/>
          <w:szCs w:val="26"/>
        </w:rPr>
      </w:pPr>
      <w:r w:rsidRPr="00C0798C">
        <w:rPr>
          <w:rFonts w:ascii="Liberation Serif" w:hAnsi="Liberation Serif" w:cs="Liberation Serif"/>
          <w:color w:val="FF0000"/>
          <w:sz w:val="26"/>
          <w:szCs w:val="26"/>
        </w:rPr>
        <w:t xml:space="preserve">    </w:t>
      </w:r>
      <w:r w:rsidRPr="00756EC5">
        <w:rPr>
          <w:rFonts w:ascii="Liberation Serif" w:hAnsi="Liberation Serif" w:cs="Liberation Serif"/>
          <w:sz w:val="26"/>
          <w:szCs w:val="26"/>
        </w:rPr>
        <w:t xml:space="preserve">Произведены расходы в сумме </w:t>
      </w:r>
      <w:r w:rsidR="008D39A1" w:rsidRPr="00756EC5">
        <w:rPr>
          <w:rFonts w:ascii="Liberation Serif" w:hAnsi="Liberation Serif" w:cs="Liberation Serif"/>
          <w:b/>
          <w:bCs/>
          <w:sz w:val="26"/>
          <w:szCs w:val="26"/>
        </w:rPr>
        <w:t>415</w:t>
      </w:r>
      <w:r w:rsidRPr="00756EC5">
        <w:rPr>
          <w:rFonts w:ascii="Liberation Serif" w:hAnsi="Liberation Serif" w:cs="Liberation Serif"/>
          <w:b/>
          <w:bCs/>
          <w:sz w:val="26"/>
          <w:szCs w:val="26"/>
        </w:rPr>
        <w:t>,</w:t>
      </w:r>
      <w:r w:rsidR="008D39A1" w:rsidRPr="00756EC5">
        <w:rPr>
          <w:rFonts w:ascii="Liberation Serif" w:hAnsi="Liberation Serif" w:cs="Liberation Serif"/>
          <w:b/>
          <w:bCs/>
          <w:sz w:val="26"/>
          <w:szCs w:val="26"/>
        </w:rPr>
        <w:t>5</w:t>
      </w:r>
      <w:r w:rsidRPr="00756EC5">
        <w:rPr>
          <w:rFonts w:ascii="Liberation Serif" w:hAnsi="Liberation Serif" w:cs="Liberation Serif"/>
          <w:b/>
          <w:bCs/>
          <w:sz w:val="26"/>
          <w:szCs w:val="26"/>
        </w:rPr>
        <w:t xml:space="preserve"> тыс.</w:t>
      </w:r>
      <w:r w:rsidR="008D39A1" w:rsidRPr="00756EC5">
        <w:rPr>
          <w:rFonts w:ascii="Liberation Serif" w:hAnsi="Liberation Serif" w:cs="Liberation Serif"/>
          <w:b/>
          <w:bCs/>
          <w:sz w:val="26"/>
          <w:szCs w:val="26"/>
        </w:rPr>
        <w:t>руб.</w:t>
      </w:r>
      <w:r w:rsidR="008D39A1" w:rsidRPr="00756EC5">
        <w:rPr>
          <w:rFonts w:ascii="Liberation Serif" w:hAnsi="Liberation Serif" w:cs="Liberation Serif"/>
          <w:sz w:val="26"/>
          <w:szCs w:val="26"/>
        </w:rPr>
        <w:t xml:space="preserve"> </w:t>
      </w:r>
      <w:r w:rsidRPr="00756EC5">
        <w:rPr>
          <w:rFonts w:ascii="Liberation Serif" w:hAnsi="Liberation Serif" w:cs="Liberation Serif"/>
          <w:sz w:val="26"/>
          <w:szCs w:val="26"/>
        </w:rPr>
        <w:t xml:space="preserve">на </w:t>
      </w:r>
      <w:r w:rsidR="008D39A1" w:rsidRPr="00756EC5">
        <w:rPr>
          <w:rFonts w:ascii="Liberation Serif" w:hAnsi="Liberation Serif" w:cs="Liberation Serif"/>
          <w:sz w:val="26"/>
          <w:szCs w:val="26"/>
        </w:rPr>
        <w:t>оплат</w:t>
      </w:r>
      <w:r w:rsidRPr="00756EC5">
        <w:rPr>
          <w:rFonts w:ascii="Liberation Serif" w:hAnsi="Liberation Serif" w:cs="Liberation Serif"/>
          <w:sz w:val="26"/>
          <w:szCs w:val="26"/>
        </w:rPr>
        <w:t>у</w:t>
      </w:r>
      <w:r w:rsidR="008D39A1" w:rsidRPr="00756EC5">
        <w:rPr>
          <w:rFonts w:ascii="Liberation Serif" w:hAnsi="Liberation Serif" w:cs="Liberation Serif"/>
          <w:sz w:val="26"/>
          <w:szCs w:val="26"/>
        </w:rPr>
        <w:t xml:space="preserve"> расходов на реализацию дополнительных общеразвивающих программ по виду спорта «Самбо» (заработная плата), в том числе: доля средств областного бюджета 415</w:t>
      </w:r>
      <w:r w:rsidRPr="00756EC5">
        <w:rPr>
          <w:rFonts w:ascii="Liberation Serif" w:hAnsi="Liberation Serif" w:cs="Liberation Serif"/>
          <w:sz w:val="26"/>
          <w:szCs w:val="26"/>
        </w:rPr>
        <w:t>,</w:t>
      </w:r>
      <w:r w:rsidR="008D39A1" w:rsidRPr="00756EC5">
        <w:rPr>
          <w:rFonts w:ascii="Liberation Serif" w:hAnsi="Liberation Serif" w:cs="Liberation Serif"/>
          <w:sz w:val="26"/>
          <w:szCs w:val="26"/>
        </w:rPr>
        <w:t>0</w:t>
      </w:r>
      <w:r w:rsidRPr="00756EC5">
        <w:rPr>
          <w:rFonts w:ascii="Liberation Serif" w:hAnsi="Liberation Serif" w:cs="Liberation Serif"/>
          <w:sz w:val="26"/>
          <w:szCs w:val="26"/>
        </w:rPr>
        <w:t xml:space="preserve"> тыс.</w:t>
      </w:r>
      <w:r w:rsidR="008D39A1" w:rsidRPr="00756EC5">
        <w:rPr>
          <w:rFonts w:ascii="Liberation Serif" w:hAnsi="Liberation Serif" w:cs="Liberation Serif"/>
          <w:sz w:val="26"/>
          <w:szCs w:val="26"/>
        </w:rPr>
        <w:t xml:space="preserve">руб., </w:t>
      </w:r>
      <w:r w:rsidR="00756EC5" w:rsidRPr="00756EC5">
        <w:rPr>
          <w:rFonts w:ascii="Liberation Serif" w:hAnsi="Liberation Serif" w:cs="Liberation Serif"/>
          <w:sz w:val="26"/>
          <w:szCs w:val="26"/>
        </w:rPr>
        <w:t>собственных доходов</w:t>
      </w:r>
      <w:r w:rsidR="008D39A1" w:rsidRPr="00756EC5">
        <w:rPr>
          <w:rFonts w:ascii="Liberation Serif" w:hAnsi="Liberation Serif" w:cs="Liberation Serif"/>
          <w:sz w:val="26"/>
          <w:szCs w:val="26"/>
        </w:rPr>
        <w:t xml:space="preserve"> бюджета округа </w:t>
      </w:r>
      <w:r w:rsidRPr="00756EC5">
        <w:rPr>
          <w:rFonts w:ascii="Liberation Serif" w:hAnsi="Liberation Serif" w:cs="Liberation Serif"/>
          <w:sz w:val="26"/>
          <w:szCs w:val="26"/>
        </w:rPr>
        <w:t>0,0</w:t>
      </w:r>
      <w:r w:rsidR="008D39A1" w:rsidRPr="00756EC5">
        <w:rPr>
          <w:rFonts w:ascii="Liberation Serif" w:hAnsi="Liberation Serif" w:cs="Liberation Serif"/>
          <w:sz w:val="26"/>
          <w:szCs w:val="26"/>
        </w:rPr>
        <w:t>4</w:t>
      </w:r>
      <w:r w:rsidRPr="00756EC5">
        <w:rPr>
          <w:rFonts w:ascii="Liberation Serif" w:hAnsi="Liberation Serif" w:cs="Liberation Serif"/>
          <w:sz w:val="26"/>
          <w:szCs w:val="26"/>
        </w:rPr>
        <w:t>2 тыс.</w:t>
      </w:r>
      <w:r w:rsidR="008D39A1" w:rsidRPr="00756EC5">
        <w:rPr>
          <w:rFonts w:ascii="Liberation Serif" w:hAnsi="Liberation Serif" w:cs="Liberation Serif"/>
          <w:sz w:val="26"/>
          <w:szCs w:val="26"/>
        </w:rPr>
        <w:t>руб.</w:t>
      </w:r>
    </w:p>
    <w:p w:rsidR="008D39A1" w:rsidRPr="00756EC5" w:rsidRDefault="00ED3122"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в сумме </w:t>
      </w:r>
      <w:r w:rsidR="008D39A1" w:rsidRPr="00756EC5">
        <w:rPr>
          <w:rFonts w:ascii="Liberation Serif" w:hAnsi="Liberation Serif" w:cs="Liberation Serif"/>
          <w:b/>
          <w:bCs/>
          <w:sz w:val="26"/>
          <w:szCs w:val="26"/>
        </w:rPr>
        <w:t>236</w:t>
      </w:r>
      <w:r w:rsidRPr="00756EC5">
        <w:rPr>
          <w:rFonts w:ascii="Liberation Serif" w:hAnsi="Liberation Serif" w:cs="Liberation Serif"/>
          <w:b/>
          <w:bCs/>
          <w:sz w:val="26"/>
          <w:szCs w:val="26"/>
        </w:rPr>
        <w:t>,</w:t>
      </w:r>
      <w:r w:rsidR="008D39A1" w:rsidRPr="00756EC5">
        <w:rPr>
          <w:rFonts w:ascii="Liberation Serif" w:hAnsi="Liberation Serif" w:cs="Liberation Serif"/>
          <w:b/>
          <w:bCs/>
          <w:sz w:val="26"/>
          <w:szCs w:val="26"/>
        </w:rPr>
        <w:t>6</w:t>
      </w:r>
      <w:r w:rsidRPr="00756EC5">
        <w:rPr>
          <w:rFonts w:ascii="Liberation Serif" w:hAnsi="Liberation Serif" w:cs="Liberation Serif"/>
          <w:b/>
          <w:bCs/>
          <w:sz w:val="26"/>
          <w:szCs w:val="26"/>
        </w:rPr>
        <w:t xml:space="preserve"> тыс.</w:t>
      </w:r>
      <w:r w:rsidR="008D39A1" w:rsidRPr="00756EC5">
        <w:rPr>
          <w:rFonts w:ascii="Liberation Serif" w:hAnsi="Liberation Serif" w:cs="Liberation Serif"/>
          <w:b/>
          <w:bCs/>
          <w:sz w:val="26"/>
          <w:szCs w:val="26"/>
        </w:rPr>
        <w:t>руб.</w:t>
      </w:r>
      <w:r w:rsidR="008D39A1" w:rsidRPr="00756EC5">
        <w:rPr>
          <w:rFonts w:ascii="Liberation Serif" w:hAnsi="Liberation Serif" w:cs="Liberation Serif"/>
          <w:sz w:val="26"/>
          <w:szCs w:val="26"/>
        </w:rPr>
        <w:t xml:space="preserve"> </w:t>
      </w:r>
      <w:r w:rsidRPr="00756EC5">
        <w:rPr>
          <w:rFonts w:ascii="Liberation Serif" w:hAnsi="Liberation Serif" w:cs="Liberation Serif"/>
          <w:sz w:val="26"/>
          <w:szCs w:val="26"/>
        </w:rPr>
        <w:t xml:space="preserve">на </w:t>
      </w:r>
      <w:r w:rsidR="008D39A1" w:rsidRPr="00756EC5">
        <w:rPr>
          <w:rFonts w:ascii="Liberation Serif" w:hAnsi="Liberation Serif" w:cs="Liberation Serif"/>
          <w:sz w:val="26"/>
          <w:szCs w:val="26"/>
        </w:rPr>
        <w:t>ежемесячное денежное вознаграждение советникам директора по воспитанию и взаимодействию с детскими общественными объединениями в общеобразовательных организациях (в школах). На конец года в образовательных учреждениях остался неизрасходованный остаток средств в сумме 21</w:t>
      </w:r>
      <w:r w:rsidRPr="00756EC5">
        <w:rPr>
          <w:rFonts w:ascii="Liberation Serif" w:hAnsi="Liberation Serif" w:cs="Liberation Serif"/>
          <w:sz w:val="26"/>
          <w:szCs w:val="26"/>
        </w:rPr>
        <w:t>,</w:t>
      </w:r>
      <w:r w:rsidR="008D39A1" w:rsidRPr="00756EC5">
        <w:rPr>
          <w:rFonts w:ascii="Liberation Serif" w:hAnsi="Liberation Serif" w:cs="Liberation Serif"/>
          <w:sz w:val="26"/>
          <w:szCs w:val="26"/>
        </w:rPr>
        <w:t>7</w:t>
      </w:r>
      <w:r w:rsidRPr="00756EC5">
        <w:rPr>
          <w:rFonts w:ascii="Liberation Serif" w:hAnsi="Liberation Serif" w:cs="Liberation Serif"/>
          <w:sz w:val="26"/>
          <w:szCs w:val="26"/>
        </w:rPr>
        <w:t xml:space="preserve"> тыс.</w:t>
      </w:r>
      <w:r w:rsidR="008D39A1" w:rsidRPr="00756EC5">
        <w:rPr>
          <w:rFonts w:ascii="Liberation Serif" w:hAnsi="Liberation Serif" w:cs="Liberation Serif"/>
          <w:sz w:val="26"/>
          <w:szCs w:val="26"/>
        </w:rPr>
        <w:t xml:space="preserve"> руб., который будет направлен на выплату ежемесячного денежного вознаграждения в 2025 году.</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b/>
          <w:bCs/>
          <w:sz w:val="26"/>
          <w:szCs w:val="26"/>
        </w:rPr>
        <w:t xml:space="preserve">3). </w:t>
      </w:r>
      <w:r w:rsidR="00756EC5" w:rsidRPr="00756EC5">
        <w:rPr>
          <w:rFonts w:ascii="Liberation Serif" w:hAnsi="Liberation Serif" w:cs="Liberation Serif"/>
          <w:b/>
          <w:bCs/>
          <w:sz w:val="26"/>
          <w:szCs w:val="26"/>
        </w:rPr>
        <w:t>«</w:t>
      </w:r>
      <w:r w:rsidRPr="00756EC5">
        <w:rPr>
          <w:rFonts w:ascii="Liberation Serif" w:hAnsi="Liberation Serif" w:cs="Liberation Serif"/>
          <w:b/>
          <w:bCs/>
          <w:sz w:val="26"/>
          <w:szCs w:val="26"/>
        </w:rPr>
        <w:t>Обеспечение условий для реализации муниципальной программы</w:t>
      </w:r>
      <w:r w:rsidR="00756EC5" w:rsidRPr="00756EC5">
        <w:rPr>
          <w:rFonts w:ascii="Liberation Serif" w:hAnsi="Liberation Serif" w:cs="Liberation Serif"/>
          <w:b/>
          <w:bCs/>
          <w:sz w:val="26"/>
          <w:szCs w:val="26"/>
        </w:rPr>
        <w:t>»</w:t>
      </w:r>
      <w:r w:rsidRPr="00756EC5">
        <w:rPr>
          <w:rFonts w:ascii="Liberation Serif" w:hAnsi="Liberation Serif" w:cs="Liberation Serif"/>
          <w:b/>
          <w:bCs/>
          <w:sz w:val="26"/>
          <w:szCs w:val="26"/>
        </w:rPr>
        <w:t>.</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Обеспечение функционирования органа местного самоуправления - Управление образования и молодежной политики </w:t>
      </w:r>
      <w:r w:rsidR="004922F3" w:rsidRPr="00756EC5">
        <w:rPr>
          <w:rFonts w:ascii="Liberation Serif" w:hAnsi="Liberation Serif" w:cs="Liberation Serif"/>
          <w:sz w:val="26"/>
          <w:szCs w:val="26"/>
        </w:rPr>
        <w:t xml:space="preserve">администрации </w:t>
      </w:r>
      <w:r w:rsidRPr="00756EC5">
        <w:rPr>
          <w:rFonts w:ascii="Liberation Serif" w:hAnsi="Liberation Serif" w:cs="Liberation Serif"/>
          <w:sz w:val="26"/>
          <w:szCs w:val="26"/>
        </w:rPr>
        <w:t xml:space="preserve">Грязовецкого муниципального округа </w:t>
      </w:r>
      <w:r w:rsidR="004922F3" w:rsidRPr="00756EC5">
        <w:rPr>
          <w:rFonts w:ascii="Liberation Serif" w:hAnsi="Liberation Serif" w:cs="Liberation Serif"/>
          <w:sz w:val="26"/>
          <w:szCs w:val="26"/>
        </w:rPr>
        <w:t>–</w:t>
      </w:r>
      <w:r w:rsidRPr="00756EC5">
        <w:rPr>
          <w:rFonts w:ascii="Liberation Serif" w:hAnsi="Liberation Serif" w:cs="Liberation Serif"/>
          <w:sz w:val="26"/>
          <w:szCs w:val="26"/>
        </w:rPr>
        <w:t xml:space="preserve"> </w:t>
      </w:r>
      <w:r w:rsidR="004922F3" w:rsidRPr="00756EC5">
        <w:rPr>
          <w:rFonts w:ascii="Liberation Serif" w:hAnsi="Liberation Serif" w:cs="Liberation Serif"/>
          <w:b/>
          <w:sz w:val="26"/>
          <w:szCs w:val="26"/>
        </w:rPr>
        <w:t>2491,3</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w:t>
      </w:r>
      <w:r w:rsidR="004922F3" w:rsidRPr="00756EC5">
        <w:rPr>
          <w:rFonts w:ascii="Liberation Serif" w:hAnsi="Liberation Serif" w:cs="Liberation Serif"/>
          <w:sz w:val="26"/>
          <w:szCs w:val="26"/>
        </w:rPr>
        <w:t>заработная плата с начислениями, оплата услуг связи, оплата программного обеспечения, оплата медосмотра) за</w:t>
      </w:r>
      <w:r w:rsidRPr="00756EC5">
        <w:rPr>
          <w:rFonts w:ascii="Liberation Serif" w:hAnsi="Liberation Serif" w:cs="Liberation Serif"/>
          <w:sz w:val="26"/>
          <w:szCs w:val="26"/>
        </w:rPr>
        <w:t xml:space="preserve"> средств собственных доходов бюджета округа.</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на индексацию заработной платы Управление образования и молодежной политики администрации Грязовецкого муниципального округа – </w:t>
      </w:r>
      <w:r w:rsidR="004922F3" w:rsidRPr="00756EC5">
        <w:rPr>
          <w:rFonts w:ascii="Liberation Serif" w:hAnsi="Liberation Serif" w:cs="Liberation Serif"/>
          <w:b/>
          <w:sz w:val="26"/>
          <w:szCs w:val="26"/>
        </w:rPr>
        <w:t>934,7</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за счет средств собственных доходов бюджета округа.</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по Управлению образования и молодежной политики Грязовецкого муниципального округа  на поощрение за содействие достижению значений (уровней) показателей для оценки эффективности деятельности высших должностных лиц на сумму </w:t>
      </w:r>
      <w:r w:rsidR="004922F3" w:rsidRPr="00756EC5">
        <w:rPr>
          <w:rFonts w:ascii="Liberation Serif" w:hAnsi="Liberation Serif" w:cs="Liberation Serif"/>
          <w:b/>
          <w:sz w:val="26"/>
          <w:szCs w:val="26"/>
        </w:rPr>
        <w:t>12,9</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за счет средств федерального бюджета.</w:t>
      </w:r>
    </w:p>
    <w:p w:rsidR="00CC6C5D" w:rsidRPr="00756EC5" w:rsidRDefault="0036776A" w:rsidP="00E73A00">
      <w:pPr>
        <w:jc w:val="both"/>
        <w:rPr>
          <w:rFonts w:ascii="Liberation Serif" w:hAnsi="Liberation Serif" w:cs="Liberation Serif"/>
          <w:sz w:val="26"/>
          <w:szCs w:val="26"/>
        </w:rPr>
      </w:pPr>
      <w:r w:rsidRPr="00756EC5">
        <w:rPr>
          <w:rFonts w:ascii="Liberation Serif" w:hAnsi="Liberation Serif" w:cs="Liberation Serif"/>
          <w:sz w:val="26"/>
          <w:szCs w:val="26"/>
        </w:rPr>
        <w:t xml:space="preserve">       Произведены расходы на индексацию заработной платы работникам </w:t>
      </w:r>
      <w:r w:rsidRPr="00756EC5">
        <w:rPr>
          <w:rStyle w:val="spfo1"/>
          <w:rFonts w:ascii="Liberation Serif" w:hAnsi="Liberation Serif" w:cs="Liberation Serif"/>
          <w:sz w:val="26"/>
          <w:szCs w:val="26"/>
        </w:rPr>
        <w:t>БУ "Центр обеспечения деятельности образовательных учреждений"</w:t>
      </w:r>
      <w:r w:rsidRPr="00756EC5">
        <w:rPr>
          <w:rFonts w:ascii="Liberation Serif" w:hAnsi="Liberation Serif" w:cs="Liberation Serif"/>
          <w:sz w:val="26"/>
          <w:szCs w:val="26"/>
        </w:rPr>
        <w:t xml:space="preserve">– </w:t>
      </w:r>
      <w:r w:rsidR="004922F3" w:rsidRPr="00756EC5">
        <w:rPr>
          <w:rFonts w:ascii="Liberation Serif" w:hAnsi="Liberation Serif" w:cs="Liberation Serif"/>
          <w:b/>
          <w:sz w:val="26"/>
          <w:szCs w:val="26"/>
        </w:rPr>
        <w:t>13231,3</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xml:space="preserve"> за счет средств собственных доходов бюджета округа.</w:t>
      </w:r>
    </w:p>
    <w:p w:rsidR="00CC6C5D" w:rsidRPr="00756EC5" w:rsidRDefault="0036776A" w:rsidP="00E73A00">
      <w:pPr>
        <w:jc w:val="both"/>
        <w:rPr>
          <w:rStyle w:val="spfo1"/>
          <w:rFonts w:ascii="Liberation Serif" w:hAnsi="Liberation Serif" w:cs="Liberation Serif"/>
          <w:sz w:val="26"/>
          <w:szCs w:val="26"/>
        </w:rPr>
      </w:pPr>
      <w:r w:rsidRPr="00C0798C">
        <w:rPr>
          <w:rStyle w:val="spfo1"/>
          <w:rFonts w:ascii="Liberation Serif" w:hAnsi="Liberation Serif" w:cs="Liberation Serif"/>
          <w:color w:val="FF0000"/>
          <w:sz w:val="26"/>
          <w:szCs w:val="26"/>
        </w:rPr>
        <w:t xml:space="preserve">       </w:t>
      </w:r>
      <w:r w:rsidRPr="00756EC5">
        <w:rPr>
          <w:rStyle w:val="spfo1"/>
          <w:rFonts w:ascii="Liberation Serif" w:hAnsi="Liberation Serif" w:cs="Liberation Serif"/>
          <w:sz w:val="26"/>
          <w:szCs w:val="26"/>
        </w:rPr>
        <w:t xml:space="preserve">Произведены расходы в БУ "Центр обеспечения деятельности образовательных учреждений" </w:t>
      </w:r>
      <w:r w:rsidR="004922F3" w:rsidRPr="00756EC5">
        <w:rPr>
          <w:rFonts w:ascii="Liberation Serif" w:hAnsi="Liberation Serif" w:cs="Liberation Serif"/>
          <w:sz w:val="26"/>
          <w:szCs w:val="26"/>
        </w:rPr>
        <w:t xml:space="preserve">на оплату заработной платы и начислений, больничных листов, </w:t>
      </w:r>
      <w:r w:rsidR="004922F3" w:rsidRPr="00756EC5">
        <w:rPr>
          <w:rFonts w:ascii="Liberation Serif" w:hAnsi="Liberation Serif" w:cs="Liberation Serif"/>
          <w:sz w:val="26"/>
          <w:szCs w:val="26"/>
        </w:rPr>
        <w:lastRenderedPageBreak/>
        <w:t>командировочных расходов, услуг связи, коммунальных услуг, оплата аренды гаражей, оплата гражданско-правовых договоров, оплата обучения, подписка, медосмотры, налоги и госпошлины, заправка картриджей, ремонт и обслуживание автобусов, прохождение ТО, ГСМ, страхование автобусов, прочие расходы (МФУ, канцелярские товары, бумага, моющие средства, дезинфицирующие средства для технических служащих, камеры видеонаблюдения, цифровой видеорегистратор, коммутатор, жесткий диск, блоки СКЗИ, карты тахографа водителя)</w:t>
      </w:r>
      <w:r w:rsidRPr="00756EC5">
        <w:rPr>
          <w:rFonts w:ascii="Liberation Serif" w:hAnsi="Liberation Serif" w:cs="Liberation Serif"/>
          <w:sz w:val="26"/>
          <w:szCs w:val="26"/>
        </w:rPr>
        <w:t xml:space="preserve">– </w:t>
      </w:r>
      <w:r w:rsidR="004922F3" w:rsidRPr="00756EC5">
        <w:rPr>
          <w:rFonts w:ascii="Liberation Serif" w:hAnsi="Liberation Serif" w:cs="Liberation Serif"/>
          <w:b/>
          <w:sz w:val="26"/>
          <w:szCs w:val="26"/>
        </w:rPr>
        <w:t>51689,8</w:t>
      </w:r>
      <w:r w:rsidRPr="00756EC5">
        <w:rPr>
          <w:rFonts w:ascii="Liberation Serif" w:hAnsi="Liberation Serif" w:cs="Liberation Serif"/>
          <w:b/>
          <w:sz w:val="26"/>
          <w:szCs w:val="26"/>
        </w:rPr>
        <w:t xml:space="preserve"> тыс.руб</w:t>
      </w:r>
      <w:r w:rsidRPr="00756EC5">
        <w:rPr>
          <w:rFonts w:ascii="Liberation Serif" w:hAnsi="Liberation Serif" w:cs="Liberation Serif"/>
          <w:sz w:val="26"/>
          <w:szCs w:val="26"/>
        </w:rPr>
        <w:t>. за счет средств собственных доходов бюджета округа.</w:t>
      </w:r>
    </w:p>
    <w:p w:rsidR="00CC6C5D" w:rsidRPr="00792A5A" w:rsidRDefault="0036776A" w:rsidP="00E73A00">
      <w:pPr>
        <w:jc w:val="both"/>
        <w:rPr>
          <w:rFonts w:ascii="Liberation Serif" w:hAnsi="Liberation Serif" w:cs="Liberation Serif"/>
          <w:sz w:val="26"/>
          <w:szCs w:val="26"/>
        </w:rPr>
      </w:pPr>
      <w:r w:rsidRPr="00792A5A">
        <w:rPr>
          <w:rStyle w:val="spfo1"/>
          <w:rFonts w:ascii="Liberation Serif" w:hAnsi="Liberation Serif" w:cs="Liberation Serif"/>
          <w:sz w:val="26"/>
          <w:szCs w:val="26"/>
        </w:rPr>
        <w:t xml:space="preserve">    </w:t>
      </w:r>
      <w:r w:rsidRPr="00792A5A">
        <w:rPr>
          <w:rStyle w:val="spfo1"/>
          <w:rFonts w:ascii="Liberation Serif" w:hAnsi="Liberation Serif" w:cs="Liberation Serif"/>
          <w:b/>
          <w:bCs/>
          <w:sz w:val="26"/>
          <w:szCs w:val="26"/>
        </w:rPr>
        <w:t xml:space="preserve">4). </w:t>
      </w:r>
      <w:r w:rsidR="00756EC5" w:rsidRPr="00792A5A">
        <w:rPr>
          <w:rStyle w:val="spfo1"/>
          <w:rFonts w:ascii="Liberation Serif" w:hAnsi="Liberation Serif" w:cs="Liberation Serif"/>
          <w:b/>
          <w:bCs/>
          <w:sz w:val="26"/>
          <w:szCs w:val="26"/>
        </w:rPr>
        <w:t>«</w:t>
      </w:r>
      <w:r w:rsidRPr="00792A5A">
        <w:rPr>
          <w:rStyle w:val="spfo1"/>
          <w:rFonts w:ascii="Liberation Serif" w:hAnsi="Liberation Serif" w:cs="Liberation Serif"/>
          <w:b/>
          <w:bCs/>
          <w:sz w:val="26"/>
          <w:szCs w:val="26"/>
        </w:rPr>
        <w:t>Создание безопасной среды в учреждениях образования и на прилегающих территориях для осуществления воспитательно-образовательного процесса</w:t>
      </w:r>
      <w:r w:rsidR="00756EC5" w:rsidRPr="00792A5A">
        <w:rPr>
          <w:rStyle w:val="spfo1"/>
          <w:rFonts w:ascii="Liberation Serif" w:hAnsi="Liberation Serif" w:cs="Liberation Serif"/>
          <w:b/>
          <w:bCs/>
          <w:sz w:val="26"/>
          <w:szCs w:val="26"/>
        </w:rPr>
        <w:t>»</w:t>
      </w:r>
      <w:r w:rsidRPr="00792A5A">
        <w:rPr>
          <w:rStyle w:val="spfo1"/>
          <w:rFonts w:ascii="Liberation Serif" w:hAnsi="Liberation Serif" w:cs="Liberation Serif"/>
          <w:b/>
          <w:bCs/>
          <w:sz w:val="26"/>
          <w:szCs w:val="26"/>
        </w:rPr>
        <w:t>.</w:t>
      </w:r>
    </w:p>
    <w:p w:rsidR="0001395E" w:rsidRPr="00792A5A" w:rsidRDefault="0036776A" w:rsidP="00E73A00">
      <w:pPr>
        <w:jc w:val="both"/>
        <w:rPr>
          <w:rFonts w:ascii="Liberation Serif" w:hAnsi="Liberation Serif" w:cs="Liberation Serif"/>
          <w:sz w:val="26"/>
          <w:szCs w:val="26"/>
        </w:rPr>
      </w:pPr>
      <w:r w:rsidRPr="00792A5A">
        <w:rPr>
          <w:rFonts w:ascii="Liberation Serif" w:hAnsi="Liberation Serif" w:cs="Liberation Serif"/>
          <w:sz w:val="26"/>
          <w:szCs w:val="26"/>
        </w:rPr>
        <w:t xml:space="preserve">                 Произведены расходы в следующих учреждениях</w:t>
      </w:r>
      <w:r w:rsidR="0001395E" w:rsidRPr="00792A5A">
        <w:rPr>
          <w:rFonts w:ascii="Liberation Serif" w:hAnsi="Liberation Serif" w:cs="Liberation Serif"/>
          <w:sz w:val="26"/>
          <w:szCs w:val="26"/>
        </w:rPr>
        <w:t>:</w:t>
      </w:r>
    </w:p>
    <w:p w:rsidR="0001395E" w:rsidRPr="00792A5A" w:rsidRDefault="0001395E" w:rsidP="00E73A00">
      <w:pPr>
        <w:jc w:val="both"/>
        <w:rPr>
          <w:rFonts w:ascii="Liberation Serif" w:hAnsi="Liberation Serif" w:cs="Liberation Serif"/>
          <w:sz w:val="26"/>
          <w:szCs w:val="26"/>
        </w:rPr>
      </w:pPr>
      <w:r w:rsidRPr="00792A5A">
        <w:rPr>
          <w:rFonts w:ascii="Liberation Serif" w:hAnsi="Liberation Serif" w:cs="Liberation Serif"/>
          <w:sz w:val="26"/>
          <w:szCs w:val="26"/>
        </w:rPr>
        <w:t>МБДОУ "Центр развития ребенка – детский сад № 1" – 2449,1 тыс.руб. - ремонт кровли, стройконтроль по ремонту кровли; МБДОУ "Центр развития ребенка – детский сад № 5" – 13504,7 тыс.руб. - установка ограждения 1100,0 тыс.руб, приобретение оборудования на пищеблок 300,0 тыс.руб., доп.работы по капитальному ремонту 12104,7 тыс.руб. Итого израсходовано</w:t>
      </w:r>
      <w:r w:rsidRPr="00792A5A">
        <w:rPr>
          <w:rFonts w:ascii="Liberation Serif" w:hAnsi="Liberation Serif" w:cs="Liberation Serif"/>
          <w:b/>
          <w:sz w:val="26"/>
          <w:szCs w:val="26"/>
        </w:rPr>
        <w:t xml:space="preserve"> 15953,8 тыс. руб.</w:t>
      </w:r>
      <w:r w:rsidRPr="00792A5A">
        <w:rPr>
          <w:rFonts w:ascii="Liberation Serif" w:hAnsi="Liberation Serif" w:cs="Liberation Serif"/>
          <w:sz w:val="26"/>
          <w:szCs w:val="26"/>
        </w:rPr>
        <w:t xml:space="preserve">   </w:t>
      </w:r>
    </w:p>
    <w:p w:rsidR="0001395E" w:rsidRPr="00792A5A" w:rsidRDefault="0001395E" w:rsidP="00E73A00">
      <w:pPr>
        <w:jc w:val="both"/>
        <w:rPr>
          <w:rFonts w:ascii="Liberation Serif" w:hAnsi="Liberation Serif" w:cs="Liberation Serif"/>
          <w:sz w:val="26"/>
          <w:szCs w:val="26"/>
        </w:rPr>
      </w:pPr>
      <w:r w:rsidRPr="00792A5A">
        <w:rPr>
          <w:rFonts w:ascii="Liberation Serif" w:hAnsi="Liberation Serif" w:cs="Liberation Serif"/>
          <w:sz w:val="26"/>
          <w:szCs w:val="26"/>
        </w:rPr>
        <w:t xml:space="preserve">        Произведены расходы в следующих учреждениях:</w:t>
      </w:r>
    </w:p>
    <w:p w:rsidR="0001395E" w:rsidRPr="00792A5A" w:rsidRDefault="0001395E" w:rsidP="00E73A00">
      <w:pPr>
        <w:jc w:val="both"/>
        <w:rPr>
          <w:rFonts w:ascii="Liberation Serif" w:hAnsi="Liberation Serif" w:cs="Liberation Serif"/>
          <w:sz w:val="26"/>
          <w:szCs w:val="26"/>
        </w:rPr>
      </w:pPr>
      <w:r w:rsidRPr="00792A5A">
        <w:rPr>
          <w:rFonts w:ascii="Liberation Serif" w:hAnsi="Liberation Serif" w:cs="Liberation Serif"/>
          <w:sz w:val="26"/>
          <w:szCs w:val="26"/>
        </w:rPr>
        <w:t>МБОУ " Вохтожская школа " – 3579,9 тыс.руб. - выполнение работ по изготовлению чертежей и рабочей документации, выполнение работ по разработке проекта навигации, концепции и визуализации 2380,0 тыс.руб., доп</w:t>
      </w:r>
      <w:r w:rsidR="00792A5A" w:rsidRPr="00792A5A">
        <w:rPr>
          <w:rFonts w:ascii="Liberation Serif" w:hAnsi="Liberation Serif" w:cs="Liberation Serif"/>
          <w:sz w:val="26"/>
          <w:szCs w:val="26"/>
        </w:rPr>
        <w:t xml:space="preserve">олнительные </w:t>
      </w:r>
      <w:r w:rsidRPr="00792A5A">
        <w:rPr>
          <w:rFonts w:ascii="Liberation Serif" w:hAnsi="Liberation Serif" w:cs="Liberation Serif"/>
          <w:sz w:val="26"/>
          <w:szCs w:val="26"/>
        </w:rPr>
        <w:t>работы по реализации КРСТ ( асфальтирование и установка ограждения) 1199,9 тыс.руб.);</w:t>
      </w:r>
    </w:p>
    <w:p w:rsidR="0001395E" w:rsidRPr="00792A5A" w:rsidRDefault="0001395E" w:rsidP="00E73A00">
      <w:pPr>
        <w:jc w:val="both"/>
        <w:rPr>
          <w:rFonts w:ascii="Liberation Serif" w:hAnsi="Liberation Serif" w:cs="Liberation Serif"/>
          <w:sz w:val="26"/>
          <w:szCs w:val="26"/>
        </w:rPr>
      </w:pPr>
      <w:r w:rsidRPr="00792A5A">
        <w:rPr>
          <w:rFonts w:ascii="Liberation Serif" w:hAnsi="Liberation Serif" w:cs="Liberation Serif"/>
          <w:sz w:val="26"/>
          <w:szCs w:val="26"/>
        </w:rPr>
        <w:t>МБОУ "Сидоровская школа" – 999,5 тыс.руб.</w:t>
      </w:r>
      <w:r w:rsidR="00792A5A" w:rsidRPr="00792A5A">
        <w:rPr>
          <w:rFonts w:ascii="Liberation Serif" w:hAnsi="Liberation Serif" w:cs="Liberation Serif"/>
          <w:sz w:val="26"/>
          <w:szCs w:val="26"/>
        </w:rPr>
        <w:t xml:space="preserve"> </w:t>
      </w:r>
      <w:r w:rsidRPr="00792A5A">
        <w:rPr>
          <w:rFonts w:ascii="Liberation Serif" w:hAnsi="Liberation Serif" w:cs="Liberation Serif"/>
          <w:sz w:val="26"/>
          <w:szCs w:val="26"/>
        </w:rPr>
        <w:t>(720 тыс.руб. установка ограждения, 279,5 тыс.руб. - оснащение кабинетов ЦОС);</w:t>
      </w:r>
    </w:p>
    <w:p w:rsidR="0001395E" w:rsidRPr="00792A5A" w:rsidRDefault="0001395E" w:rsidP="00E73A00">
      <w:pPr>
        <w:jc w:val="both"/>
        <w:rPr>
          <w:rFonts w:ascii="Liberation Serif" w:hAnsi="Liberation Serif" w:cs="Liberation Serif"/>
          <w:sz w:val="26"/>
          <w:szCs w:val="26"/>
        </w:rPr>
      </w:pPr>
      <w:r w:rsidRPr="00792A5A">
        <w:rPr>
          <w:rFonts w:ascii="Liberation Serif" w:hAnsi="Liberation Serif" w:cs="Liberation Serif"/>
          <w:sz w:val="26"/>
          <w:szCs w:val="26"/>
        </w:rPr>
        <w:t>МБОУ "Юровский центр образования" – 2600,0 тыс.руб. - установка ограждения. Итого израсходовано</w:t>
      </w:r>
      <w:r w:rsidRPr="00792A5A">
        <w:rPr>
          <w:rFonts w:ascii="Liberation Serif" w:hAnsi="Liberation Serif" w:cs="Liberation Serif"/>
          <w:b/>
          <w:sz w:val="26"/>
          <w:szCs w:val="26"/>
        </w:rPr>
        <w:t xml:space="preserve"> 7179,4 тыс.руб.</w:t>
      </w:r>
    </w:p>
    <w:p w:rsidR="0001395E" w:rsidRPr="00792A5A" w:rsidRDefault="0001395E" w:rsidP="00E73A00">
      <w:pPr>
        <w:jc w:val="both"/>
        <w:rPr>
          <w:rFonts w:ascii="Liberation Serif" w:hAnsi="Liberation Serif" w:cs="Liberation Serif"/>
          <w:sz w:val="26"/>
          <w:szCs w:val="26"/>
        </w:rPr>
      </w:pPr>
      <w:r w:rsidRPr="00792A5A">
        <w:rPr>
          <w:rFonts w:ascii="Liberation Serif" w:hAnsi="Liberation Serif" w:cs="Liberation Serif"/>
          <w:sz w:val="26"/>
          <w:szCs w:val="26"/>
        </w:rPr>
        <w:t xml:space="preserve">     Произведены расходы в следующих учреждениях:</w:t>
      </w:r>
    </w:p>
    <w:p w:rsidR="0001395E" w:rsidRPr="00792A5A" w:rsidRDefault="0001395E" w:rsidP="00E73A00">
      <w:pPr>
        <w:jc w:val="both"/>
        <w:rPr>
          <w:rFonts w:ascii="Liberation Serif" w:hAnsi="Liberation Serif" w:cs="Liberation Serif"/>
          <w:sz w:val="26"/>
          <w:szCs w:val="26"/>
        </w:rPr>
      </w:pPr>
      <w:r w:rsidRPr="00792A5A">
        <w:rPr>
          <w:rFonts w:ascii="Liberation Serif" w:hAnsi="Liberation Serif" w:cs="Liberation Serif"/>
          <w:sz w:val="26"/>
          <w:szCs w:val="26"/>
        </w:rPr>
        <w:t>МБУДО "Центр развития детей и молодежи" – 800,0 тыс.руб. на приобретение мебели для СП "Горизонт" в рамках ремонта КРСТ (достижение комплексности).</w:t>
      </w:r>
      <w:r w:rsidRPr="00792A5A">
        <w:rPr>
          <w:rFonts w:ascii="Liberation Serif" w:hAnsi="Liberation Serif" w:cs="Liberation Serif"/>
          <w:sz w:val="26"/>
          <w:szCs w:val="26"/>
          <w:u w:val="single"/>
        </w:rPr>
        <w:t xml:space="preserve"> </w:t>
      </w:r>
    </w:p>
    <w:p w:rsidR="0001395E" w:rsidRPr="00792A5A" w:rsidRDefault="0001395E" w:rsidP="00E73A00">
      <w:pPr>
        <w:jc w:val="both"/>
        <w:rPr>
          <w:rFonts w:ascii="Liberation Serif" w:hAnsi="Liberation Serif" w:cs="Liberation Serif"/>
          <w:sz w:val="26"/>
          <w:szCs w:val="26"/>
        </w:rPr>
      </w:pPr>
      <w:r w:rsidRPr="00792A5A">
        <w:rPr>
          <w:rFonts w:ascii="Liberation Serif" w:hAnsi="Liberation Serif" w:cs="Liberation Serif"/>
          <w:sz w:val="26"/>
          <w:szCs w:val="26"/>
        </w:rPr>
        <w:t xml:space="preserve">      Оплачены услуги по подготовке проектно-сметной документации по капитальному ремонту СП «Радуга» МБДОУ "Центр развития ребенка – детский сад № 1"</w:t>
      </w:r>
      <w:r w:rsidR="00B05BE8" w:rsidRPr="00792A5A">
        <w:rPr>
          <w:rFonts w:ascii="Liberation Serif" w:hAnsi="Liberation Serif" w:cs="Liberation Serif"/>
          <w:sz w:val="26"/>
          <w:szCs w:val="26"/>
        </w:rPr>
        <w:t xml:space="preserve"> в сумме</w:t>
      </w:r>
      <w:r w:rsidRPr="00792A5A">
        <w:rPr>
          <w:rFonts w:ascii="Liberation Serif" w:hAnsi="Liberation Serif" w:cs="Liberation Serif"/>
          <w:sz w:val="26"/>
          <w:szCs w:val="26"/>
        </w:rPr>
        <w:t xml:space="preserve"> </w:t>
      </w:r>
      <w:r w:rsidRPr="00792A5A">
        <w:rPr>
          <w:rFonts w:ascii="Liberation Serif" w:hAnsi="Liberation Serif" w:cs="Liberation Serif"/>
          <w:b/>
          <w:sz w:val="26"/>
          <w:szCs w:val="26"/>
        </w:rPr>
        <w:t>1000</w:t>
      </w:r>
      <w:r w:rsidR="00B05BE8" w:rsidRPr="00792A5A">
        <w:rPr>
          <w:rFonts w:ascii="Liberation Serif" w:hAnsi="Liberation Serif" w:cs="Liberation Serif"/>
          <w:b/>
          <w:sz w:val="26"/>
          <w:szCs w:val="26"/>
        </w:rPr>
        <w:t xml:space="preserve"> тыс</w:t>
      </w:r>
      <w:r w:rsidR="00B05BE8" w:rsidRPr="00792A5A">
        <w:rPr>
          <w:rFonts w:ascii="Liberation Serif" w:hAnsi="Liberation Serif" w:cs="Liberation Serif"/>
          <w:sz w:val="26"/>
          <w:szCs w:val="26"/>
        </w:rPr>
        <w:t>.</w:t>
      </w:r>
      <w:r w:rsidRPr="00792A5A">
        <w:rPr>
          <w:rFonts w:ascii="Liberation Serif" w:hAnsi="Liberation Serif" w:cs="Liberation Serif"/>
          <w:sz w:val="26"/>
          <w:szCs w:val="26"/>
        </w:rPr>
        <w:t xml:space="preserve"> руб.</w:t>
      </w:r>
    </w:p>
    <w:p w:rsidR="00B05BE8" w:rsidRPr="00792A5A" w:rsidRDefault="00B05BE8" w:rsidP="00E73A00">
      <w:pPr>
        <w:jc w:val="both"/>
        <w:rPr>
          <w:rFonts w:ascii="Liberation Serif" w:hAnsi="Liberation Serif" w:cs="Liberation Serif"/>
          <w:sz w:val="26"/>
          <w:szCs w:val="26"/>
        </w:rPr>
      </w:pPr>
      <w:r w:rsidRPr="00792A5A">
        <w:rPr>
          <w:rFonts w:ascii="Liberation Serif" w:hAnsi="Liberation Serif" w:cs="Liberation Serif"/>
          <w:sz w:val="26"/>
          <w:szCs w:val="26"/>
        </w:rPr>
        <w:t xml:space="preserve">     О</w:t>
      </w:r>
      <w:r w:rsidR="0001395E" w:rsidRPr="00792A5A">
        <w:rPr>
          <w:rFonts w:ascii="Liberation Serif" w:hAnsi="Liberation Serif" w:cs="Liberation Serif"/>
          <w:sz w:val="26"/>
          <w:szCs w:val="26"/>
        </w:rPr>
        <w:t>плачены услуги по подготовке проектно-сметной документации по капитальному ремонту объекта культурного наследия регионального значения «Дом К.Я. Морозова, нач. ХХ в.», расположенного по адресу: Вологодская область, г. Грязовец, д. 60 для БУ «Молодежный центр «Инициатива»</w:t>
      </w:r>
      <w:r w:rsidRPr="00792A5A">
        <w:rPr>
          <w:rFonts w:ascii="Liberation Serif" w:hAnsi="Liberation Serif" w:cs="Liberation Serif"/>
          <w:sz w:val="26"/>
          <w:szCs w:val="26"/>
        </w:rPr>
        <w:t xml:space="preserve"> в сумме </w:t>
      </w:r>
      <w:r w:rsidRPr="00792A5A">
        <w:rPr>
          <w:rFonts w:ascii="Liberation Serif" w:hAnsi="Liberation Serif" w:cs="Liberation Serif"/>
          <w:b/>
          <w:sz w:val="26"/>
          <w:szCs w:val="26"/>
        </w:rPr>
        <w:t>4500 тыс.руб.</w:t>
      </w:r>
    </w:p>
    <w:p w:rsidR="00CC6C5D" w:rsidRPr="00792A5A" w:rsidRDefault="00B05BE8" w:rsidP="00E73A00">
      <w:pPr>
        <w:jc w:val="both"/>
        <w:rPr>
          <w:rFonts w:ascii="Liberation Serif" w:hAnsi="Liberation Serif" w:cs="Liberation Serif"/>
          <w:sz w:val="26"/>
          <w:szCs w:val="26"/>
        </w:rPr>
      </w:pPr>
      <w:r w:rsidRPr="00792A5A">
        <w:rPr>
          <w:rFonts w:ascii="Liberation Serif" w:hAnsi="Liberation Serif" w:cs="Liberation Serif"/>
          <w:sz w:val="26"/>
          <w:szCs w:val="26"/>
        </w:rPr>
        <w:t xml:space="preserve">        Произведены расходы на</w:t>
      </w:r>
      <w:r w:rsidR="0001395E" w:rsidRPr="00792A5A">
        <w:rPr>
          <w:rFonts w:ascii="Liberation Serif" w:hAnsi="Liberation Serif" w:cs="Liberation Serif"/>
          <w:sz w:val="26"/>
          <w:szCs w:val="26"/>
        </w:rPr>
        <w:t xml:space="preserve"> проведение мероприятий по антитеррористической защищенности объектов молодежной политики – </w:t>
      </w:r>
      <w:r w:rsidR="0001395E" w:rsidRPr="00792A5A">
        <w:rPr>
          <w:rFonts w:ascii="Liberation Serif" w:hAnsi="Liberation Serif" w:cs="Liberation Serif"/>
          <w:b/>
          <w:sz w:val="26"/>
          <w:szCs w:val="26"/>
        </w:rPr>
        <w:t>363</w:t>
      </w:r>
      <w:r w:rsidRPr="00792A5A">
        <w:rPr>
          <w:rFonts w:ascii="Liberation Serif" w:hAnsi="Liberation Serif" w:cs="Liberation Serif"/>
          <w:b/>
          <w:sz w:val="26"/>
          <w:szCs w:val="26"/>
        </w:rPr>
        <w:t>,</w:t>
      </w:r>
      <w:r w:rsidR="0001395E" w:rsidRPr="00792A5A">
        <w:rPr>
          <w:rFonts w:ascii="Liberation Serif" w:hAnsi="Liberation Serif" w:cs="Liberation Serif"/>
          <w:b/>
          <w:sz w:val="26"/>
          <w:szCs w:val="26"/>
        </w:rPr>
        <w:t>6</w:t>
      </w:r>
      <w:r w:rsidRPr="00792A5A">
        <w:rPr>
          <w:rFonts w:ascii="Liberation Serif" w:hAnsi="Liberation Serif" w:cs="Liberation Serif"/>
          <w:b/>
          <w:sz w:val="26"/>
          <w:szCs w:val="26"/>
        </w:rPr>
        <w:t xml:space="preserve"> тыс.</w:t>
      </w:r>
      <w:r w:rsidR="0001395E" w:rsidRPr="00792A5A">
        <w:rPr>
          <w:rFonts w:ascii="Liberation Serif" w:hAnsi="Liberation Serif" w:cs="Liberation Serif"/>
          <w:b/>
          <w:sz w:val="26"/>
          <w:szCs w:val="26"/>
        </w:rPr>
        <w:t>руб</w:t>
      </w:r>
      <w:r w:rsidR="0001395E" w:rsidRPr="00792A5A">
        <w:rPr>
          <w:rFonts w:ascii="Liberation Serif" w:hAnsi="Liberation Serif" w:cs="Liberation Serif"/>
          <w:sz w:val="26"/>
          <w:szCs w:val="26"/>
        </w:rPr>
        <w:t>., в том числе: средств областного бюджета 360,0</w:t>
      </w:r>
      <w:r w:rsidRPr="00792A5A">
        <w:rPr>
          <w:rFonts w:ascii="Liberation Serif" w:hAnsi="Liberation Serif" w:cs="Liberation Serif"/>
          <w:sz w:val="26"/>
          <w:szCs w:val="26"/>
        </w:rPr>
        <w:t xml:space="preserve"> тыс.</w:t>
      </w:r>
      <w:r w:rsidR="0001395E" w:rsidRPr="00792A5A">
        <w:rPr>
          <w:rFonts w:ascii="Liberation Serif" w:hAnsi="Liberation Serif" w:cs="Liberation Serif"/>
          <w:sz w:val="26"/>
          <w:szCs w:val="26"/>
        </w:rPr>
        <w:t xml:space="preserve">руб., </w:t>
      </w:r>
      <w:r w:rsidR="00792A5A" w:rsidRPr="00792A5A">
        <w:rPr>
          <w:rFonts w:ascii="Liberation Serif" w:hAnsi="Liberation Serif" w:cs="Liberation Serif"/>
          <w:sz w:val="26"/>
          <w:szCs w:val="26"/>
        </w:rPr>
        <w:t>собственных доходов</w:t>
      </w:r>
      <w:r w:rsidR="0001395E" w:rsidRPr="00792A5A">
        <w:rPr>
          <w:rFonts w:ascii="Liberation Serif" w:hAnsi="Liberation Serif" w:cs="Liberation Serif"/>
          <w:sz w:val="26"/>
          <w:szCs w:val="26"/>
        </w:rPr>
        <w:t xml:space="preserve"> бюджета округа </w:t>
      </w:r>
      <w:r w:rsidRPr="00792A5A">
        <w:rPr>
          <w:rFonts w:ascii="Liberation Serif" w:hAnsi="Liberation Serif" w:cs="Liberation Serif"/>
          <w:sz w:val="26"/>
          <w:szCs w:val="26"/>
        </w:rPr>
        <w:t>–</w:t>
      </w:r>
      <w:r w:rsidR="0001395E" w:rsidRPr="00792A5A">
        <w:rPr>
          <w:rFonts w:ascii="Liberation Serif" w:hAnsi="Liberation Serif" w:cs="Liberation Serif"/>
          <w:sz w:val="26"/>
          <w:szCs w:val="26"/>
        </w:rPr>
        <w:t xml:space="preserve"> 3</w:t>
      </w:r>
      <w:r w:rsidRPr="00792A5A">
        <w:rPr>
          <w:rFonts w:ascii="Liberation Serif" w:hAnsi="Liberation Serif" w:cs="Liberation Serif"/>
          <w:sz w:val="26"/>
          <w:szCs w:val="26"/>
        </w:rPr>
        <w:t>,</w:t>
      </w:r>
      <w:r w:rsidR="0001395E" w:rsidRPr="00792A5A">
        <w:rPr>
          <w:rFonts w:ascii="Liberation Serif" w:hAnsi="Liberation Serif" w:cs="Liberation Serif"/>
          <w:sz w:val="26"/>
          <w:szCs w:val="26"/>
        </w:rPr>
        <w:t>6</w:t>
      </w:r>
      <w:r w:rsidRPr="00792A5A">
        <w:rPr>
          <w:rFonts w:ascii="Liberation Serif" w:hAnsi="Liberation Serif" w:cs="Liberation Serif"/>
          <w:sz w:val="26"/>
          <w:szCs w:val="26"/>
        </w:rPr>
        <w:t xml:space="preserve"> тыс.</w:t>
      </w:r>
      <w:r w:rsidR="0001395E" w:rsidRPr="00792A5A">
        <w:rPr>
          <w:rFonts w:ascii="Liberation Serif" w:hAnsi="Liberation Serif" w:cs="Liberation Serif"/>
          <w:sz w:val="26"/>
          <w:szCs w:val="26"/>
        </w:rPr>
        <w:t xml:space="preserve">руб. </w:t>
      </w:r>
      <w:r w:rsidRPr="00792A5A">
        <w:rPr>
          <w:rFonts w:ascii="Liberation Serif" w:hAnsi="Liberation Serif" w:cs="Liberation Serif"/>
          <w:sz w:val="26"/>
          <w:szCs w:val="26"/>
        </w:rPr>
        <w:t>П</w:t>
      </w:r>
      <w:r w:rsidR="0001395E" w:rsidRPr="00792A5A">
        <w:rPr>
          <w:rFonts w:ascii="Liberation Serif" w:hAnsi="Liberation Serif" w:cs="Liberation Serif"/>
          <w:sz w:val="26"/>
          <w:szCs w:val="26"/>
        </w:rPr>
        <w:t>риобретено для БУ "Молодежный центр "Инициатива": система видеонаблюдения (камеры), система экстренного оповещения (оповеститель), система охранного телевидения (монитор).</w:t>
      </w:r>
      <w:r w:rsidRPr="00792A5A">
        <w:rPr>
          <w:rFonts w:ascii="Liberation Serif" w:hAnsi="Liberation Serif" w:cs="Liberation Serif"/>
          <w:sz w:val="26"/>
          <w:szCs w:val="26"/>
        </w:rPr>
        <w:t xml:space="preserve"> </w:t>
      </w:r>
    </w:p>
    <w:p w:rsidR="00CC6C5D" w:rsidRPr="00792A5A" w:rsidRDefault="007218BC" w:rsidP="00E73A00">
      <w:pPr>
        <w:widowControl w:val="0"/>
        <w:suppressAutoHyphens w:val="0"/>
        <w:jc w:val="both"/>
        <w:textAlignment w:val="baseline"/>
        <w:rPr>
          <w:rFonts w:ascii="Liberation Serif" w:hAnsi="Liberation Serif" w:cs="Liberation Serif"/>
          <w:sz w:val="26"/>
          <w:szCs w:val="26"/>
        </w:rPr>
      </w:pPr>
      <w:r w:rsidRPr="00792A5A">
        <w:rPr>
          <w:rStyle w:val="spfo1"/>
          <w:rFonts w:ascii="Liberation Serif" w:hAnsi="Liberation Serif" w:cs="Liberation Serif"/>
          <w:b/>
          <w:bCs/>
          <w:sz w:val="26"/>
          <w:szCs w:val="26"/>
        </w:rPr>
        <w:t>9</w:t>
      </w:r>
      <w:r w:rsidR="00820C1B" w:rsidRPr="00792A5A">
        <w:rPr>
          <w:rStyle w:val="spfo1"/>
          <w:rFonts w:ascii="Liberation Serif" w:hAnsi="Liberation Serif" w:cs="Liberation Serif"/>
          <w:b/>
          <w:bCs/>
          <w:sz w:val="26"/>
          <w:szCs w:val="26"/>
        </w:rPr>
        <w:t>)</w:t>
      </w:r>
      <w:r w:rsidR="0036776A" w:rsidRPr="00792A5A">
        <w:rPr>
          <w:rStyle w:val="spfo1"/>
          <w:rFonts w:ascii="Liberation Serif" w:hAnsi="Liberation Serif" w:cs="Liberation Serif"/>
          <w:b/>
          <w:bCs/>
          <w:sz w:val="26"/>
          <w:szCs w:val="26"/>
        </w:rPr>
        <w:t xml:space="preserve">. </w:t>
      </w:r>
      <w:r w:rsidR="00792A5A" w:rsidRPr="00792A5A">
        <w:rPr>
          <w:rStyle w:val="spfo1"/>
          <w:rFonts w:ascii="Liberation Serif" w:hAnsi="Liberation Serif" w:cs="Liberation Serif"/>
          <w:b/>
          <w:bCs/>
          <w:sz w:val="26"/>
          <w:szCs w:val="26"/>
        </w:rPr>
        <w:t>«</w:t>
      </w:r>
      <w:r w:rsidR="0036776A" w:rsidRPr="00792A5A">
        <w:rPr>
          <w:rFonts w:ascii="Liberation Serif" w:eastAsia="Calibri" w:hAnsi="Liberation Serif" w:cs="Liberation Serif"/>
          <w:b/>
          <w:bCs/>
          <w:sz w:val="26"/>
          <w:szCs w:val="26"/>
          <w:lang w:eastAsia="en-US"/>
        </w:rPr>
        <w:t>Реализация регионального проекта «Патриотическое воспитани</w:t>
      </w:r>
      <w:r w:rsidRPr="00792A5A">
        <w:rPr>
          <w:rFonts w:ascii="Liberation Serif" w:eastAsia="Calibri" w:hAnsi="Liberation Serif" w:cs="Liberation Serif"/>
          <w:b/>
          <w:bCs/>
          <w:sz w:val="26"/>
          <w:szCs w:val="26"/>
          <w:lang w:eastAsia="en-US"/>
        </w:rPr>
        <w:t>е граждан Российской Федерации»</w:t>
      </w:r>
    </w:p>
    <w:p w:rsidR="00CC6C5D" w:rsidRPr="00792A5A" w:rsidRDefault="0036776A" w:rsidP="00E73A00">
      <w:pPr>
        <w:jc w:val="both"/>
        <w:rPr>
          <w:rFonts w:ascii="Liberation Serif" w:hAnsi="Liberation Serif" w:cs="Liberation Serif"/>
          <w:sz w:val="26"/>
          <w:szCs w:val="26"/>
        </w:rPr>
      </w:pPr>
      <w:r w:rsidRPr="00792A5A">
        <w:rPr>
          <w:rFonts w:ascii="Liberation Serif" w:hAnsi="Liberation Serif" w:cs="Liberation Serif"/>
          <w:sz w:val="26"/>
          <w:szCs w:val="26"/>
        </w:rPr>
        <w:t xml:space="preserve">  </w:t>
      </w:r>
      <w:r w:rsidR="00B05BE8" w:rsidRPr="00792A5A">
        <w:rPr>
          <w:rFonts w:ascii="Liberation Serif" w:hAnsi="Liberation Serif" w:cs="Liberation Serif"/>
          <w:sz w:val="26"/>
          <w:szCs w:val="26"/>
        </w:rPr>
        <w:t xml:space="preserve">Произведены расходы на проведение мероприятий (выплата заработной платы) по обеспечению деятельности советников директора по воспитанию и взаимодействию с детскими общественными объединениями в общеобразовательных организациях (в школах) в рамках регионального проекта «Патриотическое воспитание граждан Российской Федерации» в сумме </w:t>
      </w:r>
      <w:r w:rsidR="00B05BE8" w:rsidRPr="00792A5A">
        <w:rPr>
          <w:rFonts w:ascii="Liberation Serif" w:hAnsi="Liberation Serif" w:cs="Liberation Serif"/>
          <w:b/>
          <w:sz w:val="26"/>
          <w:szCs w:val="26"/>
        </w:rPr>
        <w:t>2035,3 тыс.руб.</w:t>
      </w:r>
      <w:r w:rsidR="00B05BE8" w:rsidRPr="00792A5A">
        <w:rPr>
          <w:rFonts w:ascii="Liberation Serif" w:hAnsi="Liberation Serif" w:cs="Liberation Serif"/>
          <w:sz w:val="26"/>
          <w:szCs w:val="26"/>
        </w:rPr>
        <w:t>, в т.ч. федеральный бюджет 1953,9 тыс.руб., областной бюджет – 81,4 тыс.руб. На конец года в образовательных учреждениях остался неизрасходованный остаток средств в сумме 374,4 тыс.руб.,</w:t>
      </w:r>
      <w:r w:rsidR="00B05BE8" w:rsidRPr="00C0798C">
        <w:rPr>
          <w:rFonts w:ascii="Liberation Serif" w:hAnsi="Liberation Serif" w:cs="Liberation Serif"/>
          <w:color w:val="FF0000"/>
          <w:sz w:val="26"/>
          <w:szCs w:val="26"/>
        </w:rPr>
        <w:t xml:space="preserve"> </w:t>
      </w:r>
      <w:r w:rsidR="00B05BE8" w:rsidRPr="00792A5A">
        <w:rPr>
          <w:rFonts w:ascii="Liberation Serif" w:hAnsi="Liberation Serif" w:cs="Liberation Serif"/>
          <w:sz w:val="26"/>
          <w:szCs w:val="26"/>
        </w:rPr>
        <w:lastRenderedPageBreak/>
        <w:t>который будет направлен на выплату ежемесячного денежного вознаграждения в 2025 году.</w:t>
      </w:r>
    </w:p>
    <w:p w:rsidR="00CC6C5D" w:rsidRPr="00792A5A" w:rsidRDefault="0036776A" w:rsidP="00E73A00">
      <w:pPr>
        <w:widowControl w:val="0"/>
        <w:suppressAutoHyphens w:val="0"/>
        <w:jc w:val="both"/>
        <w:rPr>
          <w:rFonts w:ascii="Liberation Serif" w:hAnsi="Liberation Serif" w:cs="Liberation Serif"/>
          <w:sz w:val="26"/>
          <w:szCs w:val="26"/>
        </w:rPr>
      </w:pPr>
      <w:r w:rsidRPr="00792A5A">
        <w:rPr>
          <w:rFonts w:ascii="Liberation Serif" w:hAnsi="Liberation Serif" w:cs="Liberation Serif"/>
          <w:sz w:val="26"/>
          <w:szCs w:val="26"/>
          <w:lang w:eastAsia="ru-RU"/>
        </w:rPr>
        <w:t>Сведения о степени выполнения  мероприятий муниципальной программы (таблица 2 прилагается).</w:t>
      </w:r>
    </w:p>
    <w:p w:rsidR="00CC6C5D" w:rsidRPr="00792A5A" w:rsidRDefault="0036776A" w:rsidP="00E73A00">
      <w:pPr>
        <w:widowControl w:val="0"/>
        <w:suppressAutoHyphens w:val="0"/>
        <w:jc w:val="both"/>
        <w:rPr>
          <w:rFonts w:ascii="Liberation Serif" w:hAnsi="Liberation Serif" w:cs="Liberation Serif"/>
          <w:sz w:val="26"/>
          <w:szCs w:val="26"/>
        </w:rPr>
      </w:pPr>
      <w:r w:rsidRPr="00792A5A">
        <w:rPr>
          <w:rFonts w:ascii="Liberation Serif" w:hAnsi="Liberation Serif" w:cs="Liberation Serif"/>
          <w:sz w:val="26"/>
          <w:szCs w:val="26"/>
          <w:lang w:eastAsia="ru-RU"/>
        </w:rPr>
        <w:t xml:space="preserve">   Использование средств бюджета округа с учетом межбюджетных трансфертов на реализацию муниципальной программы (таблица 3 прилагается).</w:t>
      </w:r>
    </w:p>
    <w:p w:rsidR="00CC6C5D" w:rsidRPr="00792A5A" w:rsidRDefault="0036776A" w:rsidP="00E73A00">
      <w:pPr>
        <w:widowControl w:val="0"/>
        <w:suppressAutoHyphens w:val="0"/>
        <w:jc w:val="both"/>
        <w:rPr>
          <w:rFonts w:ascii="Liberation Serif" w:hAnsi="Liberation Serif" w:cs="Liberation Serif"/>
          <w:sz w:val="26"/>
          <w:szCs w:val="26"/>
        </w:rPr>
      </w:pPr>
      <w:r w:rsidRPr="00792A5A">
        <w:rPr>
          <w:rFonts w:ascii="Liberation Serif" w:hAnsi="Liberation Serif" w:cs="Liberation Serif"/>
          <w:sz w:val="26"/>
          <w:szCs w:val="26"/>
          <w:lang w:eastAsia="ru-RU"/>
        </w:rPr>
        <w:t xml:space="preserve">   Отчет о выполнении сводных показателей муниципальных заданий на оказание муниципальных услуг (выполнение работ) муниципальными учреждениями (таблица 5 прилагается).</w:t>
      </w:r>
    </w:p>
    <w:p w:rsidR="00CC6C5D" w:rsidRPr="00792A5A" w:rsidRDefault="0036776A" w:rsidP="00E73A00">
      <w:pPr>
        <w:widowControl w:val="0"/>
        <w:suppressAutoHyphens w:val="0"/>
        <w:jc w:val="both"/>
        <w:rPr>
          <w:rFonts w:ascii="Liberation Serif" w:hAnsi="Liberation Serif" w:cs="Liberation Serif"/>
          <w:sz w:val="26"/>
          <w:szCs w:val="26"/>
        </w:rPr>
      </w:pPr>
      <w:r w:rsidRPr="00792A5A">
        <w:rPr>
          <w:rFonts w:ascii="Liberation Serif" w:hAnsi="Liberation Serif" w:cs="Liberation Serif"/>
          <w:sz w:val="26"/>
          <w:szCs w:val="26"/>
          <w:lang w:eastAsia="ru-RU"/>
        </w:rPr>
        <w:t xml:space="preserve">   Внебюджетными источниками являются: платные образовательные услуги, предоставляемые образовательными учреждениями, родительская плата за присмотр и уход в дошкольных образовательных учреждениях, добровольные пожертвования граждан на развитие образовательного учреждения, арендная плата за предоставление помещений сторонним организациям, возмещение коммунальных расходов за аренду помещений. </w:t>
      </w:r>
      <w:r w:rsidRPr="00792A5A">
        <w:rPr>
          <w:rFonts w:ascii="Liberation Serif" w:hAnsi="Liberation Serif" w:cs="Liberation Serif"/>
          <w:sz w:val="26"/>
          <w:szCs w:val="26"/>
        </w:rPr>
        <w:t>Информация о расходах федерального и областного бюджетов, бюджетов муниципальных образований района, физических и юридических лиц на реализацию целей муниципальной программы (таблица 4 прилагается).</w:t>
      </w:r>
    </w:p>
    <w:p w:rsidR="00CC6C5D" w:rsidRPr="00C0798C" w:rsidRDefault="00CC6C5D" w:rsidP="00E73A00">
      <w:pPr>
        <w:widowControl w:val="0"/>
        <w:suppressAutoHyphens w:val="0"/>
        <w:jc w:val="both"/>
        <w:rPr>
          <w:rFonts w:ascii="Liberation Serif" w:hAnsi="Liberation Serif" w:cs="Liberation Serif"/>
          <w:color w:val="FF0000"/>
          <w:sz w:val="26"/>
          <w:szCs w:val="26"/>
        </w:rPr>
      </w:pPr>
    </w:p>
    <w:p w:rsidR="00CC6C5D" w:rsidRPr="001D3163" w:rsidRDefault="0036776A" w:rsidP="00E73A00">
      <w:pPr>
        <w:jc w:val="both"/>
        <w:rPr>
          <w:rFonts w:ascii="Liberation Serif" w:hAnsi="Liberation Serif" w:cs="Liberation Serif"/>
          <w:b/>
          <w:bCs/>
          <w:sz w:val="26"/>
          <w:szCs w:val="26"/>
          <w:lang w:eastAsia="ru-RU"/>
        </w:rPr>
      </w:pPr>
      <w:r w:rsidRPr="001D3163">
        <w:rPr>
          <w:rFonts w:ascii="Liberation Serif" w:hAnsi="Liberation Serif" w:cs="Liberation Serif"/>
          <w:b/>
          <w:bCs/>
          <w:sz w:val="26"/>
          <w:szCs w:val="26"/>
          <w:lang w:eastAsia="ru-RU"/>
        </w:rPr>
        <w:t>6.Анализ факторов, повлиявших на ход реализации программы.</w:t>
      </w:r>
    </w:p>
    <w:p w:rsidR="00CC6C5D" w:rsidRPr="001D3163" w:rsidRDefault="0036776A" w:rsidP="00E73A00">
      <w:pPr>
        <w:jc w:val="both"/>
        <w:rPr>
          <w:rFonts w:ascii="Liberation Serif" w:hAnsi="Liberation Serif" w:cs="Liberation Serif"/>
          <w:sz w:val="26"/>
          <w:szCs w:val="26"/>
        </w:rPr>
      </w:pPr>
      <w:r w:rsidRPr="001D3163">
        <w:rPr>
          <w:rFonts w:ascii="Liberation Serif" w:hAnsi="Liberation Serif" w:cs="Liberation Serif"/>
          <w:bCs/>
          <w:sz w:val="26"/>
          <w:szCs w:val="26"/>
          <w:lang w:eastAsia="ru-RU"/>
        </w:rPr>
        <w:t>1.</w:t>
      </w:r>
      <w:r w:rsidRPr="001D3163">
        <w:rPr>
          <w:rFonts w:ascii="Liberation Serif" w:hAnsi="Liberation Serif" w:cs="Liberation Serif"/>
          <w:sz w:val="26"/>
          <w:szCs w:val="26"/>
          <w:lang w:eastAsia="ru-RU"/>
        </w:rPr>
        <w:t xml:space="preserve"> Финансирование некоторых мероприятий не предусмотрено в бюджете округа на 202</w:t>
      </w:r>
      <w:r w:rsidR="003831E3" w:rsidRPr="001D3163">
        <w:rPr>
          <w:rFonts w:ascii="Liberation Serif" w:hAnsi="Liberation Serif" w:cs="Liberation Serif"/>
          <w:sz w:val="26"/>
          <w:szCs w:val="26"/>
          <w:lang w:eastAsia="ru-RU"/>
        </w:rPr>
        <w:t xml:space="preserve">4 </w:t>
      </w:r>
      <w:r w:rsidRPr="001D3163">
        <w:rPr>
          <w:rFonts w:ascii="Liberation Serif" w:hAnsi="Liberation Serif" w:cs="Liberation Serif"/>
          <w:sz w:val="26"/>
          <w:szCs w:val="26"/>
          <w:lang w:eastAsia="ru-RU"/>
        </w:rPr>
        <w:t>год.</w:t>
      </w:r>
    </w:p>
    <w:p w:rsidR="00CC6C5D" w:rsidRPr="001D3163" w:rsidRDefault="0036776A" w:rsidP="00E73A00">
      <w:pPr>
        <w:jc w:val="both"/>
        <w:rPr>
          <w:rFonts w:ascii="Liberation Serif" w:hAnsi="Liberation Serif" w:cs="Liberation Serif"/>
          <w:sz w:val="26"/>
          <w:szCs w:val="26"/>
        </w:rPr>
      </w:pPr>
      <w:r w:rsidRPr="001D3163">
        <w:rPr>
          <w:rFonts w:ascii="Liberation Serif" w:hAnsi="Liberation Serif" w:cs="Liberation Serif"/>
          <w:sz w:val="26"/>
          <w:szCs w:val="26"/>
          <w:lang w:eastAsia="ru-RU"/>
        </w:rPr>
        <w:t xml:space="preserve">2. Причиной уменьшения финансирования части мероприятий является отсутствие выделения необходимых денежных средств из бюджета округа. </w:t>
      </w:r>
    </w:p>
    <w:p w:rsidR="00CC6C5D" w:rsidRPr="001D3163" w:rsidRDefault="0036776A" w:rsidP="00E73A00">
      <w:pPr>
        <w:jc w:val="both"/>
        <w:rPr>
          <w:rFonts w:ascii="Liberation Serif" w:hAnsi="Liberation Serif" w:cs="Liberation Serif"/>
          <w:sz w:val="26"/>
          <w:szCs w:val="26"/>
        </w:rPr>
      </w:pPr>
      <w:r w:rsidRPr="001D3163">
        <w:rPr>
          <w:rFonts w:ascii="Liberation Serif" w:hAnsi="Liberation Serif" w:cs="Liberation Serif"/>
          <w:bCs/>
          <w:sz w:val="26"/>
          <w:szCs w:val="26"/>
          <w:lang w:eastAsia="ru-RU"/>
        </w:rPr>
        <w:t>3. Причина увеличения финансирования связана с увеличением потребности в дополнительных затратах на проведение мероприятий.</w:t>
      </w:r>
    </w:p>
    <w:p w:rsidR="00023B8D" w:rsidRPr="001D3163" w:rsidRDefault="00023B8D" w:rsidP="00E73A00">
      <w:pPr>
        <w:suppressAutoHyphens w:val="0"/>
        <w:jc w:val="both"/>
        <w:rPr>
          <w:rFonts w:ascii="Liberation Serif" w:hAnsi="Liberation Serif" w:cs="Liberation Serif"/>
          <w:b/>
          <w:bCs/>
          <w:sz w:val="26"/>
          <w:szCs w:val="26"/>
          <w:lang w:eastAsia="ru-RU"/>
        </w:rPr>
      </w:pPr>
    </w:p>
    <w:p w:rsidR="00CC6C5D" w:rsidRPr="001D3163" w:rsidRDefault="0036776A" w:rsidP="00E73A00">
      <w:pPr>
        <w:suppressAutoHyphens w:val="0"/>
        <w:jc w:val="both"/>
        <w:rPr>
          <w:rFonts w:ascii="Liberation Serif" w:hAnsi="Liberation Serif" w:cs="Liberation Serif"/>
          <w:b/>
          <w:bCs/>
          <w:sz w:val="26"/>
          <w:szCs w:val="26"/>
          <w:lang w:eastAsia="ru-RU"/>
        </w:rPr>
      </w:pPr>
      <w:r w:rsidRPr="001D3163">
        <w:rPr>
          <w:rFonts w:ascii="Liberation Serif" w:hAnsi="Liberation Serif" w:cs="Liberation Serif"/>
          <w:b/>
          <w:bCs/>
          <w:sz w:val="26"/>
          <w:szCs w:val="26"/>
          <w:lang w:eastAsia="ru-RU"/>
        </w:rPr>
        <w:t>7.Сведения о нормативных правовых актах, принятых в целях реализации муниципальной программы.</w:t>
      </w:r>
    </w:p>
    <w:p w:rsidR="003831E3" w:rsidRPr="001D3163" w:rsidRDefault="003831E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1. Приказ Управления образования и молодежной политики администрации Грязовецкого муниципального округа от 19.02.2024 № 198 «Об утверждении Плана мероприятий по реализации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в 2024 году».</w:t>
      </w:r>
    </w:p>
    <w:p w:rsidR="003831E3" w:rsidRPr="001D3163" w:rsidRDefault="003831E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2. Приказ Управления образования и молодежной политики администрации Грязовецкого муниципального округа от 23.05.2024</w:t>
      </w:r>
      <w:r w:rsidR="001D3163" w:rsidRPr="001D3163">
        <w:rPr>
          <w:rFonts w:ascii="Liberation Serif" w:hAnsi="Liberation Serif" w:cs="Liberation Serif"/>
          <w:sz w:val="26"/>
          <w:szCs w:val="26"/>
        </w:rPr>
        <w:t>г.</w:t>
      </w:r>
      <w:r w:rsidRPr="001D3163">
        <w:rPr>
          <w:rFonts w:ascii="Liberation Serif" w:hAnsi="Liberation Serif" w:cs="Liberation Serif"/>
          <w:sz w:val="26"/>
          <w:szCs w:val="26"/>
        </w:rPr>
        <w:t xml:space="preserve"> № 593 «О внесении изменений в приказ Управления образования и молодежной политики администрации Грязовецкого муниципального округа от 19.02.2024 № 198 «Об утверждении Плана мероприятий по реализации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в 2024 году».</w:t>
      </w:r>
    </w:p>
    <w:p w:rsidR="003831E3" w:rsidRPr="001D3163" w:rsidRDefault="003831E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3. Приказ Управления образования и молодежной политики администрации Грязовецкого муниципального округа от 23.07.2024 № 703 «О внесении изменений в приказ Управления образования и молодежной политики администрации Грязовецкого муниципального округа от 19.02.2024</w:t>
      </w:r>
      <w:r w:rsidR="001D3163" w:rsidRPr="001D3163">
        <w:rPr>
          <w:rFonts w:ascii="Liberation Serif" w:hAnsi="Liberation Serif" w:cs="Liberation Serif"/>
          <w:sz w:val="26"/>
          <w:szCs w:val="26"/>
        </w:rPr>
        <w:t>г.</w:t>
      </w:r>
      <w:r w:rsidRPr="001D3163">
        <w:rPr>
          <w:rFonts w:ascii="Liberation Serif" w:hAnsi="Liberation Serif" w:cs="Liberation Serif"/>
          <w:sz w:val="26"/>
          <w:szCs w:val="26"/>
        </w:rPr>
        <w:t xml:space="preserve"> № 198 «Об утверждении Плана мероприятий по реализации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в 2024 году».</w:t>
      </w:r>
    </w:p>
    <w:p w:rsidR="003831E3" w:rsidRPr="001D3163" w:rsidRDefault="003831E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4. Приказ Управления образования и молодежной политики администрации Грязовецкого муниципального округа от 02.11.2024</w:t>
      </w:r>
      <w:r w:rsidR="001D3163" w:rsidRPr="001D3163">
        <w:rPr>
          <w:rFonts w:ascii="Liberation Serif" w:hAnsi="Liberation Serif" w:cs="Liberation Serif"/>
          <w:sz w:val="26"/>
          <w:szCs w:val="26"/>
        </w:rPr>
        <w:t>г.</w:t>
      </w:r>
      <w:r w:rsidRPr="001D3163">
        <w:rPr>
          <w:rFonts w:ascii="Liberation Serif" w:hAnsi="Liberation Serif" w:cs="Liberation Serif"/>
          <w:sz w:val="26"/>
          <w:szCs w:val="26"/>
        </w:rPr>
        <w:t xml:space="preserve"> № 1075 «О внесении изменений в приказ Управления образования и молодежной политики администрации Грязовецкого муниципального округа от 19.02.2024 № 198 «Об утверждении Плана мероприятий по реа</w:t>
      </w:r>
      <w:r w:rsidRPr="001D3163">
        <w:rPr>
          <w:rFonts w:ascii="Liberation Serif" w:hAnsi="Liberation Serif" w:cs="Liberation Serif"/>
          <w:sz w:val="26"/>
          <w:szCs w:val="26"/>
        </w:rPr>
        <w:lastRenderedPageBreak/>
        <w:t>лизации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в 2024 году».</w:t>
      </w:r>
    </w:p>
    <w:p w:rsidR="003831E3" w:rsidRPr="001D3163" w:rsidRDefault="003831E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5. Приказ Управления образования и молодежной политики администрации Грязовецкого муниципального округа от 13.11.2024 № 1112 «О внесении изменений в приказ Управления образования и молодежной политики администрации Грязовецкого муниципального округа от 19.02.2024</w:t>
      </w:r>
      <w:r w:rsidR="001D3163" w:rsidRPr="001D3163">
        <w:rPr>
          <w:rFonts w:ascii="Liberation Serif" w:hAnsi="Liberation Serif" w:cs="Liberation Serif"/>
          <w:sz w:val="26"/>
          <w:szCs w:val="26"/>
        </w:rPr>
        <w:t>г.</w:t>
      </w:r>
      <w:r w:rsidRPr="001D3163">
        <w:rPr>
          <w:rFonts w:ascii="Liberation Serif" w:hAnsi="Liberation Serif" w:cs="Liberation Serif"/>
          <w:sz w:val="26"/>
          <w:szCs w:val="26"/>
        </w:rPr>
        <w:t xml:space="preserve"> № 198 «Об утверждении Плана мероприятий по реализации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в 2024 году».</w:t>
      </w:r>
    </w:p>
    <w:p w:rsidR="003831E3" w:rsidRPr="001D3163" w:rsidRDefault="003831E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6. Приказ Управления образования и молодежной политики администрации Грязовецкого муниципального округа от 10.01.2025 № 8 «О внесении изменений в приказ Управления образования и молодежной политики администрации Грязовецкого муниципального округа от 19.02.2024</w:t>
      </w:r>
      <w:r w:rsidR="001D3163" w:rsidRPr="001D3163">
        <w:rPr>
          <w:rFonts w:ascii="Liberation Serif" w:hAnsi="Liberation Serif" w:cs="Liberation Serif"/>
          <w:sz w:val="26"/>
          <w:szCs w:val="26"/>
        </w:rPr>
        <w:t>г.</w:t>
      </w:r>
      <w:r w:rsidRPr="001D3163">
        <w:rPr>
          <w:rFonts w:ascii="Liberation Serif" w:hAnsi="Liberation Serif" w:cs="Liberation Serif"/>
          <w:sz w:val="26"/>
          <w:szCs w:val="26"/>
        </w:rPr>
        <w:t xml:space="preserve"> № 198 «Об утверждении Плана мероприятий по реализации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в 2024 году».</w:t>
      </w:r>
    </w:p>
    <w:p w:rsidR="003831E3" w:rsidRPr="001D3163" w:rsidRDefault="003831E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7. Приказ Управления образования и молодежной политики администрации Грязовецкого муниципального округа от 10.01.2025 № 9 «О внесении изменений в приказ Управления образования и молодежной политики администрации Грязовецкого муниципального округа от 19.02.2024</w:t>
      </w:r>
      <w:r w:rsidR="001D3163" w:rsidRPr="001D3163">
        <w:rPr>
          <w:rFonts w:ascii="Liberation Serif" w:hAnsi="Liberation Serif" w:cs="Liberation Serif"/>
          <w:sz w:val="26"/>
          <w:szCs w:val="26"/>
        </w:rPr>
        <w:t>г.</w:t>
      </w:r>
      <w:r w:rsidRPr="001D3163">
        <w:rPr>
          <w:rFonts w:ascii="Liberation Serif" w:hAnsi="Liberation Serif" w:cs="Liberation Serif"/>
          <w:sz w:val="26"/>
          <w:szCs w:val="26"/>
        </w:rPr>
        <w:t xml:space="preserve"> № 198 «Об утверждении Плана мероприятий по реализации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в 2024 году».</w:t>
      </w:r>
    </w:p>
    <w:p w:rsidR="003831E3" w:rsidRPr="001D3163" w:rsidRDefault="003831E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8. Приказ Управления образования и молодежной политики администрации Грязовецкого муниципального округа от 10.01.2025 № 10 «О внесении изменений в приказ Управления образования и молодежной политики администрации Грязовецкого муниципального округа от 19.02.2024</w:t>
      </w:r>
      <w:r w:rsidR="001D3163" w:rsidRPr="001D3163">
        <w:rPr>
          <w:rFonts w:ascii="Liberation Serif" w:hAnsi="Liberation Serif" w:cs="Liberation Serif"/>
          <w:sz w:val="26"/>
          <w:szCs w:val="26"/>
        </w:rPr>
        <w:t>г.</w:t>
      </w:r>
      <w:r w:rsidRPr="001D3163">
        <w:rPr>
          <w:rFonts w:ascii="Liberation Serif" w:hAnsi="Liberation Serif" w:cs="Liberation Serif"/>
          <w:sz w:val="26"/>
          <w:szCs w:val="26"/>
        </w:rPr>
        <w:t xml:space="preserve"> № 198 «Об утверждении Плана мероприятий по реализации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в 2024 году».</w:t>
      </w:r>
    </w:p>
    <w:p w:rsidR="003831E3" w:rsidRDefault="001D3163" w:rsidP="00E73A00">
      <w:pPr>
        <w:suppressAutoHyphens w:val="0"/>
        <w:jc w:val="both"/>
        <w:rPr>
          <w:rFonts w:ascii="Liberation Serif" w:hAnsi="Liberation Serif" w:cs="Liberation Serif"/>
          <w:sz w:val="26"/>
          <w:szCs w:val="26"/>
        </w:rPr>
      </w:pPr>
      <w:r w:rsidRPr="001D3163">
        <w:rPr>
          <w:rFonts w:ascii="Liberation Serif" w:hAnsi="Liberation Serif" w:cs="Liberation Serif"/>
          <w:sz w:val="26"/>
          <w:szCs w:val="26"/>
        </w:rPr>
        <w:t>9.</w:t>
      </w:r>
      <w:r w:rsidR="003831E3" w:rsidRPr="001D3163">
        <w:rPr>
          <w:rFonts w:ascii="Liberation Serif" w:hAnsi="Liberation Serif" w:cs="Liberation Serif"/>
          <w:sz w:val="26"/>
          <w:szCs w:val="26"/>
        </w:rPr>
        <w:t xml:space="preserve"> Постановление администрации Грязовецкого муниципального округа от 14.05.2024</w:t>
      </w:r>
      <w:r w:rsidRPr="001D3163">
        <w:rPr>
          <w:rFonts w:ascii="Liberation Serif" w:hAnsi="Liberation Serif" w:cs="Liberation Serif"/>
          <w:sz w:val="26"/>
          <w:szCs w:val="26"/>
        </w:rPr>
        <w:t>г.</w:t>
      </w:r>
      <w:r w:rsidR="003831E3" w:rsidRPr="001D3163">
        <w:rPr>
          <w:rFonts w:ascii="Liberation Serif" w:hAnsi="Liberation Serif" w:cs="Liberation Serif"/>
          <w:sz w:val="26"/>
          <w:szCs w:val="26"/>
        </w:rPr>
        <w:t xml:space="preserve"> № 1258 «Об организации и обеспечении отдыха, оздоровления и занятости детей в Грязовецком муниципальном округе в 2024 году».</w:t>
      </w:r>
    </w:p>
    <w:p w:rsidR="00792A5A" w:rsidRPr="001D3163" w:rsidRDefault="00792A5A" w:rsidP="00792A5A">
      <w:pPr>
        <w:suppressAutoHyphens w:val="0"/>
        <w:jc w:val="both"/>
        <w:rPr>
          <w:rFonts w:ascii="Liberation Serif" w:hAnsi="Liberation Serif" w:cs="Liberation Serif"/>
          <w:sz w:val="26"/>
          <w:szCs w:val="26"/>
        </w:rPr>
      </w:pPr>
      <w:r>
        <w:rPr>
          <w:rFonts w:ascii="Liberation Serif" w:hAnsi="Liberation Serif" w:cs="Liberation Serif"/>
          <w:sz w:val="26"/>
          <w:szCs w:val="26"/>
        </w:rPr>
        <w:t>10.</w:t>
      </w:r>
      <w:r w:rsidRPr="00792A5A">
        <w:rPr>
          <w:rFonts w:ascii="Liberation Serif" w:hAnsi="Liberation Serif" w:cs="Liberation Serif"/>
          <w:sz w:val="26"/>
          <w:szCs w:val="26"/>
        </w:rPr>
        <w:t xml:space="preserve"> </w:t>
      </w:r>
      <w:r w:rsidRPr="00B90E6E">
        <w:rPr>
          <w:rFonts w:ascii="Liberation Serif" w:hAnsi="Liberation Serif" w:cs="Liberation Serif"/>
          <w:sz w:val="26"/>
          <w:szCs w:val="26"/>
        </w:rPr>
        <w:t>Решение Земского Собрания Грязовецкого муниципального округа от 2</w:t>
      </w:r>
      <w:r>
        <w:rPr>
          <w:rFonts w:ascii="Liberation Serif" w:hAnsi="Liberation Serif" w:cs="Liberation Serif"/>
          <w:sz w:val="26"/>
          <w:szCs w:val="26"/>
        </w:rPr>
        <w:t>1</w:t>
      </w:r>
      <w:r w:rsidRPr="00B90E6E">
        <w:rPr>
          <w:rFonts w:ascii="Liberation Serif" w:hAnsi="Liberation Serif" w:cs="Liberation Serif"/>
          <w:sz w:val="26"/>
          <w:szCs w:val="26"/>
        </w:rPr>
        <w:t>.09.202</w:t>
      </w:r>
      <w:r>
        <w:rPr>
          <w:rFonts w:ascii="Liberation Serif" w:hAnsi="Liberation Serif" w:cs="Liberation Serif"/>
          <w:sz w:val="26"/>
          <w:szCs w:val="26"/>
        </w:rPr>
        <w:t>3</w:t>
      </w:r>
      <w:r w:rsidRPr="00B90E6E">
        <w:rPr>
          <w:rFonts w:ascii="Liberation Serif" w:hAnsi="Liberation Serif" w:cs="Liberation Serif"/>
          <w:sz w:val="26"/>
          <w:szCs w:val="26"/>
        </w:rPr>
        <w:t xml:space="preserve">г. № </w:t>
      </w:r>
      <w:r>
        <w:rPr>
          <w:rFonts w:ascii="Liberation Serif" w:hAnsi="Liberation Serif" w:cs="Liberation Serif"/>
          <w:sz w:val="26"/>
          <w:szCs w:val="26"/>
        </w:rPr>
        <w:t xml:space="preserve">120 </w:t>
      </w:r>
      <w:r w:rsidRPr="00B90E6E">
        <w:rPr>
          <w:rFonts w:ascii="Liberation Serif" w:hAnsi="Liberation Serif" w:cs="Liberation Serif"/>
          <w:sz w:val="26"/>
          <w:szCs w:val="26"/>
        </w:rPr>
        <w:t>«О поощрении муниципальными стипендиями, муниципальными премиями, премией главы округа «Олимп» в 202</w:t>
      </w:r>
      <w:r>
        <w:rPr>
          <w:rFonts w:ascii="Liberation Serif" w:hAnsi="Liberation Serif" w:cs="Liberation Serif"/>
          <w:sz w:val="26"/>
          <w:szCs w:val="26"/>
        </w:rPr>
        <w:t>3</w:t>
      </w:r>
      <w:r w:rsidRPr="00B90E6E">
        <w:rPr>
          <w:rFonts w:ascii="Liberation Serif" w:hAnsi="Liberation Serif" w:cs="Liberation Serif"/>
          <w:sz w:val="26"/>
          <w:szCs w:val="26"/>
        </w:rPr>
        <w:t>-202</w:t>
      </w:r>
      <w:r>
        <w:rPr>
          <w:rFonts w:ascii="Liberation Serif" w:hAnsi="Liberation Serif" w:cs="Liberation Serif"/>
          <w:sz w:val="26"/>
          <w:szCs w:val="26"/>
        </w:rPr>
        <w:t>4</w:t>
      </w:r>
      <w:r w:rsidRPr="00B90E6E">
        <w:rPr>
          <w:rFonts w:ascii="Liberation Serif" w:hAnsi="Liberation Serif" w:cs="Liberation Serif"/>
          <w:sz w:val="26"/>
          <w:szCs w:val="26"/>
        </w:rPr>
        <w:t xml:space="preserve"> учебном году».</w:t>
      </w:r>
    </w:p>
    <w:p w:rsidR="003831E3" w:rsidRPr="00B90E6E" w:rsidRDefault="003831E3" w:rsidP="00E73A00">
      <w:pPr>
        <w:suppressAutoHyphens w:val="0"/>
        <w:jc w:val="both"/>
        <w:rPr>
          <w:rFonts w:ascii="Liberation Serif" w:hAnsi="Liberation Serif" w:cs="Liberation Serif"/>
          <w:sz w:val="26"/>
          <w:szCs w:val="26"/>
        </w:rPr>
      </w:pPr>
      <w:r w:rsidRPr="00B90E6E">
        <w:rPr>
          <w:rFonts w:ascii="Liberation Serif" w:hAnsi="Liberation Serif" w:cs="Liberation Serif"/>
          <w:sz w:val="26"/>
          <w:szCs w:val="26"/>
        </w:rPr>
        <w:t>1</w:t>
      </w:r>
      <w:r w:rsidR="00792A5A">
        <w:rPr>
          <w:rFonts w:ascii="Liberation Serif" w:hAnsi="Liberation Serif" w:cs="Liberation Serif"/>
          <w:sz w:val="26"/>
          <w:szCs w:val="26"/>
        </w:rPr>
        <w:t>1</w:t>
      </w:r>
      <w:r w:rsidRPr="00B90E6E">
        <w:rPr>
          <w:rFonts w:ascii="Liberation Serif" w:hAnsi="Liberation Serif" w:cs="Liberation Serif"/>
          <w:sz w:val="26"/>
          <w:szCs w:val="26"/>
        </w:rPr>
        <w:t>. Решение Земского Собрания Грязовецкого муниципального округа от 26.09.2024</w:t>
      </w:r>
      <w:r w:rsidR="001D3163" w:rsidRPr="00B90E6E">
        <w:rPr>
          <w:rFonts w:ascii="Liberation Serif" w:hAnsi="Liberation Serif" w:cs="Liberation Serif"/>
          <w:sz w:val="26"/>
          <w:szCs w:val="26"/>
        </w:rPr>
        <w:t>г.</w:t>
      </w:r>
      <w:r w:rsidRPr="00B90E6E">
        <w:rPr>
          <w:rFonts w:ascii="Liberation Serif" w:hAnsi="Liberation Serif" w:cs="Liberation Serif"/>
          <w:sz w:val="26"/>
          <w:szCs w:val="26"/>
        </w:rPr>
        <w:t xml:space="preserve"> № 74 «О поощрении муниципальными стипендиями, муниципальными премиями, премией главы округа «Олимп» в 2024-2025 учебном году».</w:t>
      </w:r>
    </w:p>
    <w:p w:rsidR="003831E3" w:rsidRDefault="003831E3" w:rsidP="00E73A00">
      <w:pPr>
        <w:suppressAutoHyphens w:val="0"/>
        <w:jc w:val="both"/>
        <w:rPr>
          <w:rFonts w:ascii="Liberation Serif" w:hAnsi="Liberation Serif" w:cs="Liberation Serif"/>
          <w:sz w:val="26"/>
          <w:szCs w:val="26"/>
        </w:rPr>
      </w:pPr>
      <w:r w:rsidRPr="00B90E6E">
        <w:rPr>
          <w:rFonts w:ascii="Liberation Serif" w:hAnsi="Liberation Serif" w:cs="Liberation Serif"/>
          <w:sz w:val="26"/>
          <w:szCs w:val="26"/>
        </w:rPr>
        <w:t>1</w:t>
      </w:r>
      <w:r w:rsidR="00792A5A">
        <w:rPr>
          <w:rFonts w:ascii="Liberation Serif" w:hAnsi="Liberation Serif" w:cs="Liberation Serif"/>
          <w:sz w:val="26"/>
          <w:szCs w:val="26"/>
        </w:rPr>
        <w:t>2</w:t>
      </w:r>
      <w:r w:rsidRPr="00B90E6E">
        <w:rPr>
          <w:rFonts w:ascii="Liberation Serif" w:hAnsi="Liberation Serif" w:cs="Liberation Serif"/>
          <w:sz w:val="26"/>
          <w:szCs w:val="26"/>
        </w:rPr>
        <w:t xml:space="preserve">. Постановление администрации Грязовецкого муниципального округа от 21.05.2024 № 1344 «Об утверждении Порядка частичной оплаты (компенсации) стоимости путевок в оздоровительные лагеря с дневным пребыванием детей, созданных на базе образовательных учреждений и учреждений спорта Грязовецкого муниципального округа в 2024 году». </w:t>
      </w:r>
    </w:p>
    <w:p w:rsidR="00792A5A" w:rsidRDefault="00792A5A" w:rsidP="00E73A00">
      <w:pPr>
        <w:suppressAutoHyphens w:val="0"/>
        <w:jc w:val="both"/>
        <w:rPr>
          <w:rFonts w:ascii="Liberation Serif" w:hAnsi="Liberation Serif"/>
          <w:sz w:val="26"/>
          <w:szCs w:val="26"/>
        </w:rPr>
      </w:pPr>
      <w:r>
        <w:rPr>
          <w:rFonts w:ascii="Liberation Serif" w:hAnsi="Liberation Serif" w:cs="Liberation Serif"/>
          <w:sz w:val="26"/>
          <w:szCs w:val="26"/>
        </w:rPr>
        <w:t>13.</w:t>
      </w:r>
      <w:r w:rsidRPr="00792A5A">
        <w:rPr>
          <w:rFonts w:ascii="Liberation Serif" w:hAnsi="Liberation Serif"/>
          <w:sz w:val="26"/>
          <w:szCs w:val="26"/>
        </w:rPr>
        <w:t xml:space="preserve"> </w:t>
      </w:r>
      <w:r w:rsidRPr="00FE3884">
        <w:rPr>
          <w:rFonts w:ascii="Liberation Serif" w:hAnsi="Liberation Serif"/>
          <w:sz w:val="26"/>
          <w:szCs w:val="26"/>
        </w:rPr>
        <w:t>Приказ Управления образования и молодежной политики администрации Грязовецкого муниципального округа от 03.08.2023 № 696 «О родительской плате за присмотр и уход за детьми в дошкольных образовательных учреждениях и дошкольных группах общеобразовательных  учреждений Грязовецкого муниципального  округа».</w:t>
      </w:r>
    </w:p>
    <w:p w:rsidR="00792A5A" w:rsidRPr="00B90E6E" w:rsidRDefault="00792A5A" w:rsidP="00E73A00">
      <w:pPr>
        <w:suppressAutoHyphens w:val="0"/>
        <w:jc w:val="both"/>
        <w:rPr>
          <w:rFonts w:ascii="Liberation Serif" w:hAnsi="Liberation Serif" w:cs="Liberation Serif"/>
          <w:sz w:val="26"/>
          <w:szCs w:val="26"/>
        </w:rPr>
      </w:pPr>
    </w:p>
    <w:p w:rsidR="00CC6C5D" w:rsidRPr="00792A5A" w:rsidRDefault="0036776A" w:rsidP="00E73A00">
      <w:pPr>
        <w:widowControl w:val="0"/>
        <w:tabs>
          <w:tab w:val="left" w:pos="3600"/>
          <w:tab w:val="left" w:pos="3780"/>
        </w:tabs>
        <w:suppressAutoHyphens w:val="0"/>
        <w:jc w:val="both"/>
        <w:textAlignment w:val="baseline"/>
        <w:rPr>
          <w:rFonts w:ascii="Liberation Serif" w:hAnsi="Liberation Serif" w:cs="Liberation Serif"/>
          <w:sz w:val="26"/>
          <w:szCs w:val="26"/>
        </w:rPr>
      </w:pPr>
      <w:r w:rsidRPr="00792A5A">
        <w:rPr>
          <w:rFonts w:ascii="Liberation Serif" w:hAnsi="Liberation Serif" w:cs="Liberation Serif"/>
          <w:b/>
          <w:bCs/>
          <w:sz w:val="26"/>
          <w:szCs w:val="26"/>
          <w:lang w:eastAsia="ru-RU"/>
        </w:rPr>
        <w:t>8. Информация о внесенных изменениях в 202</w:t>
      </w:r>
      <w:r w:rsidR="003831E3" w:rsidRPr="00792A5A">
        <w:rPr>
          <w:rFonts w:ascii="Liberation Serif" w:hAnsi="Liberation Serif" w:cs="Liberation Serif"/>
          <w:b/>
          <w:bCs/>
          <w:sz w:val="26"/>
          <w:szCs w:val="26"/>
          <w:lang w:eastAsia="ru-RU"/>
        </w:rPr>
        <w:t>4</w:t>
      </w:r>
      <w:r w:rsidRPr="00792A5A">
        <w:rPr>
          <w:rFonts w:ascii="Liberation Serif" w:hAnsi="Liberation Serif" w:cs="Liberation Serif"/>
          <w:b/>
          <w:bCs/>
          <w:sz w:val="26"/>
          <w:szCs w:val="26"/>
          <w:lang w:eastAsia="ru-RU"/>
        </w:rPr>
        <w:t xml:space="preserve"> году.</w:t>
      </w:r>
    </w:p>
    <w:p w:rsidR="003831E3" w:rsidRPr="00792A5A" w:rsidRDefault="003831E3" w:rsidP="00E73A00">
      <w:pPr>
        <w:pStyle w:val="af0"/>
        <w:suppressAutoHyphens w:val="0"/>
        <w:ind w:left="0"/>
        <w:jc w:val="both"/>
        <w:rPr>
          <w:rFonts w:ascii="Liberation Serif" w:hAnsi="Liberation Serif" w:cs="Liberation Serif"/>
          <w:sz w:val="26"/>
          <w:szCs w:val="26"/>
        </w:rPr>
      </w:pPr>
      <w:r w:rsidRPr="00792A5A">
        <w:rPr>
          <w:rFonts w:ascii="Liberation Serif" w:hAnsi="Liberation Serif" w:cs="Liberation Serif"/>
          <w:sz w:val="26"/>
          <w:szCs w:val="26"/>
        </w:rPr>
        <w:lastRenderedPageBreak/>
        <w:t>- Постановление администрации Грязовецкого муниципального округа  от 16.02.2024 № 402 «О внесении изменений в постановление администрации Грязовнцкого муниципального района от 31 октября 2022 г. № 577 «Об утверждении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На основании решения Земского Собрания Грязовецкого муниципального округа от 07 декабря 2023 г. № 159 «О бюджете Грязовецкого муниципального округа на 2024 год и плановый период 2025 и 2026 годов» уточнялось финансовое обеспечение программы. Внесены изменения в  основные мероприятия по подпрограмме 1, внесены изменения в  основные мероприятия по подпрограмме 4. Уточнялось приложение 1 к муниципальной программе « Финансовое обеспечение реализации муниципальной программы за счет средств бюджета округа», уточнялось приложение 1 к подпрограмме 1 «Финансовое обеспечение и перечень мероприятий подпрограммы 1 за счет средств бюджета округа», уточнялось приложение 4 к подпрограмме 1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1», уточнялось приложение 1 к подпрограмме 2 «Финансовое обеспечение и перечень мероприятий подпрограммы 2 за счет средств бюджета округа», уточнялось приложение 1 к подпрограмме 3 «Финансовое обеспечение и перечень мероприятий подпрограммы 3 за счет средств бюджета округа», уточнялось приложение 4 к подпрограмме 3 «Прогноз сводных показателей муниципальных заданий на оказание муниципальных услуг муниципальными учреждениями округа по подпрограмме 3», уточнялось приложение 1 к подпрограмме 4 «Финансовое обеспечение и перечень мероприятий подпрограммы 4 за счет средств бюджета округа», уточнялось приложение 4 к подпрограмме 4 «Прогноз сводных показателей муниципальных заданий на оказание муниципальных услуг муниципальными учреждениями округа по подпрограмме 4».</w:t>
      </w:r>
    </w:p>
    <w:p w:rsidR="003831E3" w:rsidRPr="00792A5A" w:rsidRDefault="003831E3" w:rsidP="00E73A00">
      <w:pPr>
        <w:pStyle w:val="af0"/>
        <w:suppressAutoHyphens w:val="0"/>
        <w:ind w:left="0"/>
        <w:jc w:val="both"/>
        <w:rPr>
          <w:rFonts w:ascii="Liberation Serif" w:hAnsi="Liberation Serif" w:cs="Liberation Serif"/>
          <w:sz w:val="26"/>
          <w:szCs w:val="26"/>
        </w:rPr>
      </w:pPr>
      <w:r w:rsidRPr="00792A5A">
        <w:rPr>
          <w:rFonts w:ascii="Liberation Serif" w:hAnsi="Liberation Serif" w:cs="Liberation Serif"/>
          <w:sz w:val="26"/>
          <w:szCs w:val="26"/>
        </w:rPr>
        <w:t>- Постановление администрации Грязовецкого муниципального округа  от 22.05.2024 № 1346 «О внесении изменений в постановление администрации Грязовецкого муниципального района от 31 октября 2022 г. № 577 «Об утверждении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На основании решения Земского Собрания Грязовецкого муниципального округа от 22 февраля 2024 г. № 10 «О внесении изменений в решение Земского Собрания Грязовецкого муниципального округа от 07 декабря 2023 № 159</w:t>
      </w:r>
      <w:r w:rsidR="00792A5A" w:rsidRPr="00792A5A">
        <w:rPr>
          <w:rFonts w:ascii="Liberation Serif" w:hAnsi="Liberation Serif" w:cs="Liberation Serif"/>
          <w:sz w:val="26"/>
          <w:szCs w:val="26"/>
        </w:rPr>
        <w:t xml:space="preserve"> </w:t>
      </w:r>
      <w:r w:rsidRPr="00792A5A">
        <w:rPr>
          <w:rFonts w:ascii="Liberation Serif" w:hAnsi="Liberation Serif" w:cs="Liberation Serif"/>
          <w:sz w:val="26"/>
          <w:szCs w:val="26"/>
        </w:rPr>
        <w:t>уточнялось финансовое обеспечение программы. Уточнялось приложение 4 к подпрограмме 1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1», уточнялось приложение 1 к подпрограмме 4 «Финансовое обеспечение и перечень мероприятий подпрограммы 4 за счет средств бюджета округа», уточнялось приложение 4  к подпрограмме 4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4».</w:t>
      </w:r>
    </w:p>
    <w:p w:rsidR="003831E3" w:rsidRPr="00792A5A" w:rsidRDefault="003831E3" w:rsidP="00E73A00">
      <w:pPr>
        <w:pStyle w:val="af0"/>
        <w:suppressAutoHyphens w:val="0"/>
        <w:ind w:left="0"/>
        <w:jc w:val="both"/>
        <w:rPr>
          <w:rFonts w:ascii="Liberation Serif" w:hAnsi="Liberation Serif" w:cs="Liberation Serif"/>
          <w:sz w:val="26"/>
          <w:szCs w:val="26"/>
        </w:rPr>
      </w:pPr>
      <w:r w:rsidRPr="00792A5A">
        <w:rPr>
          <w:rFonts w:ascii="Liberation Serif" w:hAnsi="Liberation Serif" w:cs="Liberation Serif"/>
          <w:sz w:val="26"/>
          <w:szCs w:val="26"/>
        </w:rPr>
        <w:t xml:space="preserve"> - Постановление администрации Грязовецкого муниципального округа  от 23.07.2024 № 2010 «О внесении изменений в постановление администрации Грязовецкого муниципального района от 31 октября 2022 г. № 577 «Об утверждении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На основании решения Земского Собрания Грязовецкого муниципального округа от 25 апреля 2024 г. № 29 «О внесении изменений в решение Земского Собрания Грязовецкого муниципального округа от 07 декабря 2023  № 159</w:t>
      </w:r>
      <w:r w:rsidR="00792A5A" w:rsidRPr="00792A5A">
        <w:rPr>
          <w:rFonts w:ascii="Liberation Serif" w:hAnsi="Liberation Serif" w:cs="Liberation Serif"/>
          <w:sz w:val="26"/>
          <w:szCs w:val="26"/>
        </w:rPr>
        <w:t>»</w:t>
      </w:r>
      <w:r w:rsidRPr="00792A5A">
        <w:rPr>
          <w:rFonts w:ascii="Liberation Serif" w:hAnsi="Liberation Serif" w:cs="Liberation Serif"/>
          <w:sz w:val="26"/>
          <w:szCs w:val="26"/>
        </w:rPr>
        <w:t xml:space="preserve"> уточнялось финансовое обеспечение программы. Внесены изменения в  методику расчета значений пока</w:t>
      </w:r>
      <w:r w:rsidRPr="00792A5A">
        <w:rPr>
          <w:rFonts w:ascii="Liberation Serif" w:hAnsi="Liberation Serif" w:cs="Liberation Serif"/>
          <w:sz w:val="26"/>
          <w:szCs w:val="26"/>
        </w:rPr>
        <w:lastRenderedPageBreak/>
        <w:t>зателей (индикаторов) муниципальной</w:t>
      </w:r>
      <w:r w:rsidRPr="00C0798C">
        <w:rPr>
          <w:rFonts w:ascii="Liberation Serif" w:hAnsi="Liberation Serif" w:cs="Liberation Serif"/>
          <w:color w:val="FF0000"/>
          <w:sz w:val="26"/>
          <w:szCs w:val="26"/>
        </w:rPr>
        <w:t xml:space="preserve"> </w:t>
      </w:r>
      <w:r w:rsidRPr="00792A5A">
        <w:rPr>
          <w:rFonts w:ascii="Liberation Serif" w:hAnsi="Liberation Serif" w:cs="Liberation Serif"/>
          <w:sz w:val="26"/>
          <w:szCs w:val="26"/>
        </w:rPr>
        <w:t>программы и основные мероприятия подпрограммы 1. Уточнялось приложение 1 к муниципальной программе « Финансовое обеспечение реализации муниципальной программы за счет средств бюджета округа», уточнялось приложение 1 к подпрограмме 1 «Финансовое обеспечение и перечень мероприятий подпрограммы 1 за счет средств бюджета округа», уточнялось приложение 4 к подпрограмме 1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1», уточнялось приложение 4 к подпрограмме 3 «Прогноз сводных показателей муниципальных заданий на оказание муниципальных услуг муниципальными учреждениями округа по подпрограмме 3», уточнялось приложение 1 к подпрограмме 4 «Финансовое обеспечение и перечень мероприятий подпрограммы 4 за счет средств бюджета округа», уточнялось приложение 4  к подпрограмме 4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4».</w:t>
      </w:r>
    </w:p>
    <w:p w:rsidR="003831E3" w:rsidRPr="00792A5A" w:rsidRDefault="003831E3" w:rsidP="00E73A00">
      <w:pPr>
        <w:pStyle w:val="af0"/>
        <w:suppressAutoHyphens w:val="0"/>
        <w:ind w:left="0"/>
        <w:jc w:val="both"/>
        <w:rPr>
          <w:rFonts w:ascii="Liberation Serif" w:hAnsi="Liberation Serif" w:cs="Liberation Serif"/>
          <w:sz w:val="26"/>
          <w:szCs w:val="26"/>
        </w:rPr>
      </w:pPr>
      <w:r w:rsidRPr="00792A5A">
        <w:rPr>
          <w:rFonts w:ascii="Liberation Serif" w:hAnsi="Liberation Serif" w:cs="Liberation Serif"/>
          <w:sz w:val="26"/>
          <w:szCs w:val="26"/>
        </w:rPr>
        <w:t>- Постановление администрации Грязовецкого муниципального округа  от 29.10.2024 № 3074 «О внесении изменений в постановление администрации Грязовецкого муниципального района от 31 октября 2022 г. № 577 «Об утверждении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На основании решения Земского Собрания Грязовецкого муниципального округа от 5 августа 2024 г. № 58 «О внесении изменений в решение Земского Собрания Грязовецкого муниципального округа от 07 декабря 2023 г</w:t>
      </w:r>
      <w:r w:rsidR="00792A5A" w:rsidRPr="00792A5A">
        <w:rPr>
          <w:rFonts w:ascii="Liberation Serif" w:hAnsi="Liberation Serif" w:cs="Liberation Serif"/>
          <w:sz w:val="26"/>
          <w:szCs w:val="26"/>
        </w:rPr>
        <w:t>ода</w:t>
      </w:r>
      <w:r w:rsidRPr="00792A5A">
        <w:rPr>
          <w:rFonts w:ascii="Liberation Serif" w:hAnsi="Liberation Serif" w:cs="Liberation Serif"/>
          <w:sz w:val="26"/>
          <w:szCs w:val="26"/>
        </w:rPr>
        <w:t xml:space="preserve"> № 159</w:t>
      </w:r>
      <w:r w:rsidR="00792A5A" w:rsidRPr="00792A5A">
        <w:rPr>
          <w:rFonts w:ascii="Liberation Serif" w:hAnsi="Liberation Serif" w:cs="Liberation Serif"/>
          <w:sz w:val="26"/>
          <w:szCs w:val="26"/>
        </w:rPr>
        <w:t>»</w:t>
      </w:r>
      <w:r w:rsidRPr="00792A5A">
        <w:rPr>
          <w:rFonts w:ascii="Liberation Serif" w:hAnsi="Liberation Serif" w:cs="Liberation Serif"/>
          <w:sz w:val="26"/>
          <w:szCs w:val="26"/>
        </w:rPr>
        <w:t xml:space="preserve"> уточнялось финансовое обеспечение программы. Внесены изменения в  основные мероприятия по подпрограмме 1, целевые показатели подпрограммы 1, ожидаемые результаты подпрограммы 1, в мотодику расчета значений показателей (индикаторов) подпрограммы 1. Внесены изменения в  основные мероприятия по подпрограмме 4. Уточнялось приложение 1 к муниципальной программе « Финансовое обеспечение реализации муниципальной программы за счет средств бюджета округа», уточнялось приложение 1 к подпрограмме 1 «Финансовое обеспечение и перечень мероприятий подпрограммы 1 за счет средств бюджета округа», уточнялось приложение 2 к подпрограмме 1 «Сведения о показателях (индикаторах) подпрограммы 1», уточнялось приложение 1 к подпрограмме 2 «Финансовое обеспечение и перечень мероприятий подпрограммы 2 за счет средств бюджета округа», уточнялось приложение 1 к подпрограмме 3 «Финансовое обеспечение и перечень мероприятий подпрограммы 3 за счет средств бюджета округа», уточнялось приложение 4  к подпрограмме 3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3», уточнялось приложение 1 к подпрограмме 4 «Финансовое обеспечение и перечень мероприятий подпрограммы 4 за счет средств бюджета округа», уточнялось приложение 4  к подпрограмме 4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4».</w:t>
      </w:r>
    </w:p>
    <w:p w:rsidR="003831E3" w:rsidRPr="005D15BF" w:rsidRDefault="003831E3" w:rsidP="00E73A00">
      <w:pPr>
        <w:pStyle w:val="af0"/>
        <w:suppressAutoHyphens w:val="0"/>
        <w:ind w:left="0"/>
        <w:jc w:val="both"/>
        <w:rPr>
          <w:rFonts w:ascii="Liberation Serif" w:hAnsi="Liberation Serif" w:cs="Liberation Serif"/>
          <w:sz w:val="26"/>
          <w:szCs w:val="26"/>
        </w:rPr>
      </w:pPr>
      <w:r w:rsidRPr="005D15BF">
        <w:rPr>
          <w:rFonts w:ascii="Liberation Serif" w:hAnsi="Liberation Serif" w:cs="Liberation Serif"/>
          <w:sz w:val="26"/>
          <w:szCs w:val="26"/>
        </w:rPr>
        <w:t xml:space="preserve">- Постановление администрации Грязовецкого муниципального округа  от 18.11.2024 № 3353 «О внесении изменений в постановление администрации Грязовецкого муниципального района от 31 октября 2022 г. № 577 «Об утверждении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На основании решения Земского Собрания Грязовецкого муниципального округа от 26 сентября 2024 г. № 71 «О внесении изменений в решение Земского Собрания Грязовецкого муниципального округа от 07 декабря 2023 </w:t>
      </w:r>
      <w:r w:rsidR="005D15BF" w:rsidRPr="005D15BF">
        <w:rPr>
          <w:rFonts w:ascii="Liberation Serif" w:hAnsi="Liberation Serif" w:cs="Liberation Serif"/>
          <w:sz w:val="26"/>
          <w:szCs w:val="26"/>
        </w:rPr>
        <w:t>года</w:t>
      </w:r>
      <w:r w:rsidRPr="005D15BF">
        <w:rPr>
          <w:rFonts w:ascii="Liberation Serif" w:hAnsi="Liberation Serif" w:cs="Liberation Serif"/>
          <w:sz w:val="26"/>
          <w:szCs w:val="26"/>
        </w:rPr>
        <w:t xml:space="preserve"> № 159</w:t>
      </w:r>
      <w:r w:rsidR="005D15BF" w:rsidRPr="005D15BF">
        <w:rPr>
          <w:rFonts w:ascii="Liberation Serif" w:hAnsi="Liberation Serif" w:cs="Liberation Serif"/>
          <w:sz w:val="26"/>
          <w:szCs w:val="26"/>
        </w:rPr>
        <w:t>»</w:t>
      </w:r>
      <w:r w:rsidRPr="005D15BF">
        <w:rPr>
          <w:rFonts w:ascii="Liberation Serif" w:hAnsi="Liberation Serif" w:cs="Liberation Serif"/>
          <w:sz w:val="26"/>
          <w:szCs w:val="26"/>
        </w:rPr>
        <w:t xml:space="preserve"> уточнялось финансовое обеспечение программы. Уточнялось приложение 1 к муниципальной программе  «Финансовое обеспечение реализации муниципальной программы за счет </w:t>
      </w:r>
      <w:r w:rsidRPr="005D15BF">
        <w:rPr>
          <w:rFonts w:ascii="Liberation Serif" w:hAnsi="Liberation Serif" w:cs="Liberation Serif"/>
          <w:sz w:val="26"/>
          <w:szCs w:val="26"/>
        </w:rPr>
        <w:lastRenderedPageBreak/>
        <w:t>средств бюджета округа», уточнялось приложение 1 к подпрограмме 4 «Финансовое обеспечение и перечень мероприятий подпрограммы 4 за счет средств бюджета округа».</w:t>
      </w:r>
    </w:p>
    <w:p w:rsidR="003831E3" w:rsidRPr="005D15BF" w:rsidRDefault="003831E3" w:rsidP="00E73A00">
      <w:pPr>
        <w:pStyle w:val="af0"/>
        <w:suppressAutoHyphens w:val="0"/>
        <w:ind w:left="0"/>
        <w:jc w:val="both"/>
        <w:rPr>
          <w:rFonts w:ascii="Liberation Serif" w:hAnsi="Liberation Serif" w:cs="Liberation Serif"/>
          <w:sz w:val="26"/>
          <w:szCs w:val="26"/>
        </w:rPr>
      </w:pPr>
      <w:r w:rsidRPr="005D15BF">
        <w:rPr>
          <w:rFonts w:ascii="Liberation Serif" w:hAnsi="Liberation Serif" w:cs="Liberation Serif"/>
          <w:sz w:val="26"/>
          <w:szCs w:val="26"/>
        </w:rPr>
        <w:t xml:space="preserve">- Постановление администрации Грязовецкого муниципального округа  от 26.12.2024 № 4004 «О внесении изменений в постановление администрации Грязовецкого муниципального района от 31 октября 2022 г. № 577 «Об утверждении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На основании решения Земского Собрания Грязовецкого муниципального округа от 18 ноября 2024 г. № 88 «О внесении изменений в решение Земского Собрания Грязовецкого муниципального округа от 07 декабря 2023 </w:t>
      </w:r>
      <w:r w:rsidR="005D15BF" w:rsidRPr="005D15BF">
        <w:rPr>
          <w:rFonts w:ascii="Liberation Serif" w:hAnsi="Liberation Serif" w:cs="Liberation Serif"/>
          <w:sz w:val="26"/>
          <w:szCs w:val="26"/>
        </w:rPr>
        <w:t>года</w:t>
      </w:r>
      <w:r w:rsidRPr="005D15BF">
        <w:rPr>
          <w:rFonts w:ascii="Liberation Serif" w:hAnsi="Liberation Serif" w:cs="Liberation Serif"/>
          <w:sz w:val="26"/>
          <w:szCs w:val="26"/>
        </w:rPr>
        <w:t xml:space="preserve"> № 159</w:t>
      </w:r>
      <w:r w:rsidR="005D15BF" w:rsidRPr="005D15BF">
        <w:rPr>
          <w:rFonts w:ascii="Liberation Serif" w:hAnsi="Liberation Serif" w:cs="Liberation Serif"/>
          <w:sz w:val="26"/>
          <w:szCs w:val="26"/>
        </w:rPr>
        <w:t>»</w:t>
      </w:r>
      <w:r w:rsidRPr="005D15BF">
        <w:rPr>
          <w:rFonts w:ascii="Liberation Serif" w:hAnsi="Liberation Serif" w:cs="Liberation Serif"/>
          <w:sz w:val="26"/>
          <w:szCs w:val="26"/>
        </w:rPr>
        <w:t xml:space="preserve"> уточнялось финансовое обеспечение программы. Уточнялось приложение 1 к муниципальной программе «Финансовое обеспечение реализации муниципальной программы за счет средств бюджета округа», уточнялось приложение 1 к подпрограмме 1 «Финансовое обеспечение и перечень мероприятий подпрограммы 1 за счет средств бюджета округа», уточнялось приложение 4 к подпрограмме 1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1», уточнялось приложение 1 к подпрограмме 3 «Финансовое обеспечение и перечень мероприятий подпрограммы 3 за счет средств бюджета округа», уточнялось приложение 4  к подпрограмме 3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3», уточнялось приложение 1 к подпрограмме 4 «Финансовое обеспечение и перечень мероприятий подпрограммы 4 за счет средств бюджета округа», уточнялось приложение 4  к подпрограмме 4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4».</w:t>
      </w:r>
    </w:p>
    <w:p w:rsidR="003831E3" w:rsidRPr="005D15BF" w:rsidRDefault="003831E3" w:rsidP="00E73A00">
      <w:pPr>
        <w:pStyle w:val="af0"/>
        <w:suppressAutoHyphens w:val="0"/>
        <w:ind w:left="0"/>
        <w:jc w:val="both"/>
        <w:rPr>
          <w:rFonts w:ascii="Liberation Serif" w:hAnsi="Liberation Serif" w:cs="Liberation Serif"/>
          <w:sz w:val="26"/>
          <w:szCs w:val="26"/>
        </w:rPr>
      </w:pPr>
      <w:r w:rsidRPr="005D15BF">
        <w:rPr>
          <w:rFonts w:ascii="Liberation Serif" w:hAnsi="Liberation Serif" w:cs="Liberation Serif"/>
          <w:sz w:val="26"/>
          <w:szCs w:val="26"/>
        </w:rPr>
        <w:t xml:space="preserve">- Постановление администрации Грязовецкого муниципального округа  от 28.12.2024 № 4064 «О внесении изменений в постановление администрации Грязовецкого муниципального района от 31 октября 2022 г. № 577 «Об утверждении муниципальной программы «Развитие систем образования, молодёжной политики, отдыха, оздоровления и занятости несовершеннолетних в Грязовецком муниципальном округе на 2023-2028 годы». На основании решения Земского Собрания Грязовецкого муниципального округа от 12 декабря 2024 г. № 106 «О внесении изменений в решение Земского Собрания Грязовецкого муниципального округа от 07 декабря 2023 </w:t>
      </w:r>
      <w:r w:rsidR="005D15BF" w:rsidRPr="005D15BF">
        <w:rPr>
          <w:rFonts w:ascii="Liberation Serif" w:hAnsi="Liberation Serif" w:cs="Liberation Serif"/>
          <w:sz w:val="26"/>
          <w:szCs w:val="26"/>
        </w:rPr>
        <w:t>года</w:t>
      </w:r>
      <w:r w:rsidRPr="005D15BF">
        <w:rPr>
          <w:rFonts w:ascii="Liberation Serif" w:hAnsi="Liberation Serif" w:cs="Liberation Serif"/>
          <w:sz w:val="26"/>
          <w:szCs w:val="26"/>
        </w:rPr>
        <w:t xml:space="preserve"> № 159</w:t>
      </w:r>
      <w:r w:rsidR="005D15BF" w:rsidRPr="005D15BF">
        <w:rPr>
          <w:rFonts w:ascii="Liberation Serif" w:hAnsi="Liberation Serif" w:cs="Liberation Serif"/>
          <w:sz w:val="26"/>
          <w:szCs w:val="26"/>
        </w:rPr>
        <w:t>»</w:t>
      </w:r>
      <w:r w:rsidRPr="005D15BF">
        <w:rPr>
          <w:rFonts w:ascii="Liberation Serif" w:hAnsi="Liberation Serif" w:cs="Liberation Serif"/>
          <w:sz w:val="26"/>
          <w:szCs w:val="26"/>
        </w:rPr>
        <w:t xml:space="preserve"> уточнялось финансовое обеспечение программы. Уточнялось приложение 1 к муниципальной программе « Финансовое обеспечение реализации муниципальной программы за счет средств бюджета округа», уточнялось приложение 1 к подпрограмме 1 «Финансовое обеспечение и перечень мероприятий подпрограммы 1 за счет средств бюджета округа», уточнялось приложение 1 к подпрограмме 2 «Финансовое обеспечение и перечень мероприятий подпрограммы 2 за счет средств бюджета округа», уточнялось приложение 1 к подпрограмме 3 «Финансовое обеспечение и перечень мероприятий подпрограммы 3 за счет средств бюджета округа», уточнялось приложение 1 к подпрограмме 4 «Финансовое обеспечение и перечень мероприятий подпрограммы 4 за счет средств бюджета округа», уточнялось приложение 4  к подпрограмме 4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4».</w:t>
      </w:r>
    </w:p>
    <w:p w:rsidR="003831E3" w:rsidRPr="005D15BF" w:rsidRDefault="003831E3" w:rsidP="00E73A00">
      <w:pPr>
        <w:pStyle w:val="af0"/>
        <w:suppressAutoHyphens w:val="0"/>
        <w:ind w:left="0"/>
        <w:jc w:val="both"/>
        <w:rPr>
          <w:rFonts w:ascii="Liberation Serif" w:hAnsi="Liberation Serif" w:cs="Liberation Serif"/>
          <w:sz w:val="26"/>
          <w:szCs w:val="26"/>
        </w:rPr>
      </w:pPr>
      <w:r w:rsidRPr="005D15BF">
        <w:rPr>
          <w:rFonts w:ascii="Liberation Serif" w:hAnsi="Liberation Serif" w:cs="Liberation Serif"/>
          <w:sz w:val="26"/>
          <w:szCs w:val="26"/>
        </w:rPr>
        <w:t xml:space="preserve">- Постановление администрации Грязовецкого муниципального округа  от 28.12.2024 № 4065 «О внесении изменений в постановление администрации Грязовецкого муниципального района от 31 октября 2022 г. № 577 «Об утверждении муниципальной программы «Развитие систем образования, молодёжной политики, отдыха, оздоровления и </w:t>
      </w:r>
      <w:r w:rsidRPr="005D15BF">
        <w:rPr>
          <w:rFonts w:ascii="Liberation Serif" w:hAnsi="Liberation Serif" w:cs="Liberation Serif"/>
          <w:sz w:val="26"/>
          <w:szCs w:val="26"/>
        </w:rPr>
        <w:lastRenderedPageBreak/>
        <w:t xml:space="preserve">занятости несовершеннолетних в Грязовецком муниципальном округе на 2023-2028 годы». На основании решения Земского Собрания Грязовецкого муниципального округа от 26 декабря 2024 г. № 113 «О внесении изменений в решение Земского Собрания Грязовецкого муниципального округа от 07 декабря 2023 </w:t>
      </w:r>
      <w:r w:rsidR="005D15BF" w:rsidRPr="005D15BF">
        <w:rPr>
          <w:rFonts w:ascii="Liberation Serif" w:hAnsi="Liberation Serif" w:cs="Liberation Serif"/>
          <w:sz w:val="26"/>
          <w:szCs w:val="26"/>
        </w:rPr>
        <w:t>года</w:t>
      </w:r>
      <w:r w:rsidRPr="005D15BF">
        <w:rPr>
          <w:rFonts w:ascii="Liberation Serif" w:hAnsi="Liberation Serif" w:cs="Liberation Serif"/>
          <w:sz w:val="26"/>
          <w:szCs w:val="26"/>
        </w:rPr>
        <w:t xml:space="preserve"> № 159</w:t>
      </w:r>
      <w:r w:rsidR="005D15BF" w:rsidRPr="005D15BF">
        <w:rPr>
          <w:rFonts w:ascii="Liberation Serif" w:hAnsi="Liberation Serif" w:cs="Liberation Serif"/>
          <w:sz w:val="26"/>
          <w:szCs w:val="26"/>
        </w:rPr>
        <w:t>»</w:t>
      </w:r>
      <w:r w:rsidRPr="005D15BF">
        <w:rPr>
          <w:rFonts w:ascii="Liberation Serif" w:hAnsi="Liberation Serif" w:cs="Liberation Serif"/>
          <w:sz w:val="26"/>
          <w:szCs w:val="26"/>
        </w:rPr>
        <w:t xml:space="preserve"> уточнялось финансовое обеспечение программы. Уточнялось приложение 1 к муниципальной программе « Финансовое обеспечение реализации муниципальной программы за счет средств бюджета округа», уточнялось приложение 1 к подпрограмме 1 «Финансовое обеспечение и перечень мероприятий подпрограммы 1 за счет средств бюджета округа», уточнялось приложение 1 к подпрограмме 2 «Финансовое обеспечение и перечень мероприятий подпрограммы 2 за счет средств бюджета округа», уточнялось приложение 1 к подпрограмме 4 «Финансовое обеспечение и перечень мероприятий подпрограммы 4 за счет средств бюджета округа», уточнялось приложение 4  к подпрограмме 4 «Прогноз сводных показателей муниципальных заданий на оказание муниципальных услуг (выполнение работ) муниципальными учреждениями округа по подпрограмме 4».</w:t>
      </w:r>
    </w:p>
    <w:p w:rsidR="003831E3" w:rsidRPr="005D15BF" w:rsidRDefault="003831E3" w:rsidP="00E73A00">
      <w:pPr>
        <w:pStyle w:val="af0"/>
        <w:suppressAutoHyphens w:val="0"/>
        <w:ind w:left="0"/>
        <w:jc w:val="both"/>
        <w:rPr>
          <w:rFonts w:ascii="Liberation Serif" w:hAnsi="Liberation Serif" w:cs="Liberation Serif"/>
          <w:sz w:val="26"/>
          <w:szCs w:val="26"/>
        </w:rPr>
      </w:pPr>
      <w:r w:rsidRPr="005D15BF">
        <w:rPr>
          <w:rFonts w:ascii="Liberation Serif" w:hAnsi="Liberation Serif" w:cs="Liberation Serif"/>
          <w:sz w:val="26"/>
          <w:szCs w:val="26"/>
        </w:rPr>
        <w:t>- Постановление администрации Грязовецкого муниципального округа  от  28.12.2024 № 4066 «О признании утратившими силу некоторых нормативных правовых актов».</w:t>
      </w:r>
    </w:p>
    <w:p w:rsidR="00CC6C5D" w:rsidRPr="00C0798C" w:rsidRDefault="00CC6C5D" w:rsidP="00E73A00">
      <w:pPr>
        <w:suppressAutoHyphens w:val="0"/>
        <w:jc w:val="both"/>
        <w:rPr>
          <w:rFonts w:ascii="Liberation Serif" w:hAnsi="Liberation Serif" w:cs="Liberation Serif"/>
          <w:b/>
          <w:color w:val="FF0000"/>
          <w:sz w:val="26"/>
          <w:szCs w:val="26"/>
          <w:lang w:eastAsia="ru-RU"/>
        </w:rPr>
      </w:pPr>
    </w:p>
    <w:p w:rsidR="00CC6C5D" w:rsidRPr="005D15BF" w:rsidRDefault="0036776A" w:rsidP="00E73A00">
      <w:pPr>
        <w:suppressAutoHyphens w:val="0"/>
        <w:jc w:val="both"/>
        <w:rPr>
          <w:rFonts w:ascii="Liberation Serif" w:hAnsi="Liberation Serif" w:cs="Liberation Serif"/>
          <w:sz w:val="26"/>
          <w:szCs w:val="26"/>
        </w:rPr>
      </w:pPr>
      <w:r w:rsidRPr="005D15BF">
        <w:rPr>
          <w:rFonts w:ascii="Liberation Serif" w:hAnsi="Liberation Serif" w:cs="Liberation Serif"/>
          <w:b/>
          <w:sz w:val="26"/>
          <w:szCs w:val="26"/>
          <w:lang w:eastAsia="ru-RU"/>
        </w:rPr>
        <w:t>Обоснование внесения изменений:</w:t>
      </w:r>
    </w:p>
    <w:p w:rsidR="00CC6C5D" w:rsidRPr="005D15BF" w:rsidRDefault="0036776A" w:rsidP="00E73A00">
      <w:pPr>
        <w:suppressAutoHyphens w:val="0"/>
        <w:rPr>
          <w:rFonts w:ascii="Liberation Serif" w:hAnsi="Liberation Serif" w:cs="Liberation Serif"/>
          <w:sz w:val="26"/>
          <w:szCs w:val="26"/>
        </w:rPr>
      </w:pPr>
      <w:r w:rsidRPr="005D15BF">
        <w:rPr>
          <w:rFonts w:ascii="Liberation Serif" w:hAnsi="Liberation Serif" w:cs="Liberation Serif"/>
          <w:sz w:val="26"/>
          <w:szCs w:val="26"/>
          <w:lang w:eastAsia="ru-RU"/>
        </w:rPr>
        <w:t>1.В связи с переносом лимитов бюджетных обязательств под фактическую потребность в расходах.</w:t>
      </w:r>
    </w:p>
    <w:p w:rsidR="00CC6C5D" w:rsidRPr="005D15BF" w:rsidRDefault="0036776A" w:rsidP="00E73A00">
      <w:pPr>
        <w:suppressAutoHyphens w:val="0"/>
        <w:jc w:val="both"/>
        <w:rPr>
          <w:rFonts w:ascii="Liberation Serif" w:hAnsi="Liberation Serif" w:cs="Liberation Serif"/>
          <w:sz w:val="26"/>
          <w:szCs w:val="26"/>
        </w:rPr>
      </w:pPr>
      <w:r w:rsidRPr="005D15BF">
        <w:rPr>
          <w:rFonts w:ascii="Liberation Serif" w:hAnsi="Liberation Serif" w:cs="Liberation Serif"/>
          <w:sz w:val="26"/>
          <w:szCs w:val="26"/>
          <w:lang w:eastAsia="ru-RU"/>
        </w:rPr>
        <w:t>2. Внесение дополнительных мероприятий и расходов на проведение мероприятий.</w:t>
      </w:r>
    </w:p>
    <w:p w:rsidR="00CC6C5D" w:rsidRPr="005D15BF" w:rsidRDefault="0036776A" w:rsidP="00E73A00">
      <w:pPr>
        <w:suppressAutoHyphens w:val="0"/>
        <w:jc w:val="both"/>
        <w:rPr>
          <w:rFonts w:ascii="Liberation Serif" w:hAnsi="Liberation Serif" w:cs="Liberation Serif"/>
          <w:sz w:val="26"/>
          <w:szCs w:val="26"/>
        </w:rPr>
      </w:pPr>
      <w:r w:rsidRPr="005D15BF">
        <w:rPr>
          <w:rFonts w:ascii="Liberation Serif" w:hAnsi="Liberation Serif" w:cs="Liberation Serif"/>
          <w:sz w:val="26"/>
          <w:szCs w:val="26"/>
          <w:lang w:eastAsia="ru-RU"/>
        </w:rPr>
        <w:t>3. Корректировка формулировок мероприятий, внесение поправок  в первоначальный вариант программы.</w:t>
      </w:r>
    </w:p>
    <w:p w:rsidR="00CC6C5D" w:rsidRPr="005D15BF" w:rsidRDefault="00CC6C5D" w:rsidP="00E73A00">
      <w:pPr>
        <w:suppressAutoHyphens w:val="0"/>
        <w:jc w:val="both"/>
        <w:rPr>
          <w:rFonts w:ascii="Liberation Serif" w:hAnsi="Liberation Serif" w:cs="Liberation Serif"/>
          <w:sz w:val="26"/>
          <w:szCs w:val="26"/>
          <w:lang w:eastAsia="ru-RU"/>
        </w:rPr>
      </w:pPr>
    </w:p>
    <w:p w:rsidR="00CC6C5D" w:rsidRPr="005D15BF" w:rsidRDefault="0036776A" w:rsidP="00E73A00">
      <w:pPr>
        <w:suppressAutoHyphens w:val="0"/>
        <w:rPr>
          <w:rFonts w:ascii="Liberation Serif" w:hAnsi="Liberation Serif" w:cs="Liberation Serif"/>
          <w:sz w:val="26"/>
          <w:szCs w:val="26"/>
        </w:rPr>
      </w:pPr>
      <w:r w:rsidRPr="005D15BF">
        <w:rPr>
          <w:rFonts w:ascii="Liberation Serif" w:hAnsi="Liberation Serif" w:cs="Liberation Serif"/>
          <w:b/>
          <w:bCs/>
          <w:sz w:val="26"/>
          <w:szCs w:val="26"/>
          <w:lang w:eastAsia="ru-RU"/>
        </w:rPr>
        <w:t>9.Результаты оценки эффективности муниципальной программы</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В соответствии с Методикой оценки эффективности реализации муниципальной программы:</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Степень реализации мероприятий муниципальной программы:</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w:t>
      </w:r>
      <w:r w:rsidR="003955D1" w:rsidRPr="005D15BF">
        <w:rPr>
          <w:rFonts w:ascii="Liberation Serif" w:eastAsia="Calibri" w:hAnsi="Liberation Serif" w:cs="Liberation Serif"/>
          <w:sz w:val="26"/>
          <w:szCs w:val="26"/>
          <w:lang w:eastAsia="ru-RU"/>
        </w:rPr>
        <w:t>1</w:t>
      </w:r>
      <w:r w:rsidR="005D15BF" w:rsidRPr="005D15BF">
        <w:rPr>
          <w:rFonts w:ascii="Liberation Serif" w:eastAsia="Calibri" w:hAnsi="Liberation Serif" w:cs="Liberation Serif"/>
          <w:sz w:val="26"/>
          <w:szCs w:val="26"/>
          <w:lang w:eastAsia="ru-RU"/>
        </w:rPr>
        <w:t>2</w:t>
      </w:r>
      <w:r w:rsidRPr="005D15BF">
        <w:rPr>
          <w:rFonts w:ascii="Liberation Serif" w:eastAsia="Calibri" w:hAnsi="Liberation Serif" w:cs="Liberation Serif"/>
          <w:sz w:val="26"/>
          <w:szCs w:val="26"/>
          <w:lang w:eastAsia="ru-RU"/>
        </w:rPr>
        <w:t>/</w:t>
      </w:r>
      <w:r w:rsidR="003955D1" w:rsidRPr="005D15BF">
        <w:rPr>
          <w:rFonts w:ascii="Liberation Serif" w:eastAsia="Calibri" w:hAnsi="Liberation Serif" w:cs="Liberation Serif"/>
          <w:sz w:val="26"/>
          <w:szCs w:val="26"/>
          <w:lang w:eastAsia="ru-RU"/>
        </w:rPr>
        <w:t>13</w:t>
      </w:r>
      <w:r w:rsidRPr="005D15BF">
        <w:rPr>
          <w:rFonts w:ascii="Liberation Serif" w:eastAsia="Calibri" w:hAnsi="Liberation Serif" w:cs="Liberation Serif"/>
          <w:sz w:val="26"/>
          <w:szCs w:val="26"/>
          <w:lang w:eastAsia="ru-RU"/>
        </w:rPr>
        <w:t>=</w:t>
      </w:r>
      <w:r w:rsidR="005D15BF" w:rsidRPr="005D15BF">
        <w:rPr>
          <w:rFonts w:ascii="Liberation Serif" w:eastAsia="Calibri" w:hAnsi="Liberation Serif" w:cs="Liberation Serif"/>
          <w:sz w:val="26"/>
          <w:szCs w:val="26"/>
          <w:lang w:eastAsia="ru-RU"/>
        </w:rPr>
        <w:t>0,92</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2</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w:t>
      </w:r>
      <w:r w:rsidR="003955D1" w:rsidRPr="005D15BF">
        <w:rPr>
          <w:rFonts w:ascii="Liberation Serif" w:eastAsia="Calibri" w:hAnsi="Liberation Serif" w:cs="Liberation Serif"/>
          <w:sz w:val="26"/>
          <w:szCs w:val="26"/>
          <w:lang w:eastAsia="ru-RU"/>
        </w:rPr>
        <w:t>8</w:t>
      </w:r>
      <w:r w:rsidRPr="005D15BF">
        <w:rPr>
          <w:rFonts w:ascii="Liberation Serif" w:eastAsia="Calibri" w:hAnsi="Liberation Serif" w:cs="Liberation Serif"/>
          <w:sz w:val="26"/>
          <w:szCs w:val="26"/>
          <w:lang w:eastAsia="ru-RU"/>
        </w:rPr>
        <w:t>/</w:t>
      </w:r>
      <w:r w:rsidR="003955D1" w:rsidRPr="005D15BF">
        <w:rPr>
          <w:rFonts w:ascii="Liberation Serif" w:eastAsia="Calibri" w:hAnsi="Liberation Serif" w:cs="Liberation Serif"/>
          <w:sz w:val="26"/>
          <w:szCs w:val="26"/>
          <w:lang w:eastAsia="ru-RU"/>
        </w:rPr>
        <w:t>8</w:t>
      </w:r>
      <w:r w:rsidRPr="005D15BF">
        <w:rPr>
          <w:rFonts w:ascii="Liberation Serif" w:eastAsia="Calibri" w:hAnsi="Liberation Serif" w:cs="Liberation Serif"/>
          <w:sz w:val="26"/>
          <w:szCs w:val="26"/>
          <w:lang w:eastAsia="ru-RU"/>
        </w:rPr>
        <w:t>=1,0</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3</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w:t>
      </w:r>
      <w:r w:rsidR="005D15BF" w:rsidRPr="005D15BF">
        <w:rPr>
          <w:rFonts w:ascii="Liberation Serif" w:eastAsia="Calibri" w:hAnsi="Liberation Serif" w:cs="Liberation Serif"/>
          <w:sz w:val="26"/>
          <w:szCs w:val="26"/>
          <w:lang w:eastAsia="ru-RU"/>
        </w:rPr>
        <w:t>4</w:t>
      </w:r>
      <w:r w:rsidRPr="005D15BF">
        <w:rPr>
          <w:rFonts w:ascii="Liberation Serif" w:eastAsia="Calibri" w:hAnsi="Liberation Serif" w:cs="Liberation Serif"/>
          <w:sz w:val="26"/>
          <w:szCs w:val="26"/>
          <w:lang w:eastAsia="ru-RU"/>
        </w:rPr>
        <w:t>/6=</w:t>
      </w:r>
      <w:r w:rsidR="003955D1" w:rsidRPr="005D15BF">
        <w:rPr>
          <w:rFonts w:ascii="Liberation Serif" w:eastAsia="Calibri" w:hAnsi="Liberation Serif" w:cs="Liberation Serif"/>
          <w:sz w:val="26"/>
          <w:szCs w:val="26"/>
          <w:lang w:eastAsia="ru-RU"/>
        </w:rPr>
        <w:t>1,0</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4</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СРм=1</w:t>
      </w:r>
      <w:r w:rsidR="005D15BF" w:rsidRPr="005D15BF">
        <w:rPr>
          <w:rFonts w:ascii="Liberation Serif" w:eastAsia="Calibri" w:hAnsi="Liberation Serif" w:cs="Liberation Serif"/>
          <w:sz w:val="26"/>
          <w:szCs w:val="26"/>
          <w:lang w:eastAsia="ru-RU"/>
        </w:rPr>
        <w:t>5</w:t>
      </w:r>
      <w:r w:rsidRPr="005D15BF">
        <w:rPr>
          <w:rFonts w:ascii="Liberation Serif" w:eastAsia="Calibri" w:hAnsi="Liberation Serif" w:cs="Liberation Serif"/>
          <w:sz w:val="26"/>
          <w:szCs w:val="26"/>
          <w:lang w:eastAsia="ru-RU"/>
        </w:rPr>
        <w:t>/1</w:t>
      </w:r>
      <w:r w:rsidR="00ED0ABB">
        <w:rPr>
          <w:rFonts w:ascii="Liberation Serif" w:eastAsia="Calibri" w:hAnsi="Liberation Serif" w:cs="Liberation Serif"/>
          <w:sz w:val="26"/>
          <w:szCs w:val="26"/>
          <w:lang w:eastAsia="ru-RU"/>
        </w:rPr>
        <w:t>7</w:t>
      </w:r>
      <w:r w:rsidRPr="005D15BF">
        <w:rPr>
          <w:rFonts w:ascii="Liberation Serif" w:eastAsia="Calibri" w:hAnsi="Liberation Serif" w:cs="Liberation Serif"/>
          <w:sz w:val="26"/>
          <w:szCs w:val="26"/>
          <w:lang w:eastAsia="ru-RU"/>
        </w:rPr>
        <w:t>=</w:t>
      </w:r>
      <w:r w:rsidR="00ED0ABB">
        <w:rPr>
          <w:rFonts w:ascii="Liberation Serif" w:eastAsia="Calibri" w:hAnsi="Liberation Serif" w:cs="Liberation Serif"/>
          <w:sz w:val="26"/>
          <w:szCs w:val="26"/>
          <w:lang w:eastAsia="ru-RU"/>
        </w:rPr>
        <w:t>0,88</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Степень соответствия запланированному уровню:</w:t>
      </w:r>
    </w:p>
    <w:p w:rsidR="002C048B" w:rsidRPr="005D15BF" w:rsidRDefault="0036776A" w:rsidP="00E73A00">
      <w:pPr>
        <w:widowControl w:val="0"/>
        <w:tabs>
          <w:tab w:val="left" w:pos="3828"/>
          <w:tab w:val="left" w:pos="3969"/>
        </w:tabs>
        <w:suppressAutoHyphens w:val="0"/>
        <w:jc w:val="both"/>
        <w:rPr>
          <w:rFonts w:ascii="Liberation Serif" w:eastAsia="Calibri" w:hAnsi="Liberation Serif" w:cs="Liberation Serif"/>
          <w:sz w:val="26"/>
          <w:szCs w:val="26"/>
          <w:lang w:eastAsia="ru-RU"/>
        </w:rPr>
      </w:pPr>
      <w:r w:rsidRPr="005D15BF">
        <w:rPr>
          <w:rFonts w:ascii="Liberation Serif" w:eastAsia="Calibri" w:hAnsi="Liberation Serif" w:cs="Liberation Serif"/>
          <w:sz w:val="26"/>
          <w:szCs w:val="26"/>
          <w:lang w:eastAsia="ru-RU"/>
        </w:rPr>
        <w:t>Подпрограм</w:t>
      </w:r>
      <w:r w:rsidR="002C048B" w:rsidRPr="005D15BF">
        <w:rPr>
          <w:rFonts w:ascii="Liberation Serif" w:eastAsia="Calibri" w:hAnsi="Liberation Serif" w:cs="Liberation Serif"/>
          <w:sz w:val="26"/>
          <w:szCs w:val="26"/>
          <w:lang w:eastAsia="ru-RU"/>
        </w:rPr>
        <w:t>а 1</w:t>
      </w:r>
    </w:p>
    <w:p w:rsidR="00CC6C5D" w:rsidRPr="005D15BF" w:rsidRDefault="002C048B"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ССуз=28443,0</w:t>
      </w:r>
      <w:r w:rsidR="0036776A" w:rsidRPr="005D15BF">
        <w:rPr>
          <w:rFonts w:ascii="Liberation Serif" w:eastAsia="Calibri" w:hAnsi="Liberation Serif" w:cs="Liberation Serif"/>
          <w:sz w:val="26"/>
          <w:szCs w:val="26"/>
          <w:lang w:eastAsia="ru-RU"/>
        </w:rPr>
        <w:t>/</w:t>
      </w:r>
      <w:r w:rsidRPr="005D15BF">
        <w:rPr>
          <w:rFonts w:ascii="Liberation Serif" w:eastAsia="Calibri" w:hAnsi="Liberation Serif" w:cs="Liberation Serif"/>
          <w:sz w:val="26"/>
          <w:szCs w:val="26"/>
          <w:lang w:eastAsia="ru-RU"/>
        </w:rPr>
        <w:t>28977,8</w:t>
      </w:r>
      <w:r w:rsidR="0036776A" w:rsidRPr="005D15BF">
        <w:rPr>
          <w:rFonts w:ascii="Liberation Serif" w:eastAsia="Calibri" w:hAnsi="Liberation Serif" w:cs="Liberation Serif"/>
          <w:sz w:val="26"/>
          <w:szCs w:val="26"/>
          <w:lang w:eastAsia="ru-RU"/>
        </w:rPr>
        <w:t>=</w:t>
      </w:r>
      <w:r w:rsidR="005D15BF" w:rsidRPr="005D15BF">
        <w:rPr>
          <w:rFonts w:ascii="Liberation Serif" w:eastAsia="Calibri" w:hAnsi="Liberation Serif" w:cs="Liberation Serif"/>
          <w:sz w:val="26"/>
          <w:szCs w:val="26"/>
          <w:lang w:eastAsia="ru-RU"/>
        </w:rPr>
        <w:t>0,98</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2</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ССуз=</w:t>
      </w:r>
      <w:r w:rsidR="002C048B" w:rsidRPr="005D15BF">
        <w:rPr>
          <w:rFonts w:ascii="Liberation Serif" w:eastAsia="Calibri" w:hAnsi="Liberation Serif" w:cs="Liberation Serif"/>
          <w:sz w:val="26"/>
          <w:szCs w:val="26"/>
          <w:lang w:eastAsia="ru-RU"/>
        </w:rPr>
        <w:t>1453,2</w:t>
      </w:r>
      <w:r w:rsidRPr="005D15BF">
        <w:rPr>
          <w:rFonts w:ascii="Liberation Serif" w:eastAsia="Calibri" w:hAnsi="Liberation Serif" w:cs="Liberation Serif"/>
          <w:sz w:val="26"/>
          <w:szCs w:val="26"/>
          <w:lang w:eastAsia="ru-RU"/>
        </w:rPr>
        <w:t>/</w:t>
      </w:r>
      <w:r w:rsidR="002C048B" w:rsidRPr="005D15BF">
        <w:rPr>
          <w:rFonts w:ascii="Liberation Serif" w:eastAsia="Calibri" w:hAnsi="Liberation Serif" w:cs="Liberation Serif"/>
          <w:sz w:val="26"/>
          <w:szCs w:val="26"/>
          <w:lang w:eastAsia="ru-RU"/>
        </w:rPr>
        <w:t>1453,2</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3</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ССуз=</w:t>
      </w:r>
      <w:r w:rsidR="002C048B" w:rsidRPr="005D15BF">
        <w:rPr>
          <w:rFonts w:ascii="Liberation Serif" w:eastAsia="Calibri" w:hAnsi="Liberation Serif" w:cs="Liberation Serif"/>
          <w:sz w:val="26"/>
          <w:szCs w:val="26"/>
          <w:lang w:eastAsia="ru-RU"/>
        </w:rPr>
        <w:t>1313,9</w:t>
      </w:r>
      <w:r w:rsidRPr="005D15BF">
        <w:rPr>
          <w:rFonts w:ascii="Liberation Serif" w:eastAsia="Calibri" w:hAnsi="Liberation Serif" w:cs="Liberation Serif"/>
          <w:sz w:val="26"/>
          <w:szCs w:val="26"/>
          <w:lang w:eastAsia="ru-RU"/>
        </w:rPr>
        <w:t>/</w:t>
      </w:r>
      <w:r w:rsidR="002C048B" w:rsidRPr="005D15BF">
        <w:rPr>
          <w:rFonts w:ascii="Liberation Serif" w:eastAsia="Calibri" w:hAnsi="Liberation Serif" w:cs="Liberation Serif"/>
          <w:sz w:val="26"/>
          <w:szCs w:val="26"/>
          <w:lang w:eastAsia="ru-RU"/>
        </w:rPr>
        <w:t>1313,9</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4</w:t>
      </w:r>
    </w:p>
    <w:p w:rsidR="00CC6C5D" w:rsidRPr="005D15BF" w:rsidRDefault="0036776A" w:rsidP="00E73A00">
      <w:pPr>
        <w:widowControl w:val="0"/>
        <w:tabs>
          <w:tab w:val="left" w:pos="3828"/>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ССуз=</w:t>
      </w:r>
      <w:r w:rsidR="002C048B" w:rsidRPr="005D15BF">
        <w:rPr>
          <w:rFonts w:ascii="Liberation Serif" w:eastAsia="Calibri" w:hAnsi="Liberation Serif" w:cs="Liberation Serif"/>
          <w:sz w:val="26"/>
          <w:szCs w:val="26"/>
          <w:lang w:eastAsia="ru-RU"/>
        </w:rPr>
        <w:t>747711,7</w:t>
      </w:r>
      <w:r w:rsidRPr="005D15BF">
        <w:rPr>
          <w:rFonts w:ascii="Liberation Serif" w:eastAsia="Calibri" w:hAnsi="Liberation Serif" w:cs="Liberation Serif"/>
          <w:sz w:val="26"/>
          <w:szCs w:val="26"/>
          <w:lang w:eastAsia="ru-RU"/>
        </w:rPr>
        <w:t>/</w:t>
      </w:r>
      <w:r w:rsidR="002C048B" w:rsidRPr="005D15BF">
        <w:rPr>
          <w:rFonts w:ascii="Liberation Serif" w:eastAsia="Calibri" w:hAnsi="Liberation Serif" w:cs="Liberation Serif"/>
          <w:sz w:val="26"/>
          <w:szCs w:val="26"/>
          <w:lang w:eastAsia="ru-RU"/>
        </w:rPr>
        <w:t>747867,6</w:t>
      </w:r>
      <w:r w:rsidRPr="005D15BF">
        <w:rPr>
          <w:rFonts w:ascii="Liberation Serif" w:eastAsia="Calibri" w:hAnsi="Liberation Serif" w:cs="Liberation Serif"/>
          <w:sz w:val="26"/>
          <w:szCs w:val="26"/>
          <w:lang w:eastAsia="ru-RU"/>
        </w:rPr>
        <w:t>=1</w:t>
      </w:r>
      <w:r w:rsidRPr="005D15BF">
        <w:rPr>
          <w:rFonts w:ascii="Liberation Serif" w:eastAsia="Calibri" w:hAnsi="Liberation Serif" w:cs="Liberation Serif"/>
          <w:sz w:val="26"/>
          <w:szCs w:val="26"/>
          <w:lang w:eastAsia="ru-RU"/>
        </w:rPr>
        <w:tab/>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Эффективность использования средств бюджета округа:</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Эис=</w:t>
      </w:r>
      <w:r w:rsidR="005D15BF" w:rsidRPr="005D15BF">
        <w:rPr>
          <w:rFonts w:ascii="Liberation Serif" w:eastAsia="Calibri" w:hAnsi="Liberation Serif" w:cs="Liberation Serif"/>
          <w:sz w:val="26"/>
          <w:szCs w:val="26"/>
          <w:lang w:eastAsia="ru-RU"/>
        </w:rPr>
        <w:t>0,92</w:t>
      </w:r>
      <w:r w:rsidRPr="005D15BF">
        <w:rPr>
          <w:rFonts w:ascii="Liberation Serif" w:eastAsia="Calibri" w:hAnsi="Liberation Serif" w:cs="Liberation Serif"/>
          <w:sz w:val="26"/>
          <w:szCs w:val="26"/>
          <w:lang w:eastAsia="ru-RU"/>
        </w:rPr>
        <w:t>/</w:t>
      </w:r>
      <w:r w:rsidR="005D15BF" w:rsidRPr="005D15BF">
        <w:rPr>
          <w:rFonts w:ascii="Liberation Serif" w:eastAsia="Calibri" w:hAnsi="Liberation Serif" w:cs="Liberation Serif"/>
          <w:sz w:val="26"/>
          <w:szCs w:val="26"/>
          <w:lang w:eastAsia="ru-RU"/>
        </w:rPr>
        <w:t>0,98</w:t>
      </w:r>
      <w:r w:rsidRPr="005D15BF">
        <w:rPr>
          <w:rFonts w:ascii="Liberation Serif" w:eastAsia="Calibri" w:hAnsi="Liberation Serif" w:cs="Liberation Serif"/>
          <w:sz w:val="26"/>
          <w:szCs w:val="26"/>
          <w:lang w:eastAsia="ru-RU"/>
        </w:rPr>
        <w:t>=</w:t>
      </w:r>
      <w:r w:rsidR="005D15BF" w:rsidRPr="005D15BF">
        <w:rPr>
          <w:rFonts w:ascii="Liberation Serif" w:eastAsia="Calibri" w:hAnsi="Liberation Serif" w:cs="Liberation Serif"/>
          <w:sz w:val="26"/>
          <w:szCs w:val="26"/>
          <w:lang w:eastAsia="ru-RU"/>
        </w:rPr>
        <w:t>0,9</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2</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Эис=1,0/1,0=1,0</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lastRenderedPageBreak/>
        <w:t>Подпрограмма 3</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Эис=</w:t>
      </w:r>
      <w:r w:rsidR="005D15BF" w:rsidRPr="005D15BF">
        <w:rPr>
          <w:rFonts w:ascii="Liberation Serif" w:eastAsia="Calibri" w:hAnsi="Liberation Serif" w:cs="Liberation Serif"/>
          <w:sz w:val="26"/>
          <w:szCs w:val="26"/>
          <w:lang w:eastAsia="ru-RU"/>
        </w:rPr>
        <w:t>0,67</w:t>
      </w:r>
      <w:r w:rsidRPr="005D15BF">
        <w:rPr>
          <w:rFonts w:ascii="Liberation Serif" w:eastAsia="Calibri" w:hAnsi="Liberation Serif" w:cs="Liberation Serif"/>
          <w:sz w:val="26"/>
          <w:szCs w:val="26"/>
          <w:lang w:eastAsia="ru-RU"/>
        </w:rPr>
        <w:t>/1,0=</w:t>
      </w:r>
      <w:r w:rsidR="005D15BF" w:rsidRPr="005D15BF">
        <w:rPr>
          <w:rFonts w:ascii="Liberation Serif" w:eastAsia="Calibri" w:hAnsi="Liberation Serif" w:cs="Liberation Serif"/>
          <w:sz w:val="26"/>
          <w:szCs w:val="26"/>
          <w:lang w:eastAsia="ru-RU"/>
        </w:rPr>
        <w:t>0,7</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4</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Эис=</w:t>
      </w:r>
      <w:r w:rsidR="005D15BF" w:rsidRPr="005D15BF">
        <w:rPr>
          <w:rFonts w:ascii="Liberation Serif" w:eastAsia="Calibri" w:hAnsi="Liberation Serif" w:cs="Liberation Serif"/>
          <w:sz w:val="26"/>
          <w:szCs w:val="26"/>
          <w:lang w:eastAsia="ru-RU"/>
        </w:rPr>
        <w:t>0,88</w:t>
      </w:r>
      <w:r w:rsidRPr="005D15BF">
        <w:rPr>
          <w:rFonts w:ascii="Liberation Serif" w:eastAsia="Calibri" w:hAnsi="Liberation Serif" w:cs="Liberation Serif"/>
          <w:sz w:val="26"/>
          <w:szCs w:val="26"/>
          <w:lang w:eastAsia="ru-RU"/>
        </w:rPr>
        <w:t>/1,0=0,9</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Степени достижения плановых значений показателей:</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Программы</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 = 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СДпз2 = 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 xml:space="preserve">СДпз3 = </w:t>
      </w:r>
      <w:r w:rsidR="00AB5557" w:rsidRPr="005D15BF">
        <w:rPr>
          <w:rFonts w:ascii="Liberation Serif" w:eastAsia="Calibri" w:hAnsi="Liberation Serif" w:cs="Liberation Serif"/>
          <w:sz w:val="26"/>
          <w:szCs w:val="26"/>
          <w:lang w:eastAsia="ru-RU"/>
        </w:rPr>
        <w:t>80,13</w:t>
      </w:r>
      <w:r w:rsidRPr="005D15BF">
        <w:rPr>
          <w:rFonts w:ascii="Liberation Serif" w:eastAsia="Calibri" w:hAnsi="Liberation Serif" w:cs="Liberation Serif"/>
          <w:sz w:val="26"/>
          <w:szCs w:val="26"/>
          <w:lang w:eastAsia="ru-RU"/>
        </w:rPr>
        <w:t>/78,0=1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СДпз4 = 2</w:t>
      </w:r>
      <w:r w:rsidR="00AB5557" w:rsidRPr="005D15BF">
        <w:rPr>
          <w:rFonts w:ascii="Liberation Serif" w:eastAsia="Calibri" w:hAnsi="Liberation Serif" w:cs="Liberation Serif"/>
          <w:sz w:val="26"/>
          <w:szCs w:val="26"/>
          <w:lang w:eastAsia="ru-RU"/>
        </w:rPr>
        <w:t>401</w:t>
      </w:r>
      <w:r w:rsidRPr="005D15BF">
        <w:rPr>
          <w:rFonts w:ascii="Liberation Serif" w:eastAsia="Calibri" w:hAnsi="Liberation Serif" w:cs="Liberation Serif"/>
          <w:sz w:val="26"/>
          <w:szCs w:val="26"/>
          <w:lang w:eastAsia="ru-RU"/>
        </w:rPr>
        <w:t>/2</w:t>
      </w:r>
      <w:r w:rsidR="00AB5557" w:rsidRPr="005D15BF">
        <w:rPr>
          <w:rFonts w:ascii="Liberation Serif" w:eastAsia="Calibri" w:hAnsi="Liberation Serif" w:cs="Liberation Serif"/>
          <w:sz w:val="26"/>
          <w:szCs w:val="26"/>
          <w:lang w:eastAsia="ru-RU"/>
        </w:rPr>
        <w:t>4</w:t>
      </w:r>
      <w:r w:rsidRPr="005D15BF">
        <w:rPr>
          <w:rFonts w:ascii="Liberation Serif" w:eastAsia="Calibri" w:hAnsi="Liberation Serif" w:cs="Liberation Serif"/>
          <w:sz w:val="26"/>
          <w:szCs w:val="26"/>
          <w:lang w:eastAsia="ru-RU"/>
        </w:rPr>
        <w:t>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СДпз5 = 13/12=1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СДпз6 = 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w:t>
      </w:r>
      <w:r w:rsidR="00AB5557" w:rsidRPr="005D15BF">
        <w:rPr>
          <w:rFonts w:ascii="Liberation Serif" w:eastAsia="Calibri" w:hAnsi="Liberation Serif" w:cs="Liberation Serif"/>
          <w:sz w:val="26"/>
          <w:szCs w:val="26"/>
          <w:lang w:eastAsia="ru-RU"/>
        </w:rPr>
        <w:t>1760</w:t>
      </w:r>
      <w:r w:rsidRPr="005D15BF">
        <w:rPr>
          <w:rFonts w:ascii="Liberation Serif" w:eastAsia="Calibri" w:hAnsi="Liberation Serif" w:cs="Liberation Serif"/>
          <w:sz w:val="26"/>
          <w:szCs w:val="26"/>
          <w:lang w:eastAsia="ru-RU"/>
        </w:rPr>
        <w:t>/1</w:t>
      </w:r>
      <w:r w:rsidR="00AB5557" w:rsidRPr="005D15BF">
        <w:rPr>
          <w:rFonts w:ascii="Liberation Serif" w:eastAsia="Calibri" w:hAnsi="Liberation Serif" w:cs="Liberation Serif"/>
          <w:sz w:val="26"/>
          <w:szCs w:val="26"/>
          <w:lang w:eastAsia="ru-RU"/>
        </w:rPr>
        <w:t>60</w:t>
      </w:r>
      <w:r w:rsidRPr="005D15BF">
        <w:rPr>
          <w:rFonts w:ascii="Liberation Serif" w:eastAsia="Calibri" w:hAnsi="Liberation Serif" w:cs="Liberation Serif"/>
          <w:sz w:val="26"/>
          <w:szCs w:val="26"/>
          <w:lang w:eastAsia="ru-RU"/>
        </w:rPr>
        <w:t>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СДпз2=100/100=1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СДпз3=100/100=1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СДпз4=</w:t>
      </w:r>
      <w:r w:rsidR="00AB5557" w:rsidRPr="005D15BF">
        <w:rPr>
          <w:rFonts w:ascii="Liberation Serif" w:eastAsia="Calibri" w:hAnsi="Liberation Serif" w:cs="Liberation Serif"/>
          <w:sz w:val="26"/>
          <w:szCs w:val="26"/>
          <w:lang w:eastAsia="ru-RU"/>
        </w:rPr>
        <w:t>70,</w:t>
      </w:r>
      <w:r w:rsidR="00ED0ABB">
        <w:rPr>
          <w:rFonts w:ascii="Liberation Serif" w:eastAsia="Calibri" w:hAnsi="Liberation Serif" w:cs="Liberation Serif"/>
          <w:sz w:val="26"/>
          <w:szCs w:val="26"/>
          <w:lang w:eastAsia="ru-RU"/>
        </w:rPr>
        <w:t>4</w:t>
      </w:r>
      <w:r w:rsidRPr="005D15BF">
        <w:rPr>
          <w:rFonts w:ascii="Liberation Serif" w:eastAsia="Calibri" w:hAnsi="Liberation Serif" w:cs="Liberation Serif"/>
          <w:sz w:val="26"/>
          <w:szCs w:val="26"/>
          <w:lang w:eastAsia="ru-RU"/>
        </w:rPr>
        <w:t>/</w:t>
      </w:r>
      <w:r w:rsidR="00AB5557" w:rsidRPr="005D15BF">
        <w:rPr>
          <w:rFonts w:ascii="Liberation Serif" w:eastAsia="Calibri" w:hAnsi="Liberation Serif" w:cs="Liberation Serif"/>
          <w:sz w:val="26"/>
          <w:szCs w:val="26"/>
          <w:lang w:eastAsia="ru-RU"/>
        </w:rPr>
        <w:t>7</w:t>
      </w:r>
      <w:r w:rsidRPr="005D15BF">
        <w:rPr>
          <w:rFonts w:ascii="Liberation Serif" w:eastAsia="Calibri" w:hAnsi="Liberation Serif" w:cs="Liberation Serif"/>
          <w:sz w:val="26"/>
          <w:szCs w:val="26"/>
          <w:lang w:eastAsia="ru-RU"/>
        </w:rPr>
        <w:t>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СДпз5=</w:t>
      </w:r>
      <w:r w:rsidR="00AB5557" w:rsidRPr="005D15BF">
        <w:rPr>
          <w:rFonts w:ascii="Liberation Serif" w:eastAsia="Calibri" w:hAnsi="Liberation Serif" w:cs="Liberation Serif"/>
          <w:sz w:val="26"/>
          <w:szCs w:val="26"/>
          <w:lang w:eastAsia="ru-RU"/>
        </w:rPr>
        <w:t>87,5</w:t>
      </w:r>
      <w:r w:rsidRPr="005D15BF">
        <w:rPr>
          <w:rFonts w:ascii="Liberation Serif" w:eastAsia="Calibri" w:hAnsi="Liberation Serif" w:cs="Liberation Serif"/>
          <w:sz w:val="26"/>
          <w:szCs w:val="26"/>
          <w:lang w:eastAsia="ru-RU"/>
        </w:rPr>
        <w:t>/</w:t>
      </w:r>
      <w:r w:rsidR="00AB5557" w:rsidRPr="005D15BF">
        <w:rPr>
          <w:rFonts w:ascii="Liberation Serif" w:eastAsia="Calibri" w:hAnsi="Liberation Serif" w:cs="Liberation Serif"/>
          <w:sz w:val="26"/>
          <w:szCs w:val="26"/>
          <w:lang w:eastAsia="ru-RU"/>
        </w:rPr>
        <w:t>87,5</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СДпз6=</w:t>
      </w:r>
      <w:r w:rsidR="00AB5557" w:rsidRPr="005D15BF">
        <w:rPr>
          <w:rFonts w:ascii="Liberation Serif" w:eastAsia="Calibri" w:hAnsi="Liberation Serif" w:cs="Liberation Serif"/>
          <w:sz w:val="26"/>
          <w:szCs w:val="26"/>
          <w:lang w:eastAsia="ru-RU"/>
        </w:rPr>
        <w:t>10</w:t>
      </w:r>
      <w:r w:rsidRPr="005D15BF">
        <w:rPr>
          <w:rFonts w:ascii="Liberation Serif" w:eastAsia="Calibri" w:hAnsi="Liberation Serif" w:cs="Liberation Serif"/>
          <w:sz w:val="26"/>
          <w:szCs w:val="26"/>
          <w:lang w:eastAsia="ru-RU"/>
        </w:rPr>
        <w:t>0/60=1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СДпз7=</w:t>
      </w:r>
      <w:r w:rsidR="005D15BF" w:rsidRPr="005D15BF">
        <w:rPr>
          <w:rFonts w:ascii="Liberation Serif" w:eastAsia="Calibri" w:hAnsi="Liberation Serif" w:cs="Liberation Serif"/>
          <w:sz w:val="26"/>
          <w:szCs w:val="26"/>
          <w:lang w:eastAsia="ru-RU"/>
        </w:rPr>
        <w:t>68,75</w:t>
      </w:r>
      <w:r w:rsidRPr="005D15BF">
        <w:rPr>
          <w:rFonts w:ascii="Liberation Serif" w:eastAsia="Calibri" w:hAnsi="Liberation Serif" w:cs="Liberation Serif"/>
          <w:sz w:val="26"/>
          <w:szCs w:val="26"/>
          <w:lang w:eastAsia="ru-RU"/>
        </w:rPr>
        <w:t>/</w:t>
      </w:r>
      <w:r w:rsidR="00AB5557" w:rsidRPr="005D15BF">
        <w:rPr>
          <w:rFonts w:ascii="Liberation Serif" w:eastAsia="Calibri" w:hAnsi="Liberation Serif" w:cs="Liberation Serif"/>
          <w:sz w:val="26"/>
          <w:szCs w:val="26"/>
          <w:lang w:eastAsia="ru-RU"/>
        </w:rPr>
        <w:t>50</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СДпз8=</w:t>
      </w:r>
      <w:r w:rsidR="005516FC" w:rsidRPr="005D15BF">
        <w:rPr>
          <w:rFonts w:ascii="Liberation Serif" w:eastAsia="Calibri" w:hAnsi="Liberation Serif" w:cs="Liberation Serif"/>
          <w:sz w:val="26"/>
          <w:szCs w:val="26"/>
          <w:lang w:eastAsia="ru-RU"/>
        </w:rPr>
        <w:t>40,82/25=1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СДпз9=</w:t>
      </w:r>
      <w:r w:rsidR="005516FC" w:rsidRPr="005D15BF">
        <w:rPr>
          <w:rFonts w:ascii="Liberation Serif" w:eastAsia="Calibri" w:hAnsi="Liberation Serif" w:cs="Liberation Serif"/>
          <w:sz w:val="26"/>
          <w:szCs w:val="26"/>
          <w:lang w:eastAsia="ru-RU"/>
        </w:rPr>
        <w:t>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СДпз10=</w:t>
      </w:r>
      <w:r w:rsidR="005516FC" w:rsidRPr="005D15BF">
        <w:rPr>
          <w:rFonts w:ascii="Liberation Serif" w:eastAsia="Calibri" w:hAnsi="Liberation Serif" w:cs="Liberation Serif"/>
          <w:sz w:val="26"/>
          <w:szCs w:val="26"/>
          <w:lang w:eastAsia="ru-RU"/>
        </w:rPr>
        <w:t>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СДпз11=</w:t>
      </w:r>
      <w:r w:rsidR="005516FC" w:rsidRPr="005D15BF">
        <w:rPr>
          <w:rFonts w:ascii="Liberation Serif" w:eastAsia="Calibri" w:hAnsi="Liberation Serif" w:cs="Liberation Serif"/>
          <w:sz w:val="26"/>
          <w:szCs w:val="26"/>
          <w:lang w:eastAsia="ru-RU"/>
        </w:rPr>
        <w:t>1763/683=1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СДпз12=</w:t>
      </w:r>
      <w:r w:rsidR="005516FC" w:rsidRPr="005D15BF">
        <w:rPr>
          <w:rFonts w:ascii="Liberation Serif" w:eastAsia="Calibri" w:hAnsi="Liberation Serif" w:cs="Liberation Serif"/>
          <w:sz w:val="26"/>
          <w:szCs w:val="26"/>
          <w:lang w:eastAsia="ru-RU"/>
        </w:rPr>
        <w:t>2021/285=1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СДпз13=</w:t>
      </w:r>
      <w:r w:rsidR="005516FC" w:rsidRPr="005D15BF">
        <w:rPr>
          <w:rFonts w:ascii="Liberation Serif" w:eastAsia="Calibri" w:hAnsi="Liberation Serif" w:cs="Liberation Serif"/>
          <w:sz w:val="26"/>
          <w:szCs w:val="26"/>
          <w:lang w:eastAsia="ru-RU"/>
        </w:rPr>
        <w:t>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СДпз14=</w:t>
      </w:r>
      <w:r w:rsidR="005516FC" w:rsidRPr="005D15BF">
        <w:rPr>
          <w:rFonts w:ascii="Liberation Serif" w:eastAsia="Calibri" w:hAnsi="Liberation Serif" w:cs="Liberation Serif"/>
          <w:sz w:val="26"/>
          <w:szCs w:val="26"/>
          <w:lang w:eastAsia="ru-RU"/>
        </w:rPr>
        <w:t>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СДпз15=</w:t>
      </w:r>
      <w:r w:rsidR="005516FC" w:rsidRPr="005D15BF">
        <w:rPr>
          <w:rFonts w:ascii="Liberation Serif" w:eastAsia="Calibri" w:hAnsi="Liberation Serif" w:cs="Liberation Serif"/>
          <w:sz w:val="26"/>
          <w:szCs w:val="26"/>
          <w:lang w:eastAsia="ru-RU"/>
        </w:rPr>
        <w:t>69,</w:t>
      </w:r>
      <w:r w:rsidR="00ED0ABB">
        <w:rPr>
          <w:rFonts w:ascii="Liberation Serif" w:eastAsia="Calibri" w:hAnsi="Liberation Serif" w:cs="Liberation Serif"/>
          <w:sz w:val="26"/>
          <w:szCs w:val="26"/>
          <w:lang w:eastAsia="ru-RU"/>
        </w:rPr>
        <w:t>6</w:t>
      </w:r>
      <w:r w:rsidR="005516FC" w:rsidRPr="005D15BF">
        <w:rPr>
          <w:rFonts w:ascii="Liberation Serif" w:eastAsia="Calibri" w:hAnsi="Liberation Serif" w:cs="Liberation Serif"/>
          <w:sz w:val="26"/>
          <w:szCs w:val="26"/>
          <w:lang w:eastAsia="ru-RU"/>
        </w:rPr>
        <w:t>/15=1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СДпз16=</w:t>
      </w:r>
      <w:r w:rsidR="005516FC" w:rsidRPr="005D15BF">
        <w:rPr>
          <w:rFonts w:ascii="Liberation Serif" w:eastAsia="Calibri" w:hAnsi="Liberation Serif" w:cs="Liberation Serif"/>
          <w:sz w:val="26"/>
          <w:szCs w:val="26"/>
          <w:lang w:eastAsia="ru-RU"/>
        </w:rPr>
        <w:t>36,3/20=1</w:t>
      </w:r>
    </w:p>
    <w:p w:rsidR="005516FC" w:rsidRPr="005D15BF" w:rsidRDefault="0036776A" w:rsidP="00E73A00">
      <w:pPr>
        <w:widowControl w:val="0"/>
        <w:tabs>
          <w:tab w:val="left" w:pos="3828"/>
          <w:tab w:val="left" w:pos="3969"/>
        </w:tabs>
        <w:suppressAutoHyphens w:val="0"/>
        <w:jc w:val="both"/>
        <w:rPr>
          <w:rFonts w:ascii="Liberation Serif" w:eastAsia="Calibri" w:hAnsi="Liberation Serif" w:cs="Liberation Serif"/>
          <w:sz w:val="26"/>
          <w:szCs w:val="26"/>
          <w:lang w:eastAsia="ru-RU"/>
        </w:rPr>
      </w:pPr>
      <w:r w:rsidRPr="005D15BF">
        <w:rPr>
          <w:rFonts w:ascii="Liberation Serif" w:eastAsia="Calibri" w:hAnsi="Liberation Serif" w:cs="Liberation Serif"/>
          <w:sz w:val="26"/>
          <w:szCs w:val="26"/>
          <w:lang w:eastAsia="ru-RU"/>
        </w:rPr>
        <w:t>СДпз17=</w:t>
      </w:r>
      <w:r w:rsidR="005D15BF" w:rsidRPr="005D15BF">
        <w:rPr>
          <w:rFonts w:ascii="Liberation Serif" w:eastAsia="Calibri" w:hAnsi="Liberation Serif" w:cs="Liberation Serif"/>
          <w:sz w:val="26"/>
          <w:szCs w:val="26"/>
          <w:lang w:eastAsia="ru-RU"/>
        </w:rPr>
        <w:t>100</w:t>
      </w:r>
      <w:r w:rsidR="005516FC" w:rsidRPr="005D15BF">
        <w:rPr>
          <w:rFonts w:ascii="Liberation Serif" w:eastAsia="Calibri" w:hAnsi="Liberation Serif" w:cs="Liberation Serif"/>
          <w:sz w:val="26"/>
          <w:szCs w:val="26"/>
          <w:lang w:eastAsia="ru-RU"/>
        </w:rPr>
        <w:t>/20=1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2</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w:t>
      </w:r>
      <w:r w:rsidR="00C14BAB" w:rsidRPr="005D15BF">
        <w:rPr>
          <w:rFonts w:ascii="Liberation Serif" w:eastAsia="Calibri" w:hAnsi="Liberation Serif" w:cs="Liberation Serif"/>
          <w:sz w:val="26"/>
          <w:szCs w:val="26"/>
          <w:lang w:eastAsia="ru-RU"/>
        </w:rPr>
        <w:t>41</w:t>
      </w:r>
      <w:r w:rsidRPr="005D15BF">
        <w:rPr>
          <w:rFonts w:ascii="Liberation Serif" w:eastAsia="Calibri" w:hAnsi="Liberation Serif" w:cs="Liberation Serif"/>
          <w:sz w:val="26"/>
          <w:szCs w:val="26"/>
          <w:lang w:eastAsia="ru-RU"/>
        </w:rPr>
        <w:t>/3</w:t>
      </w:r>
      <w:r w:rsidR="00C14BAB" w:rsidRPr="005D15BF">
        <w:rPr>
          <w:rFonts w:ascii="Liberation Serif" w:eastAsia="Calibri" w:hAnsi="Liberation Serif" w:cs="Liberation Serif"/>
          <w:sz w:val="26"/>
          <w:szCs w:val="26"/>
          <w:lang w:eastAsia="ru-RU"/>
        </w:rPr>
        <w:t>5</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СДпз2=2</w:t>
      </w:r>
      <w:r w:rsidR="00C14BAB" w:rsidRPr="005D15BF">
        <w:rPr>
          <w:rFonts w:ascii="Liberation Serif" w:eastAsia="Calibri" w:hAnsi="Liberation Serif" w:cs="Liberation Serif"/>
          <w:sz w:val="26"/>
          <w:szCs w:val="26"/>
          <w:lang w:eastAsia="ru-RU"/>
        </w:rPr>
        <w:t>32</w:t>
      </w:r>
      <w:r w:rsidRPr="005D15BF">
        <w:rPr>
          <w:rFonts w:ascii="Liberation Serif" w:eastAsia="Calibri" w:hAnsi="Liberation Serif" w:cs="Liberation Serif"/>
          <w:sz w:val="26"/>
          <w:szCs w:val="26"/>
          <w:lang w:eastAsia="ru-RU"/>
        </w:rPr>
        <w:t>/2</w:t>
      </w:r>
      <w:r w:rsidR="00C14BAB" w:rsidRPr="005D15BF">
        <w:rPr>
          <w:rFonts w:ascii="Liberation Serif" w:eastAsia="Calibri" w:hAnsi="Liberation Serif" w:cs="Liberation Serif"/>
          <w:sz w:val="26"/>
          <w:szCs w:val="26"/>
          <w:lang w:eastAsia="ru-RU"/>
        </w:rPr>
        <w:t>3</w:t>
      </w:r>
      <w:r w:rsidRPr="005D15BF">
        <w:rPr>
          <w:rFonts w:ascii="Liberation Serif" w:eastAsia="Calibri" w:hAnsi="Liberation Serif" w:cs="Liberation Serif"/>
          <w:sz w:val="26"/>
          <w:szCs w:val="26"/>
          <w:lang w:eastAsia="ru-RU"/>
        </w:rPr>
        <w:t>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СДпз3=</w:t>
      </w:r>
      <w:r w:rsidR="005516FC" w:rsidRPr="005D15BF">
        <w:rPr>
          <w:rFonts w:ascii="Liberation Serif" w:eastAsia="Calibri" w:hAnsi="Liberation Serif" w:cs="Liberation Serif"/>
          <w:sz w:val="26"/>
          <w:szCs w:val="26"/>
          <w:lang w:eastAsia="ru-RU"/>
        </w:rPr>
        <w:t>481</w:t>
      </w:r>
      <w:r w:rsidRPr="005D15BF">
        <w:rPr>
          <w:rFonts w:ascii="Liberation Serif" w:eastAsia="Calibri" w:hAnsi="Liberation Serif" w:cs="Liberation Serif"/>
          <w:sz w:val="26"/>
          <w:szCs w:val="26"/>
          <w:lang w:eastAsia="ru-RU"/>
        </w:rPr>
        <w:t>/</w:t>
      </w:r>
      <w:r w:rsidR="005516FC" w:rsidRPr="005D15BF">
        <w:rPr>
          <w:rFonts w:ascii="Liberation Serif" w:eastAsia="Calibri" w:hAnsi="Liberation Serif" w:cs="Liberation Serif"/>
          <w:sz w:val="26"/>
          <w:szCs w:val="26"/>
          <w:lang w:eastAsia="ru-RU"/>
        </w:rPr>
        <w:t>480</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СДпз4=</w:t>
      </w:r>
      <w:r w:rsidR="005516FC" w:rsidRPr="005D15BF">
        <w:rPr>
          <w:rFonts w:ascii="Liberation Serif" w:eastAsia="Calibri" w:hAnsi="Liberation Serif" w:cs="Liberation Serif"/>
          <w:sz w:val="26"/>
          <w:szCs w:val="26"/>
          <w:lang w:eastAsia="ru-RU"/>
        </w:rPr>
        <w:t>32</w:t>
      </w:r>
      <w:r w:rsidRPr="005D15BF">
        <w:rPr>
          <w:rFonts w:ascii="Liberation Serif" w:eastAsia="Calibri" w:hAnsi="Liberation Serif" w:cs="Liberation Serif"/>
          <w:sz w:val="26"/>
          <w:szCs w:val="26"/>
          <w:lang w:eastAsia="ru-RU"/>
        </w:rPr>
        <w:t>7/</w:t>
      </w:r>
      <w:r w:rsidR="005516FC" w:rsidRPr="005D15BF">
        <w:rPr>
          <w:rFonts w:ascii="Liberation Serif" w:eastAsia="Calibri" w:hAnsi="Liberation Serif" w:cs="Liberation Serif"/>
          <w:sz w:val="26"/>
          <w:szCs w:val="26"/>
          <w:lang w:eastAsia="ru-RU"/>
        </w:rPr>
        <w:t>30</w:t>
      </w:r>
      <w:r w:rsidRPr="005D15BF">
        <w:rPr>
          <w:rFonts w:ascii="Liberation Serif" w:eastAsia="Calibri" w:hAnsi="Liberation Serif" w:cs="Liberation Serif"/>
          <w:sz w:val="26"/>
          <w:szCs w:val="26"/>
          <w:lang w:eastAsia="ru-RU"/>
        </w:rPr>
        <w:t>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СДпз5=</w:t>
      </w:r>
      <w:r w:rsidR="005516FC" w:rsidRPr="005D15BF">
        <w:rPr>
          <w:rFonts w:ascii="Liberation Serif" w:eastAsia="Calibri" w:hAnsi="Liberation Serif" w:cs="Liberation Serif"/>
          <w:sz w:val="26"/>
          <w:szCs w:val="26"/>
          <w:lang w:eastAsia="ru-RU"/>
        </w:rPr>
        <w:t>210</w:t>
      </w:r>
      <w:r w:rsidRPr="005D15BF">
        <w:rPr>
          <w:rFonts w:ascii="Liberation Serif" w:eastAsia="Calibri" w:hAnsi="Liberation Serif" w:cs="Liberation Serif"/>
          <w:sz w:val="26"/>
          <w:szCs w:val="26"/>
          <w:lang w:eastAsia="ru-RU"/>
        </w:rPr>
        <w:t>/</w:t>
      </w:r>
      <w:r w:rsidR="005516FC" w:rsidRPr="005D15BF">
        <w:rPr>
          <w:rFonts w:ascii="Liberation Serif" w:eastAsia="Calibri" w:hAnsi="Liberation Serif" w:cs="Liberation Serif"/>
          <w:sz w:val="26"/>
          <w:szCs w:val="26"/>
          <w:lang w:eastAsia="ru-RU"/>
        </w:rPr>
        <w:t>21</w:t>
      </w:r>
      <w:r w:rsidRPr="005D15BF">
        <w:rPr>
          <w:rFonts w:ascii="Liberation Serif" w:eastAsia="Calibri" w:hAnsi="Liberation Serif" w:cs="Liberation Serif"/>
          <w:sz w:val="26"/>
          <w:szCs w:val="26"/>
          <w:lang w:eastAsia="ru-RU"/>
        </w:rPr>
        <w:t>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СДпз6=</w:t>
      </w:r>
      <w:r w:rsidR="005516FC" w:rsidRPr="005D15BF">
        <w:rPr>
          <w:rFonts w:ascii="Liberation Serif" w:eastAsia="Calibri" w:hAnsi="Liberation Serif" w:cs="Liberation Serif"/>
          <w:sz w:val="26"/>
          <w:szCs w:val="26"/>
          <w:lang w:eastAsia="ru-RU"/>
        </w:rPr>
        <w:t>753</w:t>
      </w:r>
      <w:r w:rsidRPr="005D15BF">
        <w:rPr>
          <w:rFonts w:ascii="Liberation Serif" w:eastAsia="Calibri" w:hAnsi="Liberation Serif" w:cs="Liberation Serif"/>
          <w:sz w:val="26"/>
          <w:szCs w:val="26"/>
          <w:lang w:eastAsia="ru-RU"/>
        </w:rPr>
        <w:t>/</w:t>
      </w:r>
      <w:r w:rsidR="005516FC" w:rsidRPr="005D15BF">
        <w:rPr>
          <w:rFonts w:ascii="Liberation Serif" w:eastAsia="Calibri" w:hAnsi="Liberation Serif" w:cs="Liberation Serif"/>
          <w:sz w:val="26"/>
          <w:szCs w:val="26"/>
          <w:lang w:eastAsia="ru-RU"/>
        </w:rPr>
        <w:t>750</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СДпз7=</w:t>
      </w:r>
      <w:r w:rsidR="005516FC" w:rsidRPr="005D15BF">
        <w:rPr>
          <w:rFonts w:ascii="Liberation Serif" w:eastAsia="Calibri" w:hAnsi="Liberation Serif" w:cs="Liberation Serif"/>
          <w:sz w:val="26"/>
          <w:szCs w:val="26"/>
          <w:lang w:eastAsia="ru-RU"/>
        </w:rPr>
        <w:t>331</w:t>
      </w:r>
      <w:r w:rsidRPr="005D15BF">
        <w:rPr>
          <w:rFonts w:ascii="Liberation Serif" w:eastAsia="Calibri" w:hAnsi="Liberation Serif" w:cs="Liberation Serif"/>
          <w:sz w:val="26"/>
          <w:szCs w:val="26"/>
          <w:lang w:eastAsia="ru-RU"/>
        </w:rPr>
        <w:t>/</w:t>
      </w:r>
      <w:r w:rsidR="005516FC" w:rsidRPr="005D15BF">
        <w:rPr>
          <w:rFonts w:ascii="Liberation Serif" w:eastAsia="Calibri" w:hAnsi="Liberation Serif" w:cs="Liberation Serif"/>
          <w:sz w:val="26"/>
          <w:szCs w:val="26"/>
          <w:lang w:eastAsia="ru-RU"/>
        </w:rPr>
        <w:t>33</w:t>
      </w:r>
      <w:r w:rsidRPr="005D15BF">
        <w:rPr>
          <w:rFonts w:ascii="Liberation Serif" w:eastAsia="Calibri" w:hAnsi="Liberation Serif" w:cs="Liberation Serif"/>
          <w:sz w:val="26"/>
          <w:szCs w:val="26"/>
          <w:lang w:eastAsia="ru-RU"/>
        </w:rPr>
        <w:t>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СДпз8=</w:t>
      </w:r>
      <w:r w:rsidR="005516FC" w:rsidRPr="005D15BF">
        <w:rPr>
          <w:rFonts w:ascii="Liberation Serif" w:eastAsia="Calibri" w:hAnsi="Liberation Serif" w:cs="Liberation Serif"/>
          <w:sz w:val="26"/>
          <w:szCs w:val="26"/>
          <w:lang w:eastAsia="ru-RU"/>
        </w:rPr>
        <w:t>245</w:t>
      </w:r>
      <w:r w:rsidRPr="005D15BF">
        <w:rPr>
          <w:rFonts w:ascii="Liberation Serif" w:eastAsia="Calibri" w:hAnsi="Liberation Serif" w:cs="Liberation Serif"/>
          <w:sz w:val="26"/>
          <w:szCs w:val="26"/>
          <w:lang w:eastAsia="ru-RU"/>
        </w:rPr>
        <w:t>/</w:t>
      </w:r>
      <w:r w:rsidR="005516FC" w:rsidRPr="005D15BF">
        <w:rPr>
          <w:rFonts w:ascii="Liberation Serif" w:eastAsia="Calibri" w:hAnsi="Liberation Serif" w:cs="Liberation Serif"/>
          <w:sz w:val="26"/>
          <w:szCs w:val="26"/>
          <w:lang w:eastAsia="ru-RU"/>
        </w:rPr>
        <w:t>220</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СДпз9=2</w:t>
      </w:r>
      <w:r w:rsidR="005516FC" w:rsidRPr="005D15BF">
        <w:rPr>
          <w:rFonts w:ascii="Liberation Serif" w:eastAsia="Calibri" w:hAnsi="Liberation Serif" w:cs="Liberation Serif"/>
          <w:sz w:val="26"/>
          <w:szCs w:val="26"/>
          <w:lang w:eastAsia="ru-RU"/>
        </w:rPr>
        <w:t>20</w:t>
      </w:r>
      <w:r w:rsidRPr="005D15BF">
        <w:rPr>
          <w:rFonts w:ascii="Liberation Serif" w:eastAsia="Calibri" w:hAnsi="Liberation Serif" w:cs="Liberation Serif"/>
          <w:sz w:val="26"/>
          <w:szCs w:val="26"/>
          <w:lang w:eastAsia="ru-RU"/>
        </w:rPr>
        <w:t>/</w:t>
      </w:r>
      <w:r w:rsidR="005516FC" w:rsidRPr="005D15BF">
        <w:rPr>
          <w:rFonts w:ascii="Liberation Serif" w:eastAsia="Calibri" w:hAnsi="Liberation Serif" w:cs="Liberation Serif"/>
          <w:sz w:val="26"/>
          <w:szCs w:val="26"/>
          <w:lang w:eastAsia="ru-RU"/>
        </w:rPr>
        <w:t>22</w:t>
      </w:r>
      <w:r w:rsidRPr="005D15BF">
        <w:rPr>
          <w:rFonts w:ascii="Liberation Serif" w:eastAsia="Calibri" w:hAnsi="Liberation Serif" w:cs="Liberation Serif"/>
          <w:sz w:val="26"/>
          <w:szCs w:val="26"/>
          <w:lang w:eastAsia="ru-RU"/>
        </w:rPr>
        <w:t>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3</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w:t>
      </w:r>
      <w:r w:rsidR="00C14BAB" w:rsidRPr="005D15BF">
        <w:rPr>
          <w:rFonts w:ascii="Liberation Serif" w:eastAsia="Calibri" w:hAnsi="Liberation Serif" w:cs="Liberation Serif"/>
          <w:sz w:val="26"/>
          <w:szCs w:val="26"/>
          <w:lang w:eastAsia="ru-RU"/>
        </w:rPr>
        <w:t>6004</w:t>
      </w:r>
      <w:r w:rsidRPr="005D15BF">
        <w:rPr>
          <w:rFonts w:ascii="Liberation Serif" w:eastAsia="Calibri" w:hAnsi="Liberation Serif" w:cs="Liberation Serif"/>
          <w:sz w:val="26"/>
          <w:szCs w:val="26"/>
          <w:lang w:eastAsia="ru-RU"/>
        </w:rPr>
        <w:t>/</w:t>
      </w:r>
      <w:r w:rsidR="00C14BAB" w:rsidRPr="005D15BF">
        <w:rPr>
          <w:rFonts w:ascii="Liberation Serif" w:eastAsia="Calibri" w:hAnsi="Liberation Serif" w:cs="Liberation Serif"/>
          <w:sz w:val="26"/>
          <w:szCs w:val="26"/>
          <w:lang w:eastAsia="ru-RU"/>
        </w:rPr>
        <w:t>60</w:t>
      </w:r>
      <w:r w:rsidRPr="005D15BF">
        <w:rPr>
          <w:rFonts w:ascii="Liberation Serif" w:eastAsia="Calibri" w:hAnsi="Liberation Serif" w:cs="Liberation Serif"/>
          <w:sz w:val="26"/>
          <w:szCs w:val="26"/>
          <w:lang w:eastAsia="ru-RU"/>
        </w:rPr>
        <w:t>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СДпз2=100/100=1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СДпз3=33</w:t>
      </w:r>
      <w:r w:rsidR="00C14BAB" w:rsidRPr="005D15BF">
        <w:rPr>
          <w:rFonts w:ascii="Liberation Serif" w:eastAsia="Calibri" w:hAnsi="Liberation Serif" w:cs="Liberation Serif"/>
          <w:sz w:val="26"/>
          <w:szCs w:val="26"/>
          <w:lang w:eastAsia="ru-RU"/>
        </w:rPr>
        <w:t>5</w:t>
      </w:r>
      <w:r w:rsidRPr="005D15BF">
        <w:rPr>
          <w:rFonts w:ascii="Liberation Serif" w:eastAsia="Calibri" w:hAnsi="Liberation Serif" w:cs="Liberation Serif"/>
          <w:sz w:val="26"/>
          <w:szCs w:val="26"/>
          <w:lang w:eastAsia="ru-RU"/>
        </w:rPr>
        <w:t>/3</w:t>
      </w:r>
      <w:r w:rsidR="005D15BF" w:rsidRPr="005D15BF">
        <w:rPr>
          <w:rFonts w:ascii="Liberation Serif" w:eastAsia="Calibri" w:hAnsi="Liberation Serif" w:cs="Liberation Serif"/>
          <w:sz w:val="26"/>
          <w:szCs w:val="26"/>
          <w:lang w:eastAsia="ru-RU"/>
        </w:rPr>
        <w:t>2</w:t>
      </w:r>
      <w:r w:rsidR="00C14BAB" w:rsidRPr="005D15BF">
        <w:rPr>
          <w:rFonts w:ascii="Liberation Serif" w:eastAsia="Calibri" w:hAnsi="Liberation Serif" w:cs="Liberation Serif"/>
          <w:sz w:val="26"/>
          <w:szCs w:val="26"/>
          <w:lang w:eastAsia="ru-RU"/>
        </w:rPr>
        <w:t>2</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4</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СДпз1=100/100=1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СДпз2=100/100=1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СДпз3=100/100=1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СДпз4=100/100=1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СДпз5=100/100=1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СДпз6=</w:t>
      </w:r>
      <w:r w:rsidR="005D15BF" w:rsidRPr="005D15BF">
        <w:rPr>
          <w:rFonts w:ascii="Liberation Serif" w:eastAsia="Calibri" w:hAnsi="Liberation Serif" w:cs="Liberation Serif"/>
          <w:sz w:val="26"/>
          <w:szCs w:val="26"/>
          <w:lang w:eastAsia="ru-RU"/>
        </w:rPr>
        <w:t>0</w:t>
      </w:r>
      <w:r w:rsidRPr="005D15BF">
        <w:rPr>
          <w:rFonts w:ascii="Liberation Serif" w:eastAsia="Calibri" w:hAnsi="Liberation Serif" w:cs="Liberation Serif"/>
          <w:sz w:val="26"/>
          <w:szCs w:val="26"/>
          <w:lang w:eastAsia="ru-RU"/>
        </w:rPr>
        <w:t>/1=</w:t>
      </w:r>
      <w:r w:rsidR="005D15BF" w:rsidRPr="005D15BF">
        <w:rPr>
          <w:rFonts w:ascii="Liberation Serif" w:eastAsia="Calibri" w:hAnsi="Liberation Serif" w:cs="Liberation Serif"/>
          <w:sz w:val="26"/>
          <w:szCs w:val="26"/>
          <w:lang w:eastAsia="ru-RU"/>
        </w:rPr>
        <w:t>0</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lastRenderedPageBreak/>
        <w:t>Степень реализации муниципальной программы:</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 xml:space="preserve">Программа </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СРмп=6/6=1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СРмп1=1</w:t>
      </w:r>
      <w:r w:rsidR="005D15BF" w:rsidRPr="005D15BF">
        <w:rPr>
          <w:rFonts w:ascii="Liberation Serif" w:eastAsia="Calibri" w:hAnsi="Liberation Serif" w:cs="Liberation Serif"/>
          <w:sz w:val="26"/>
          <w:szCs w:val="26"/>
          <w:lang w:eastAsia="ru-RU"/>
        </w:rPr>
        <w:t>7</w:t>
      </w:r>
      <w:r w:rsidRPr="005D15BF">
        <w:rPr>
          <w:rFonts w:ascii="Liberation Serif" w:eastAsia="Calibri" w:hAnsi="Liberation Serif" w:cs="Liberation Serif"/>
          <w:sz w:val="26"/>
          <w:szCs w:val="26"/>
          <w:lang w:eastAsia="ru-RU"/>
        </w:rPr>
        <w:t>/1</w:t>
      </w:r>
      <w:r w:rsidR="005D15BF" w:rsidRPr="005D15BF">
        <w:rPr>
          <w:rFonts w:ascii="Liberation Serif" w:eastAsia="Calibri" w:hAnsi="Liberation Serif" w:cs="Liberation Serif"/>
          <w:sz w:val="26"/>
          <w:szCs w:val="26"/>
          <w:lang w:eastAsia="ru-RU"/>
        </w:rPr>
        <w:t>7</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2</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СРмп2=</w:t>
      </w:r>
      <w:r w:rsidR="005D15BF" w:rsidRPr="005D15BF">
        <w:rPr>
          <w:rFonts w:ascii="Liberation Serif" w:eastAsia="Calibri" w:hAnsi="Liberation Serif" w:cs="Liberation Serif"/>
          <w:sz w:val="26"/>
          <w:szCs w:val="26"/>
          <w:lang w:eastAsia="ru-RU"/>
        </w:rPr>
        <w:t>9</w:t>
      </w:r>
      <w:r w:rsidRPr="005D15BF">
        <w:rPr>
          <w:rFonts w:ascii="Liberation Serif" w:eastAsia="Calibri" w:hAnsi="Liberation Serif" w:cs="Liberation Serif"/>
          <w:sz w:val="26"/>
          <w:szCs w:val="26"/>
          <w:lang w:eastAsia="ru-RU"/>
        </w:rPr>
        <w:t>/</w:t>
      </w:r>
      <w:r w:rsidR="005D15BF" w:rsidRPr="005D15BF">
        <w:rPr>
          <w:rFonts w:ascii="Liberation Serif" w:eastAsia="Calibri" w:hAnsi="Liberation Serif" w:cs="Liberation Serif"/>
          <w:sz w:val="26"/>
          <w:szCs w:val="26"/>
          <w:lang w:eastAsia="ru-RU"/>
        </w:rPr>
        <w:t>9</w:t>
      </w:r>
      <w:r w:rsidRPr="005D15BF">
        <w:rPr>
          <w:rFonts w:ascii="Liberation Serif" w:eastAsia="Calibri" w:hAnsi="Liberation Serif" w:cs="Liberation Serif"/>
          <w:sz w:val="26"/>
          <w:szCs w:val="26"/>
          <w:lang w:eastAsia="ru-RU"/>
        </w:rPr>
        <w:t>=1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3</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СРмп3=3/3=1</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4</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СРмп4=</w:t>
      </w:r>
      <w:r w:rsidR="005D15BF" w:rsidRPr="005D15BF">
        <w:rPr>
          <w:rFonts w:ascii="Liberation Serif" w:eastAsia="Calibri" w:hAnsi="Liberation Serif" w:cs="Liberation Serif"/>
          <w:sz w:val="26"/>
          <w:szCs w:val="26"/>
          <w:lang w:eastAsia="ru-RU"/>
        </w:rPr>
        <w:t>5</w:t>
      </w:r>
      <w:r w:rsidRPr="005D15BF">
        <w:rPr>
          <w:rFonts w:ascii="Liberation Serif" w:eastAsia="Calibri" w:hAnsi="Liberation Serif" w:cs="Liberation Serif"/>
          <w:sz w:val="26"/>
          <w:szCs w:val="26"/>
          <w:lang w:eastAsia="ru-RU"/>
        </w:rPr>
        <w:t>/6=</w:t>
      </w:r>
      <w:r w:rsidR="005D15BF" w:rsidRPr="005D15BF">
        <w:rPr>
          <w:rFonts w:ascii="Liberation Serif" w:eastAsia="Calibri" w:hAnsi="Liberation Serif" w:cs="Liberation Serif"/>
          <w:sz w:val="26"/>
          <w:szCs w:val="26"/>
          <w:lang w:eastAsia="ru-RU"/>
        </w:rPr>
        <w:t>0,8</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Эффективность реализации муниципальной программы</w:t>
      </w:r>
    </w:p>
    <w:p w:rsidR="00CC6C5D" w:rsidRPr="005D15BF"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5D15BF">
        <w:rPr>
          <w:rFonts w:ascii="Liberation Serif" w:eastAsia="Calibri" w:hAnsi="Liberation Serif" w:cs="Liberation Serif"/>
          <w:sz w:val="26"/>
          <w:szCs w:val="26"/>
          <w:lang w:eastAsia="ru-RU"/>
        </w:rPr>
        <w:t>Подпрограмма 1</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 xml:space="preserve">ЭРмп= </w:t>
      </w:r>
      <w:r w:rsidR="005D15BF" w:rsidRPr="00B82280">
        <w:rPr>
          <w:rFonts w:ascii="Liberation Serif" w:eastAsia="Calibri" w:hAnsi="Liberation Serif" w:cs="Liberation Serif"/>
          <w:sz w:val="26"/>
          <w:szCs w:val="26"/>
          <w:lang w:eastAsia="ru-RU"/>
        </w:rPr>
        <w:t>0,9</w:t>
      </w:r>
      <w:r w:rsidRPr="00B82280">
        <w:rPr>
          <w:rFonts w:ascii="Liberation Serif" w:eastAsia="Calibri" w:hAnsi="Liberation Serif" w:cs="Liberation Serif"/>
          <w:sz w:val="26"/>
          <w:szCs w:val="26"/>
          <w:lang w:eastAsia="ru-RU"/>
        </w:rPr>
        <w:t>*1=</w:t>
      </w:r>
      <w:r w:rsidR="005D15BF" w:rsidRPr="00B82280">
        <w:rPr>
          <w:rFonts w:ascii="Liberation Serif" w:eastAsia="Calibri" w:hAnsi="Liberation Serif" w:cs="Liberation Serif"/>
          <w:sz w:val="26"/>
          <w:szCs w:val="26"/>
          <w:lang w:eastAsia="ru-RU"/>
        </w:rPr>
        <w:t>0,9</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Подпрограмма 2</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ЭРмп=1*1,0=1</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Подпрограмма 3</w:t>
      </w:r>
    </w:p>
    <w:p w:rsidR="00B82280" w:rsidRPr="00B82280" w:rsidRDefault="0036776A" w:rsidP="00E73A00">
      <w:pPr>
        <w:widowControl w:val="0"/>
        <w:tabs>
          <w:tab w:val="left" w:pos="3828"/>
          <w:tab w:val="left" w:pos="3969"/>
        </w:tabs>
        <w:suppressAutoHyphens w:val="0"/>
        <w:jc w:val="both"/>
        <w:rPr>
          <w:rFonts w:ascii="Liberation Serif" w:eastAsia="Calibri" w:hAnsi="Liberation Serif" w:cs="Liberation Serif"/>
          <w:sz w:val="26"/>
          <w:szCs w:val="26"/>
          <w:lang w:eastAsia="ru-RU"/>
        </w:rPr>
      </w:pPr>
      <w:r w:rsidRPr="00B82280">
        <w:rPr>
          <w:rFonts w:ascii="Liberation Serif" w:eastAsia="Calibri" w:hAnsi="Liberation Serif" w:cs="Liberation Serif"/>
          <w:sz w:val="26"/>
          <w:szCs w:val="26"/>
          <w:lang w:eastAsia="ru-RU"/>
        </w:rPr>
        <w:t>ЭРмп=</w:t>
      </w:r>
      <w:r w:rsidR="00B82280" w:rsidRPr="00B82280">
        <w:rPr>
          <w:rFonts w:ascii="Liberation Serif" w:eastAsia="Calibri" w:hAnsi="Liberation Serif" w:cs="Liberation Serif"/>
          <w:sz w:val="26"/>
          <w:szCs w:val="26"/>
          <w:lang w:eastAsia="ru-RU"/>
        </w:rPr>
        <w:t>0,7</w:t>
      </w:r>
      <w:r w:rsidRPr="00B82280">
        <w:rPr>
          <w:rFonts w:ascii="Liberation Serif" w:eastAsia="Calibri" w:hAnsi="Liberation Serif" w:cs="Liberation Serif"/>
          <w:sz w:val="26"/>
          <w:szCs w:val="26"/>
          <w:lang w:eastAsia="ru-RU"/>
        </w:rPr>
        <w:t>*1=</w:t>
      </w:r>
      <w:r w:rsidR="00B82280" w:rsidRPr="00B82280">
        <w:rPr>
          <w:rFonts w:ascii="Liberation Serif" w:eastAsia="Calibri" w:hAnsi="Liberation Serif" w:cs="Liberation Serif"/>
          <w:sz w:val="26"/>
          <w:szCs w:val="26"/>
          <w:lang w:eastAsia="ru-RU"/>
        </w:rPr>
        <w:t>0,7</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Подпрограмма 4</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ЭРмп=0,9*</w:t>
      </w:r>
      <w:r w:rsidR="00B82280" w:rsidRPr="00B82280">
        <w:rPr>
          <w:rFonts w:ascii="Liberation Serif" w:eastAsia="Calibri" w:hAnsi="Liberation Serif" w:cs="Liberation Serif"/>
          <w:sz w:val="26"/>
          <w:szCs w:val="26"/>
          <w:lang w:eastAsia="ru-RU"/>
        </w:rPr>
        <w:t>0,8</w:t>
      </w:r>
      <w:r w:rsidRPr="00B82280">
        <w:rPr>
          <w:rFonts w:ascii="Liberation Serif" w:eastAsia="Calibri" w:hAnsi="Liberation Serif" w:cs="Liberation Serif"/>
          <w:sz w:val="26"/>
          <w:szCs w:val="26"/>
          <w:lang w:eastAsia="ru-RU"/>
        </w:rPr>
        <w:t>=0,</w:t>
      </w:r>
      <w:r w:rsidR="00B82280" w:rsidRPr="00B82280">
        <w:rPr>
          <w:rFonts w:ascii="Liberation Serif" w:eastAsia="Calibri" w:hAnsi="Liberation Serif" w:cs="Liberation Serif"/>
          <w:sz w:val="26"/>
          <w:szCs w:val="26"/>
          <w:lang w:eastAsia="ru-RU"/>
        </w:rPr>
        <w:t>7</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Оценка эффективности реализации муниципальной программы</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ЭРмп=0,5 х 1+0,5 х (</w:t>
      </w:r>
      <w:r w:rsidR="00B82280" w:rsidRPr="00B82280">
        <w:rPr>
          <w:rFonts w:ascii="Liberation Serif" w:eastAsia="Calibri" w:hAnsi="Liberation Serif" w:cs="Liberation Serif"/>
          <w:sz w:val="26"/>
          <w:szCs w:val="26"/>
          <w:lang w:eastAsia="ru-RU"/>
        </w:rPr>
        <w:t>0,9</w:t>
      </w:r>
      <w:r w:rsidRPr="00B82280">
        <w:rPr>
          <w:rFonts w:ascii="Liberation Serif" w:eastAsia="Calibri" w:hAnsi="Liberation Serif" w:cs="Liberation Serif"/>
          <w:sz w:val="26"/>
          <w:szCs w:val="26"/>
          <w:lang w:eastAsia="ru-RU"/>
        </w:rPr>
        <w:t>+1+</w:t>
      </w:r>
      <w:r w:rsidR="00B82280" w:rsidRPr="00B82280">
        <w:rPr>
          <w:rFonts w:ascii="Liberation Serif" w:eastAsia="Calibri" w:hAnsi="Liberation Serif" w:cs="Liberation Serif"/>
          <w:sz w:val="26"/>
          <w:szCs w:val="26"/>
          <w:lang w:eastAsia="ru-RU"/>
        </w:rPr>
        <w:t>0,7</w:t>
      </w:r>
      <w:r w:rsidRPr="00B82280">
        <w:rPr>
          <w:rFonts w:ascii="Liberation Serif" w:eastAsia="Calibri" w:hAnsi="Liberation Serif" w:cs="Liberation Serif"/>
          <w:sz w:val="26"/>
          <w:szCs w:val="26"/>
          <w:lang w:eastAsia="ru-RU"/>
        </w:rPr>
        <w:t>+0,</w:t>
      </w:r>
      <w:r w:rsidR="00B82280" w:rsidRPr="00B82280">
        <w:rPr>
          <w:rFonts w:ascii="Liberation Serif" w:eastAsia="Calibri" w:hAnsi="Liberation Serif" w:cs="Liberation Serif"/>
          <w:sz w:val="26"/>
          <w:szCs w:val="26"/>
          <w:lang w:eastAsia="ru-RU"/>
        </w:rPr>
        <w:t>7</w:t>
      </w:r>
      <w:r w:rsidRPr="00B82280">
        <w:rPr>
          <w:rFonts w:ascii="Liberation Serif" w:eastAsia="Calibri" w:hAnsi="Liberation Serif" w:cs="Liberation Serif"/>
          <w:sz w:val="26"/>
          <w:szCs w:val="26"/>
          <w:lang w:eastAsia="ru-RU"/>
        </w:rPr>
        <w:t>)/4= 0,9</w:t>
      </w:r>
      <w:r w:rsidR="00B82280" w:rsidRPr="00B82280">
        <w:rPr>
          <w:rFonts w:ascii="Liberation Serif" w:eastAsia="Calibri" w:hAnsi="Liberation Serif" w:cs="Liberation Serif"/>
          <w:sz w:val="26"/>
          <w:szCs w:val="26"/>
          <w:lang w:eastAsia="ru-RU"/>
        </w:rPr>
        <w:t>1</w:t>
      </w:r>
    </w:p>
    <w:p w:rsidR="00CC6C5D" w:rsidRPr="00B82280" w:rsidRDefault="0036776A" w:rsidP="00E73A00">
      <w:pPr>
        <w:widowControl w:val="0"/>
        <w:tabs>
          <w:tab w:val="left" w:pos="3828"/>
          <w:tab w:val="left" w:pos="3969"/>
        </w:tabs>
        <w:suppressAutoHyphens w:val="0"/>
        <w:jc w:val="both"/>
        <w:rPr>
          <w:rFonts w:ascii="Liberation Serif" w:hAnsi="Liberation Serif" w:cs="Liberation Serif"/>
          <w:sz w:val="26"/>
          <w:szCs w:val="26"/>
        </w:rPr>
      </w:pPr>
      <w:r w:rsidRPr="00B82280">
        <w:rPr>
          <w:rFonts w:ascii="Liberation Serif" w:eastAsia="Calibri" w:hAnsi="Liberation Serif" w:cs="Liberation Serif"/>
          <w:sz w:val="26"/>
          <w:szCs w:val="26"/>
          <w:lang w:eastAsia="ru-RU"/>
        </w:rPr>
        <w:t>Эффективность реализации муниципальной программы высокая.</w:t>
      </w:r>
    </w:p>
    <w:p w:rsidR="00CC6C5D" w:rsidRPr="00B82280" w:rsidRDefault="00CC6C5D" w:rsidP="00E73A00">
      <w:pPr>
        <w:widowControl w:val="0"/>
        <w:tabs>
          <w:tab w:val="left" w:pos="3828"/>
          <w:tab w:val="left" w:pos="3969"/>
        </w:tabs>
        <w:suppressAutoHyphens w:val="0"/>
        <w:jc w:val="both"/>
        <w:rPr>
          <w:rFonts w:ascii="Liberation Serif" w:hAnsi="Liberation Serif" w:cs="Liberation Serif"/>
          <w:sz w:val="26"/>
          <w:szCs w:val="26"/>
        </w:rPr>
      </w:pPr>
    </w:p>
    <w:p w:rsidR="00B82280" w:rsidRDefault="00B82280" w:rsidP="00B82280">
      <w:pPr>
        <w:widowControl w:val="0"/>
        <w:jc w:val="both"/>
        <w:rPr>
          <w:rFonts w:ascii="Liberation Serif" w:hAnsi="Liberation Serif" w:cs="Bookman Old Style"/>
          <w:sz w:val="26"/>
          <w:szCs w:val="26"/>
        </w:rPr>
      </w:pPr>
      <w:r>
        <w:rPr>
          <w:rFonts w:ascii="Liberation Serif" w:eastAsia="Calibri" w:hAnsi="Liberation Serif" w:cs="Liberation Serif"/>
          <w:sz w:val="26"/>
          <w:szCs w:val="26"/>
          <w:lang w:eastAsia="ru-RU"/>
        </w:rPr>
        <w:t xml:space="preserve">     Муниципальная программа </w:t>
      </w:r>
      <w:r w:rsidRPr="00B82280">
        <w:rPr>
          <w:rFonts w:ascii="Liberation Serif" w:hAnsi="Liberation Serif" w:cs="Bookman Old Style"/>
          <w:sz w:val="26"/>
          <w:szCs w:val="26"/>
        </w:rPr>
        <w:t>«Р</w:t>
      </w:r>
      <w:r>
        <w:rPr>
          <w:rFonts w:ascii="Liberation Serif" w:hAnsi="Liberation Serif" w:cs="Bookman Old Style"/>
          <w:sz w:val="26"/>
          <w:szCs w:val="26"/>
        </w:rPr>
        <w:t>азвитие систем образования, молодежной политики, отдыха, оздоровления и занятости несовершеннолетних в Грязовецком муниципальном округе на 2023-2028 годы» и все изменения в муниципальную программу признаны утратившими силу с 1 января 2025 года постановлением администрации Грязовецкого муниципального округа от 28.12.2024 года № 4066.</w:t>
      </w:r>
    </w:p>
    <w:p w:rsidR="00B82280" w:rsidRPr="00B82280" w:rsidRDefault="00B82280" w:rsidP="00B82280">
      <w:pPr>
        <w:widowControl w:val="0"/>
        <w:jc w:val="both"/>
        <w:rPr>
          <w:rFonts w:ascii="Liberation Serif" w:hAnsi="Liberation Serif" w:cs="Bookman Old Style"/>
          <w:sz w:val="26"/>
          <w:szCs w:val="26"/>
        </w:rPr>
      </w:pPr>
      <w:r>
        <w:rPr>
          <w:rFonts w:ascii="Liberation Serif" w:hAnsi="Liberation Serif" w:cs="Bookman Old Style"/>
          <w:sz w:val="26"/>
          <w:szCs w:val="26"/>
        </w:rPr>
        <w:t xml:space="preserve">   Постановлением администрации Грязовецкого муниципального округа от 16.10.2024 года № 2921 утверждена муниципальная программа </w:t>
      </w:r>
      <w:r w:rsidRPr="00B82280">
        <w:rPr>
          <w:rFonts w:ascii="Liberation Serif" w:hAnsi="Liberation Serif"/>
          <w:sz w:val="26"/>
          <w:szCs w:val="26"/>
        </w:rPr>
        <w:t>«Развитие систем образования, молодежной политики, отдыха, оздоровления и занятости несовершеннолетних в Грязовецком муниципальном округе Вологодской области»</w:t>
      </w:r>
      <w:r w:rsidR="00ED0ABB">
        <w:rPr>
          <w:rFonts w:ascii="Liberation Serif" w:hAnsi="Liberation Serif"/>
          <w:sz w:val="26"/>
          <w:szCs w:val="26"/>
        </w:rPr>
        <w:t>.</w:t>
      </w:r>
    </w:p>
    <w:p w:rsidR="00B82280" w:rsidRPr="00B82280" w:rsidRDefault="00B82280" w:rsidP="00B82280">
      <w:pPr>
        <w:widowControl w:val="0"/>
        <w:jc w:val="both"/>
        <w:rPr>
          <w:rFonts w:ascii="Liberation Serif" w:eastAsia="Calibri" w:hAnsi="Liberation Serif"/>
          <w:sz w:val="26"/>
          <w:szCs w:val="26"/>
          <w:lang w:eastAsia="ru-RU"/>
        </w:rPr>
      </w:pPr>
    </w:p>
    <w:p w:rsidR="00B82280" w:rsidRDefault="00B82280" w:rsidP="00E73A00">
      <w:pPr>
        <w:widowControl w:val="0"/>
        <w:tabs>
          <w:tab w:val="left" w:pos="3828"/>
          <w:tab w:val="left" w:pos="3969"/>
        </w:tabs>
        <w:suppressAutoHyphens w:val="0"/>
        <w:jc w:val="both"/>
        <w:rPr>
          <w:rFonts w:ascii="Liberation Serif" w:eastAsia="Calibri" w:hAnsi="Liberation Serif" w:cs="Liberation Serif"/>
          <w:sz w:val="26"/>
          <w:szCs w:val="26"/>
          <w:lang w:eastAsia="ru-RU"/>
        </w:rPr>
      </w:pPr>
    </w:p>
    <w:p w:rsidR="00B82280" w:rsidRDefault="00B82280" w:rsidP="00E73A00">
      <w:pPr>
        <w:widowControl w:val="0"/>
        <w:tabs>
          <w:tab w:val="left" w:pos="3828"/>
          <w:tab w:val="left" w:pos="3969"/>
        </w:tabs>
        <w:suppressAutoHyphens w:val="0"/>
        <w:jc w:val="both"/>
        <w:rPr>
          <w:rFonts w:ascii="Liberation Serif" w:eastAsia="Calibri" w:hAnsi="Liberation Serif" w:cs="Liberation Serif"/>
          <w:sz w:val="26"/>
          <w:szCs w:val="26"/>
          <w:lang w:eastAsia="ru-RU"/>
        </w:rPr>
      </w:pPr>
    </w:p>
    <w:p w:rsidR="00B82280" w:rsidRPr="00B82280" w:rsidRDefault="00B82280" w:rsidP="00E73A00">
      <w:pPr>
        <w:widowControl w:val="0"/>
        <w:tabs>
          <w:tab w:val="left" w:pos="3828"/>
          <w:tab w:val="left" w:pos="3969"/>
        </w:tabs>
        <w:suppressAutoHyphens w:val="0"/>
        <w:jc w:val="both"/>
        <w:rPr>
          <w:rFonts w:ascii="Liberation Serif" w:eastAsia="Calibri" w:hAnsi="Liberation Serif" w:cs="Liberation Serif"/>
          <w:sz w:val="26"/>
          <w:szCs w:val="26"/>
          <w:lang w:eastAsia="ru-RU"/>
        </w:rPr>
      </w:pPr>
    </w:p>
    <w:tbl>
      <w:tblPr>
        <w:tblW w:w="9946" w:type="dxa"/>
        <w:tblInd w:w="-34" w:type="dxa"/>
        <w:tblLayout w:type="fixed"/>
        <w:tblLook w:val="01E0" w:firstRow="1" w:lastRow="1" w:firstColumn="1" w:lastColumn="1" w:noHBand="0" w:noVBand="0"/>
      </w:tblPr>
      <w:tblGrid>
        <w:gridCol w:w="4961"/>
        <w:gridCol w:w="2405"/>
        <w:gridCol w:w="2580"/>
      </w:tblGrid>
      <w:tr w:rsidR="00B82280" w:rsidRPr="00B82280" w:rsidTr="00B82280">
        <w:trPr>
          <w:trHeight w:val="964"/>
        </w:trPr>
        <w:tc>
          <w:tcPr>
            <w:tcW w:w="4961" w:type="dxa"/>
            <w:shd w:val="clear" w:color="auto" w:fill="auto"/>
          </w:tcPr>
          <w:p w:rsidR="00CC6C5D" w:rsidRPr="00B82280" w:rsidRDefault="0036776A" w:rsidP="00E73A00">
            <w:pPr>
              <w:widowControl w:val="0"/>
              <w:rPr>
                <w:rFonts w:ascii="Liberation Serif" w:hAnsi="Liberation Serif" w:cs="Liberation Serif"/>
                <w:sz w:val="26"/>
                <w:szCs w:val="26"/>
              </w:rPr>
            </w:pPr>
            <w:r w:rsidRPr="00B82280">
              <w:rPr>
                <w:rFonts w:ascii="Liberation Serif" w:hAnsi="Liberation Serif" w:cs="Liberation Serif"/>
                <w:sz w:val="26"/>
                <w:szCs w:val="26"/>
              </w:rPr>
              <w:t>Начальник Управления образования и молодежной политики Грязовецкого муниципального округа</w:t>
            </w:r>
          </w:p>
        </w:tc>
        <w:tc>
          <w:tcPr>
            <w:tcW w:w="2405" w:type="dxa"/>
            <w:shd w:val="clear" w:color="auto" w:fill="auto"/>
          </w:tcPr>
          <w:p w:rsidR="00CC6C5D" w:rsidRPr="00B82280" w:rsidRDefault="00CC6C5D" w:rsidP="00E73A00">
            <w:pPr>
              <w:widowControl w:val="0"/>
              <w:rPr>
                <w:rFonts w:ascii="Liberation Serif" w:hAnsi="Liberation Serif" w:cs="Liberation Serif"/>
                <w:sz w:val="26"/>
                <w:szCs w:val="26"/>
              </w:rPr>
            </w:pPr>
          </w:p>
          <w:p w:rsidR="00CC6C5D" w:rsidRPr="00B82280" w:rsidRDefault="004839FD" w:rsidP="00E73A00">
            <w:pPr>
              <w:widowControl w:val="0"/>
              <w:rPr>
                <w:rFonts w:ascii="Liberation Serif" w:hAnsi="Liberation Serif" w:cs="Liberation Serif"/>
                <w:sz w:val="26"/>
                <w:szCs w:val="26"/>
              </w:rPr>
            </w:pPr>
            <w:r>
              <w:rPr>
                <w:noProof/>
              </w:rPr>
              <w:drawing>
                <wp:inline distT="0" distB="0" distL="0" distR="0" wp14:anchorId="07632752" wp14:editId="01E825F2">
                  <wp:extent cx="1097280" cy="579991"/>
                  <wp:effectExtent l="0" t="0" r="7620" b="0"/>
                  <wp:docPr id="2" name="Рисунок 2" descr="Сканировать10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канировать1000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97280" cy="579991"/>
                          </a:xfrm>
                          <a:prstGeom prst="rect">
                            <a:avLst/>
                          </a:prstGeom>
                          <a:noFill/>
                          <a:ln>
                            <a:noFill/>
                          </a:ln>
                        </pic:spPr>
                      </pic:pic>
                    </a:graphicData>
                  </a:graphic>
                </wp:inline>
              </w:drawing>
            </w:r>
          </w:p>
          <w:p w:rsidR="00CC6C5D" w:rsidRPr="00B82280" w:rsidRDefault="00CC6C5D" w:rsidP="00E73A00">
            <w:pPr>
              <w:widowControl w:val="0"/>
              <w:rPr>
                <w:rFonts w:ascii="Liberation Serif" w:hAnsi="Liberation Serif" w:cs="Liberation Serif"/>
                <w:sz w:val="26"/>
                <w:szCs w:val="26"/>
              </w:rPr>
            </w:pPr>
          </w:p>
        </w:tc>
        <w:tc>
          <w:tcPr>
            <w:tcW w:w="2580" w:type="dxa"/>
            <w:shd w:val="clear" w:color="auto" w:fill="auto"/>
          </w:tcPr>
          <w:p w:rsidR="00CC6C5D" w:rsidRPr="00B82280" w:rsidRDefault="00CC6C5D" w:rsidP="00E73A00">
            <w:pPr>
              <w:widowControl w:val="0"/>
              <w:rPr>
                <w:rFonts w:ascii="Liberation Serif" w:hAnsi="Liberation Serif" w:cs="Liberation Serif"/>
                <w:sz w:val="26"/>
                <w:szCs w:val="26"/>
              </w:rPr>
            </w:pPr>
          </w:p>
          <w:p w:rsidR="00CC6C5D" w:rsidRPr="00B82280" w:rsidRDefault="0036776A" w:rsidP="00E73A00">
            <w:pPr>
              <w:widowControl w:val="0"/>
              <w:rPr>
                <w:rFonts w:ascii="Liberation Serif" w:hAnsi="Liberation Serif" w:cs="Liberation Serif"/>
                <w:sz w:val="26"/>
                <w:szCs w:val="26"/>
              </w:rPr>
            </w:pPr>
            <w:r w:rsidRPr="00B82280">
              <w:rPr>
                <w:rFonts w:ascii="Liberation Serif" w:hAnsi="Liberation Serif" w:cs="Liberation Serif"/>
                <w:sz w:val="26"/>
                <w:szCs w:val="26"/>
              </w:rPr>
              <w:t xml:space="preserve">     Т.А.Патракеева</w:t>
            </w:r>
          </w:p>
        </w:tc>
      </w:tr>
    </w:tbl>
    <w:p w:rsidR="00CC6C5D" w:rsidRPr="00C0798C" w:rsidRDefault="00CC6C5D" w:rsidP="00E73A00">
      <w:pPr>
        <w:suppressAutoHyphens w:val="0"/>
        <w:ind w:firstLine="709"/>
        <w:jc w:val="both"/>
        <w:rPr>
          <w:rFonts w:ascii="Liberation Serif" w:hAnsi="Liberation Serif" w:cs="Liberation Serif"/>
          <w:b/>
          <w:bCs/>
          <w:color w:val="FF0000"/>
          <w:sz w:val="26"/>
          <w:szCs w:val="26"/>
          <w:lang w:eastAsia="ru-RU"/>
        </w:rPr>
      </w:pPr>
      <w:bookmarkStart w:id="0" w:name="_GoBack1"/>
      <w:bookmarkStart w:id="1" w:name="_GoBack"/>
      <w:bookmarkEnd w:id="0"/>
      <w:bookmarkEnd w:id="1"/>
    </w:p>
    <w:p w:rsidR="00CC6C5D" w:rsidRPr="00C0798C" w:rsidRDefault="00CC6C5D" w:rsidP="00E73A00">
      <w:pPr>
        <w:suppressAutoHyphens w:val="0"/>
        <w:ind w:firstLine="709"/>
        <w:jc w:val="both"/>
        <w:rPr>
          <w:rFonts w:ascii="Liberation Serif" w:hAnsi="Liberation Serif" w:cs="Liberation Serif"/>
          <w:color w:val="FF0000"/>
          <w:sz w:val="26"/>
          <w:szCs w:val="26"/>
        </w:rPr>
      </w:pPr>
    </w:p>
    <w:sectPr w:rsidR="00CC6C5D" w:rsidRPr="00C0798C">
      <w:headerReference w:type="default" r:id="rId9"/>
      <w:pgSz w:w="11906" w:h="16838"/>
      <w:pgMar w:top="709" w:right="849" w:bottom="709" w:left="1276" w:header="0" w:footer="0"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412C" w:rsidRDefault="0096412C">
      <w:r>
        <w:separator/>
      </w:r>
    </w:p>
  </w:endnote>
  <w:endnote w:type="continuationSeparator" w:id="0">
    <w:p w:rsidR="0096412C" w:rsidRDefault="009641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Bookman Old Style">
    <w:panose1 w:val="02050604050505020204"/>
    <w:charset w:val="CC"/>
    <w:family w:val="roman"/>
    <w:pitch w:val="variable"/>
    <w:sig w:usb0="00000287" w:usb1="00000000" w:usb2="00000000" w:usb3="00000000" w:csb0="0000009F" w:csb1="00000000"/>
  </w:font>
  <w:font w:name="Tahoma">
    <w:panose1 w:val="020B0604030504040204"/>
    <w:charset w:val="CC"/>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Open Sans">
    <w:altName w:val="Times New Roman"/>
    <w:charset w:val="01"/>
    <w:family w:val="roman"/>
    <w:pitch w:val="variable"/>
  </w:font>
  <w:font w:name="WenQuanYi Micro Hei">
    <w:panose1 w:val="00000000000000000000"/>
    <w:charset w:val="00"/>
    <w:family w:val="roman"/>
    <w:notTrueType/>
    <w:pitch w:val="default"/>
  </w:font>
  <w:font w:name="Lohit Devanagari">
    <w:altName w:val="Times New Roman"/>
    <w:panose1 w:val="00000000000000000000"/>
    <w:charset w:val="00"/>
    <w:family w:val="roman"/>
    <w:notTrueType/>
    <w:pitch w:val="default"/>
  </w:font>
  <w:font w:name="Mangal">
    <w:panose1 w:val="00000400000000000000"/>
    <w:charset w:val="01"/>
    <w:family w:val="roman"/>
    <w:pitch w:val="variable"/>
    <w:sig w:usb0="00002000" w:usb1="00000000" w:usb2="00000000" w:usb3="00000000" w:csb0="00000000"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Verdana">
    <w:panose1 w:val="020B0604030504040204"/>
    <w:charset w:val="CC"/>
    <w:family w:val="swiss"/>
    <w:pitch w:val="variable"/>
    <w:sig w:usb0="A00006FF" w:usb1="4000205B" w:usb2="00000010" w:usb3="00000000" w:csb0="0000019F" w:csb1="00000000"/>
  </w:font>
  <w:font w:name="Liberation Serif">
    <w:panose1 w:val="02020603050405020304"/>
    <w:charset w:val="CC"/>
    <w:family w:val="roman"/>
    <w:pitch w:val="variable"/>
    <w:sig w:usb0="A00002AF" w:usb1="500078FB" w:usb2="00000000" w:usb3="00000000" w:csb0="0000009F" w:csb1="00000000"/>
  </w:font>
  <w:font w:name="NSimSun">
    <w:panose1 w:val="02010609030101010101"/>
    <w:charset w:val="86"/>
    <w:family w:val="modern"/>
    <w:pitch w:val="fixed"/>
    <w:sig w:usb0="00000203" w:usb1="288F0000" w:usb2="00000016" w:usb3="00000000" w:csb0="00040001"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412C" w:rsidRDefault="0096412C">
      <w:r>
        <w:separator/>
      </w:r>
    </w:p>
  </w:footnote>
  <w:footnote w:type="continuationSeparator" w:id="0">
    <w:p w:rsidR="0096412C" w:rsidRDefault="0096412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92A5A" w:rsidRDefault="00792A5A">
    <w:pPr>
      <w:pStyle w:val="af6"/>
      <w:tabs>
        <w:tab w:val="clear" w:pos="4677"/>
        <w:tab w:val="clear" w:pos="9355"/>
        <w:tab w:val="left" w:pos="3686"/>
        <w:tab w:val="left" w:pos="5490"/>
      </w:tabs>
    </w:pPr>
    <w:r>
      <w:tab/>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AE0B90"/>
    <w:multiLevelType w:val="multilevel"/>
    <w:tmpl w:val="A9C0CEF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3DBC10D5"/>
    <w:multiLevelType w:val="hybridMultilevel"/>
    <w:tmpl w:val="7146E972"/>
    <w:lvl w:ilvl="0" w:tplc="6C9C223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defaultTabStop w:val="708"/>
  <w:autoHyphenation/>
  <w:characterSpacingControl w:val="doNotCompress"/>
  <w:footnotePr>
    <w:footnote w:id="-1"/>
    <w:footnote w:id="0"/>
  </w:footnotePr>
  <w:endnotePr>
    <w:endnote w:id="-1"/>
    <w:endnote w:id="0"/>
  </w:endnotePr>
  <w:compat>
    <w:compatSetting w:name="compatibilityMode" w:uri="http://schemas.microsoft.com/office/word" w:val="12"/>
  </w:compat>
  <w:rsids>
    <w:rsidRoot w:val="00CC6C5D"/>
    <w:rsid w:val="0000410E"/>
    <w:rsid w:val="0001395E"/>
    <w:rsid w:val="00023B8D"/>
    <w:rsid w:val="00027B03"/>
    <w:rsid w:val="00043C56"/>
    <w:rsid w:val="00081733"/>
    <w:rsid w:val="00081C03"/>
    <w:rsid w:val="00093327"/>
    <w:rsid w:val="000C6431"/>
    <w:rsid w:val="000C7D5C"/>
    <w:rsid w:val="001075C8"/>
    <w:rsid w:val="001437AF"/>
    <w:rsid w:val="001726D4"/>
    <w:rsid w:val="001A5B5B"/>
    <w:rsid w:val="001D3163"/>
    <w:rsid w:val="002055EF"/>
    <w:rsid w:val="00206BFC"/>
    <w:rsid w:val="00234439"/>
    <w:rsid w:val="002519BE"/>
    <w:rsid w:val="00273B7C"/>
    <w:rsid w:val="002862A8"/>
    <w:rsid w:val="002C048B"/>
    <w:rsid w:val="002C09FA"/>
    <w:rsid w:val="002F5B8D"/>
    <w:rsid w:val="003649C9"/>
    <w:rsid w:val="0036776A"/>
    <w:rsid w:val="003678EC"/>
    <w:rsid w:val="003831E3"/>
    <w:rsid w:val="003955D1"/>
    <w:rsid w:val="003E532F"/>
    <w:rsid w:val="00423192"/>
    <w:rsid w:val="00442418"/>
    <w:rsid w:val="004600BA"/>
    <w:rsid w:val="004839FD"/>
    <w:rsid w:val="004922F3"/>
    <w:rsid w:val="004F427A"/>
    <w:rsid w:val="004F6BC7"/>
    <w:rsid w:val="005516FC"/>
    <w:rsid w:val="00555B07"/>
    <w:rsid w:val="005A06F9"/>
    <w:rsid w:val="005A2227"/>
    <w:rsid w:val="005C1117"/>
    <w:rsid w:val="005D15BF"/>
    <w:rsid w:val="0062292D"/>
    <w:rsid w:val="006A19B7"/>
    <w:rsid w:val="006A40E7"/>
    <w:rsid w:val="006B4B27"/>
    <w:rsid w:val="006E201B"/>
    <w:rsid w:val="007218BC"/>
    <w:rsid w:val="00723E04"/>
    <w:rsid w:val="00754482"/>
    <w:rsid w:val="00756EC5"/>
    <w:rsid w:val="00775DFE"/>
    <w:rsid w:val="00781325"/>
    <w:rsid w:val="00792A5A"/>
    <w:rsid w:val="007A7B45"/>
    <w:rsid w:val="00802734"/>
    <w:rsid w:val="00807009"/>
    <w:rsid w:val="0082068E"/>
    <w:rsid w:val="00820C1B"/>
    <w:rsid w:val="0083443A"/>
    <w:rsid w:val="00844B97"/>
    <w:rsid w:val="00847186"/>
    <w:rsid w:val="00854903"/>
    <w:rsid w:val="008C2575"/>
    <w:rsid w:val="008D39A1"/>
    <w:rsid w:val="009029E4"/>
    <w:rsid w:val="00902B1B"/>
    <w:rsid w:val="0096412C"/>
    <w:rsid w:val="009A5BDD"/>
    <w:rsid w:val="009B3E31"/>
    <w:rsid w:val="009B549E"/>
    <w:rsid w:val="009B5AD0"/>
    <w:rsid w:val="00A42F6A"/>
    <w:rsid w:val="00A467F1"/>
    <w:rsid w:val="00A61D29"/>
    <w:rsid w:val="00A76B5A"/>
    <w:rsid w:val="00A91F34"/>
    <w:rsid w:val="00AB5557"/>
    <w:rsid w:val="00AB77FA"/>
    <w:rsid w:val="00AC40C2"/>
    <w:rsid w:val="00B05BE8"/>
    <w:rsid w:val="00B14B8F"/>
    <w:rsid w:val="00B26CE2"/>
    <w:rsid w:val="00B319BB"/>
    <w:rsid w:val="00B65790"/>
    <w:rsid w:val="00B65CB9"/>
    <w:rsid w:val="00B66CF8"/>
    <w:rsid w:val="00B82280"/>
    <w:rsid w:val="00B90E6E"/>
    <w:rsid w:val="00B94AF3"/>
    <w:rsid w:val="00BA5F39"/>
    <w:rsid w:val="00BB26B3"/>
    <w:rsid w:val="00BE7FCA"/>
    <w:rsid w:val="00BF3FCB"/>
    <w:rsid w:val="00C0798C"/>
    <w:rsid w:val="00C14BAB"/>
    <w:rsid w:val="00C239D7"/>
    <w:rsid w:val="00C32356"/>
    <w:rsid w:val="00CC6C5D"/>
    <w:rsid w:val="00CF14AA"/>
    <w:rsid w:val="00D1112A"/>
    <w:rsid w:val="00D31D72"/>
    <w:rsid w:val="00D7002C"/>
    <w:rsid w:val="00DC3FCF"/>
    <w:rsid w:val="00DC4314"/>
    <w:rsid w:val="00E1288E"/>
    <w:rsid w:val="00E617A9"/>
    <w:rsid w:val="00E7274F"/>
    <w:rsid w:val="00E73A00"/>
    <w:rsid w:val="00EB103E"/>
    <w:rsid w:val="00EC7B17"/>
    <w:rsid w:val="00ED0ABB"/>
    <w:rsid w:val="00ED3122"/>
    <w:rsid w:val="00F54D8C"/>
    <w:rsid w:val="00FE0CCF"/>
    <w:rsid w:val="00FE1FBB"/>
    <w:rsid w:val="00FF5003"/>
    <w:rsid w:val="00FF5831"/>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24CEFFB-BE94-4941-AD6B-07D842C523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B63B2"/>
    <w:pPr>
      <w:contextualSpacing/>
    </w:pPr>
    <w:rPr>
      <w:rFonts w:ascii="Times New Roman" w:eastAsia="Times New Roman" w:hAnsi="Times New Roman"/>
      <w:sz w:val="24"/>
      <w:szCs w:val="24"/>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spfo1">
    <w:name w:val="spfo1"/>
    <w:qFormat/>
    <w:rsid w:val="00166E71"/>
  </w:style>
  <w:style w:type="character" w:customStyle="1" w:styleId="s1">
    <w:name w:val="s1"/>
    <w:basedOn w:val="a0"/>
    <w:uiPriority w:val="99"/>
    <w:qFormat/>
    <w:rsid w:val="003B63B2"/>
  </w:style>
  <w:style w:type="character" w:customStyle="1" w:styleId="2">
    <w:name w:val="Основной текст 2 Знак"/>
    <w:uiPriority w:val="99"/>
    <w:qFormat/>
    <w:rsid w:val="005C0BE5"/>
    <w:rPr>
      <w:rFonts w:ascii="Arial" w:hAnsi="Arial" w:cs="Arial"/>
      <w:sz w:val="20"/>
      <w:szCs w:val="20"/>
      <w:lang w:eastAsia="ru-RU"/>
    </w:rPr>
  </w:style>
  <w:style w:type="character" w:customStyle="1" w:styleId="HTML">
    <w:name w:val="Стандартный HTML Знак"/>
    <w:uiPriority w:val="99"/>
    <w:qFormat/>
    <w:rsid w:val="005C0BE5"/>
    <w:rPr>
      <w:rFonts w:ascii="Courier New" w:hAnsi="Courier New" w:cs="Courier New"/>
      <w:sz w:val="20"/>
      <w:szCs w:val="20"/>
      <w:lang w:eastAsia="ar-SA" w:bidi="ar-SA"/>
    </w:rPr>
  </w:style>
  <w:style w:type="character" w:customStyle="1" w:styleId="FontStyle11">
    <w:name w:val="Font Style11"/>
    <w:qFormat/>
    <w:rsid w:val="009966AD"/>
    <w:rPr>
      <w:rFonts w:ascii="Bookman Old Style" w:hAnsi="Bookman Old Style" w:cs="Bookman Old Style"/>
      <w:sz w:val="22"/>
      <w:szCs w:val="22"/>
    </w:rPr>
  </w:style>
  <w:style w:type="character" w:customStyle="1" w:styleId="a3">
    <w:name w:val="Текст выноски Знак"/>
    <w:uiPriority w:val="99"/>
    <w:semiHidden/>
    <w:qFormat/>
    <w:rsid w:val="008A31C3"/>
    <w:rPr>
      <w:rFonts w:ascii="Tahoma" w:hAnsi="Tahoma" w:cs="Tahoma"/>
      <w:sz w:val="16"/>
      <w:szCs w:val="16"/>
      <w:lang w:eastAsia="ar-SA" w:bidi="ar-SA"/>
    </w:rPr>
  </w:style>
  <w:style w:type="character" w:customStyle="1" w:styleId="a4">
    <w:name w:val="Верхний колонтитул Знак"/>
    <w:uiPriority w:val="99"/>
    <w:qFormat/>
    <w:rsid w:val="004161BD"/>
    <w:rPr>
      <w:rFonts w:ascii="Times New Roman" w:eastAsia="Times New Roman" w:hAnsi="Times New Roman"/>
      <w:sz w:val="24"/>
      <w:szCs w:val="24"/>
      <w:lang w:eastAsia="ar-SA"/>
    </w:rPr>
  </w:style>
  <w:style w:type="character" w:customStyle="1" w:styleId="a5">
    <w:name w:val="Нижний колонтитул Знак"/>
    <w:uiPriority w:val="99"/>
    <w:qFormat/>
    <w:rsid w:val="004161BD"/>
    <w:rPr>
      <w:rFonts w:ascii="Times New Roman" w:eastAsia="Times New Roman" w:hAnsi="Times New Roman"/>
      <w:sz w:val="24"/>
      <w:szCs w:val="24"/>
      <w:lang w:eastAsia="ar-SA"/>
    </w:rPr>
  </w:style>
  <w:style w:type="character" w:customStyle="1" w:styleId="FontStyle35">
    <w:name w:val="Font Style35"/>
    <w:qFormat/>
    <w:rsid w:val="00165328"/>
    <w:rPr>
      <w:rFonts w:ascii="Times New Roman" w:hAnsi="Times New Roman" w:cs="Times New Roman"/>
      <w:sz w:val="26"/>
      <w:szCs w:val="26"/>
    </w:rPr>
  </w:style>
  <w:style w:type="character" w:customStyle="1" w:styleId="3">
    <w:name w:val="Основной текст 3 Знак"/>
    <w:uiPriority w:val="99"/>
    <w:qFormat/>
    <w:rsid w:val="007754D8"/>
    <w:rPr>
      <w:rFonts w:ascii="Times New Roman" w:eastAsia="Times New Roman" w:hAnsi="Times New Roman"/>
      <w:sz w:val="16"/>
      <w:szCs w:val="16"/>
      <w:lang w:eastAsia="ar-SA"/>
    </w:rPr>
  </w:style>
  <w:style w:type="character" w:customStyle="1" w:styleId="a6">
    <w:name w:val="Основной текст Знак"/>
    <w:qFormat/>
    <w:rsid w:val="007754D8"/>
    <w:rPr>
      <w:rFonts w:ascii="Times New Roman" w:eastAsia="Times New Roman" w:hAnsi="Times New Roman"/>
    </w:rPr>
  </w:style>
  <w:style w:type="character" w:customStyle="1" w:styleId="b-news-groupsnews-description">
    <w:name w:val="b-news-groups__news-description"/>
    <w:qFormat/>
    <w:rsid w:val="00904D4C"/>
    <w:rPr>
      <w:rFonts w:cs="Times New Roman"/>
    </w:rPr>
  </w:style>
  <w:style w:type="character" w:customStyle="1" w:styleId="apple-converted-space">
    <w:name w:val="apple-converted-space"/>
    <w:qFormat/>
    <w:rsid w:val="00904D4C"/>
  </w:style>
  <w:style w:type="character" w:customStyle="1" w:styleId="a7">
    <w:name w:val="Текст отчета Знак"/>
    <w:link w:val="a8"/>
    <w:qFormat/>
    <w:rsid w:val="001F0FEA"/>
    <w:rPr>
      <w:rFonts w:ascii="Times New Roman" w:hAnsi="Times New Roman"/>
      <w:sz w:val="26"/>
      <w:szCs w:val="26"/>
      <w:lang w:eastAsia="en-US"/>
    </w:rPr>
  </w:style>
  <w:style w:type="character" w:customStyle="1" w:styleId="20">
    <w:name w:val="Основной текст (2)_"/>
    <w:link w:val="21"/>
    <w:qFormat/>
    <w:rsid w:val="003D3DF4"/>
    <w:rPr>
      <w:sz w:val="26"/>
      <w:szCs w:val="26"/>
      <w:shd w:val="clear" w:color="auto" w:fill="FFFFFF"/>
    </w:rPr>
  </w:style>
  <w:style w:type="character" w:styleId="a9">
    <w:name w:val="Hyperlink"/>
    <w:basedOn w:val="a0"/>
    <w:rPr>
      <w:color w:val="0000FF"/>
      <w:u w:val="single"/>
    </w:rPr>
  </w:style>
  <w:style w:type="character" w:customStyle="1" w:styleId="WW8Num2z0">
    <w:name w:val="WW8Num2z0"/>
    <w:qFormat/>
    <w:rPr>
      <w:rFonts w:ascii="Wingdings" w:hAnsi="Wingdings" w:cs="Wingdings"/>
    </w:rPr>
  </w:style>
  <w:style w:type="paragraph" w:styleId="aa">
    <w:name w:val="Title"/>
    <w:basedOn w:val="a"/>
    <w:next w:val="ab"/>
    <w:qFormat/>
    <w:pPr>
      <w:keepNext/>
      <w:spacing w:before="240" w:after="120"/>
      <w:contextualSpacing w:val="0"/>
    </w:pPr>
    <w:rPr>
      <w:rFonts w:ascii="Open Sans" w:eastAsia="WenQuanYi Micro Hei" w:hAnsi="Open Sans" w:cs="Lohit Devanagari"/>
      <w:sz w:val="28"/>
      <w:szCs w:val="28"/>
    </w:rPr>
  </w:style>
  <w:style w:type="paragraph" w:styleId="ab">
    <w:name w:val="Body Text"/>
    <w:basedOn w:val="a"/>
    <w:rsid w:val="007754D8"/>
    <w:pPr>
      <w:suppressAutoHyphens w:val="0"/>
      <w:spacing w:after="120"/>
    </w:pPr>
    <w:rPr>
      <w:sz w:val="20"/>
      <w:szCs w:val="20"/>
      <w:lang w:eastAsia="ru-RU"/>
    </w:rPr>
  </w:style>
  <w:style w:type="paragraph" w:styleId="ac">
    <w:name w:val="List"/>
    <w:basedOn w:val="ab"/>
    <w:rsid w:val="00A20358"/>
    <w:rPr>
      <w:rFonts w:cs="Mangal"/>
    </w:rPr>
  </w:style>
  <w:style w:type="paragraph" w:styleId="ad">
    <w:name w:val="caption"/>
    <w:basedOn w:val="a"/>
    <w:qFormat/>
    <w:rsid w:val="00A20358"/>
    <w:pPr>
      <w:suppressLineNumbers/>
      <w:spacing w:before="120" w:after="120"/>
    </w:pPr>
    <w:rPr>
      <w:rFonts w:cs="Mangal"/>
      <w:i/>
      <w:iCs/>
    </w:rPr>
  </w:style>
  <w:style w:type="paragraph" w:styleId="ae">
    <w:name w:val="index heading"/>
    <w:basedOn w:val="a"/>
    <w:qFormat/>
    <w:rsid w:val="00A20358"/>
    <w:pPr>
      <w:suppressLineNumbers/>
    </w:pPr>
    <w:rPr>
      <w:rFonts w:cs="Mangal"/>
    </w:rPr>
  </w:style>
  <w:style w:type="paragraph" w:customStyle="1" w:styleId="1">
    <w:name w:val="Заголовок1"/>
    <w:basedOn w:val="a"/>
    <w:next w:val="ab"/>
    <w:qFormat/>
    <w:rsid w:val="00A20358"/>
    <w:pPr>
      <w:keepNext/>
      <w:spacing w:before="240" w:after="120"/>
    </w:pPr>
    <w:rPr>
      <w:rFonts w:ascii="Liberation Sans" w:eastAsia="Microsoft YaHei" w:hAnsi="Liberation Sans" w:cs="Mangal"/>
      <w:sz w:val="28"/>
      <w:szCs w:val="28"/>
    </w:rPr>
  </w:style>
  <w:style w:type="paragraph" w:customStyle="1" w:styleId="ConsPlusNonformat">
    <w:name w:val="ConsPlusNonformat"/>
    <w:qFormat/>
    <w:rsid w:val="00166E71"/>
    <w:pPr>
      <w:widowControl w:val="0"/>
    </w:pPr>
    <w:rPr>
      <w:rFonts w:ascii="Courier New" w:eastAsia="Times New Roman" w:hAnsi="Courier New" w:cs="Courier New"/>
      <w:sz w:val="24"/>
    </w:rPr>
  </w:style>
  <w:style w:type="paragraph" w:customStyle="1" w:styleId="ConsPlusTitle">
    <w:name w:val="ConsPlusTitle"/>
    <w:qFormat/>
    <w:rsid w:val="00166E71"/>
    <w:pPr>
      <w:widowControl w:val="0"/>
    </w:pPr>
    <w:rPr>
      <w:rFonts w:ascii="Times New Roman" w:eastAsia="Times New Roman" w:hAnsi="Times New Roman"/>
      <w:b/>
      <w:bCs/>
      <w:sz w:val="24"/>
      <w:szCs w:val="24"/>
      <w:lang w:eastAsia="ar-SA"/>
    </w:rPr>
  </w:style>
  <w:style w:type="paragraph" w:customStyle="1" w:styleId="p2">
    <w:name w:val="p2"/>
    <w:basedOn w:val="a"/>
    <w:uiPriority w:val="99"/>
    <w:qFormat/>
    <w:rsid w:val="003B63B2"/>
    <w:pPr>
      <w:suppressAutoHyphens w:val="0"/>
      <w:spacing w:beforeAutospacing="1" w:afterAutospacing="1"/>
    </w:pPr>
    <w:rPr>
      <w:lang w:eastAsia="ru-RU"/>
    </w:rPr>
  </w:style>
  <w:style w:type="paragraph" w:customStyle="1" w:styleId="af">
    <w:name w:val="Знак Знак Знак Знак"/>
    <w:basedOn w:val="a"/>
    <w:qFormat/>
    <w:rsid w:val="00BC57AB"/>
    <w:pPr>
      <w:suppressAutoHyphens w:val="0"/>
      <w:spacing w:after="160" w:line="240" w:lineRule="exact"/>
    </w:pPr>
    <w:rPr>
      <w:rFonts w:ascii="Verdana" w:hAnsi="Verdana"/>
      <w:sz w:val="20"/>
      <w:szCs w:val="20"/>
      <w:lang w:val="en-US" w:eastAsia="en-US"/>
    </w:rPr>
  </w:style>
  <w:style w:type="paragraph" w:styleId="22">
    <w:name w:val="Body Text 2"/>
    <w:basedOn w:val="a"/>
    <w:uiPriority w:val="99"/>
    <w:qFormat/>
    <w:rsid w:val="005C0BE5"/>
    <w:pPr>
      <w:widowControl w:val="0"/>
      <w:suppressAutoHyphens w:val="0"/>
      <w:jc w:val="both"/>
      <w:textAlignment w:val="baseline"/>
    </w:pPr>
    <w:rPr>
      <w:rFonts w:ascii="Arial" w:hAnsi="Arial" w:cs="Arial"/>
      <w:lang w:eastAsia="ru-RU"/>
    </w:rPr>
  </w:style>
  <w:style w:type="paragraph" w:customStyle="1" w:styleId="ConsPlusCell">
    <w:name w:val="ConsPlusCell"/>
    <w:qFormat/>
    <w:rsid w:val="005C0BE5"/>
    <w:pPr>
      <w:widowControl w:val="0"/>
    </w:pPr>
    <w:rPr>
      <w:rFonts w:ascii="Times New Roman" w:eastAsia="Times New Roman" w:hAnsi="Times New Roman"/>
      <w:sz w:val="24"/>
      <w:szCs w:val="24"/>
    </w:rPr>
  </w:style>
  <w:style w:type="paragraph" w:styleId="HTML0">
    <w:name w:val="HTML Preformatted"/>
    <w:basedOn w:val="a"/>
    <w:uiPriority w:val="99"/>
    <w:qFormat/>
    <w:rsid w:val="005C0BE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f0">
    <w:name w:val="List Paragraph"/>
    <w:basedOn w:val="a"/>
    <w:uiPriority w:val="34"/>
    <w:qFormat/>
    <w:rsid w:val="00F97EAF"/>
    <w:pPr>
      <w:ind w:left="720"/>
    </w:pPr>
  </w:style>
  <w:style w:type="paragraph" w:customStyle="1" w:styleId="10">
    <w:name w:val="Знак Знак Знак Знак1"/>
    <w:basedOn w:val="a"/>
    <w:uiPriority w:val="99"/>
    <w:qFormat/>
    <w:rsid w:val="00184519"/>
    <w:pPr>
      <w:suppressAutoHyphens w:val="0"/>
      <w:spacing w:after="160" w:line="240" w:lineRule="exact"/>
    </w:pPr>
    <w:rPr>
      <w:rFonts w:ascii="Verdana" w:hAnsi="Verdana" w:cs="Verdana"/>
      <w:sz w:val="20"/>
      <w:szCs w:val="20"/>
      <w:lang w:val="en-US" w:eastAsia="en-US"/>
    </w:rPr>
  </w:style>
  <w:style w:type="paragraph" w:styleId="af1">
    <w:name w:val="Balloon Text"/>
    <w:basedOn w:val="a"/>
    <w:uiPriority w:val="99"/>
    <w:semiHidden/>
    <w:qFormat/>
    <w:rsid w:val="008A31C3"/>
    <w:rPr>
      <w:rFonts w:ascii="Tahoma" w:hAnsi="Tahoma" w:cs="Tahoma"/>
      <w:sz w:val="16"/>
      <w:szCs w:val="16"/>
    </w:rPr>
  </w:style>
  <w:style w:type="paragraph" w:styleId="af2">
    <w:name w:val="Normal (Web)"/>
    <w:basedOn w:val="a"/>
    <w:qFormat/>
    <w:rsid w:val="00D13501"/>
    <w:pPr>
      <w:suppressAutoHyphens w:val="0"/>
      <w:spacing w:beforeAutospacing="1" w:afterAutospacing="1"/>
    </w:pPr>
    <w:rPr>
      <w:lang w:eastAsia="ru-RU"/>
    </w:rPr>
  </w:style>
  <w:style w:type="paragraph" w:customStyle="1" w:styleId="af3">
    <w:name w:val="Знак"/>
    <w:basedOn w:val="a"/>
    <w:uiPriority w:val="99"/>
    <w:qFormat/>
    <w:rsid w:val="00D13501"/>
    <w:pPr>
      <w:pageBreakBefore/>
      <w:suppressAutoHyphens w:val="0"/>
      <w:spacing w:after="160" w:line="360" w:lineRule="auto"/>
    </w:pPr>
    <w:rPr>
      <w:sz w:val="28"/>
      <w:szCs w:val="28"/>
      <w:lang w:val="en-US" w:eastAsia="en-US"/>
    </w:rPr>
  </w:style>
  <w:style w:type="paragraph" w:customStyle="1" w:styleId="11">
    <w:name w:val="Знак Знак1"/>
    <w:basedOn w:val="a"/>
    <w:uiPriority w:val="99"/>
    <w:qFormat/>
    <w:rsid w:val="00545CEB"/>
    <w:pPr>
      <w:suppressAutoHyphens w:val="0"/>
      <w:spacing w:after="160" w:line="240" w:lineRule="exact"/>
    </w:pPr>
    <w:rPr>
      <w:rFonts w:ascii="Verdana" w:hAnsi="Verdana" w:cs="Verdana"/>
      <w:sz w:val="20"/>
      <w:szCs w:val="20"/>
      <w:lang w:val="en-US" w:eastAsia="en-US"/>
    </w:rPr>
  </w:style>
  <w:style w:type="paragraph" w:customStyle="1" w:styleId="af4">
    <w:name w:val="Колонтитул"/>
    <w:basedOn w:val="a"/>
    <w:qFormat/>
  </w:style>
  <w:style w:type="paragraph" w:customStyle="1" w:styleId="af5">
    <w:name w:val="Верхний и нижний колонтитулы"/>
    <w:basedOn w:val="a"/>
    <w:qFormat/>
  </w:style>
  <w:style w:type="paragraph" w:styleId="af6">
    <w:name w:val="header"/>
    <w:basedOn w:val="a"/>
    <w:uiPriority w:val="99"/>
    <w:unhideWhenUsed/>
    <w:rsid w:val="004161BD"/>
    <w:pPr>
      <w:tabs>
        <w:tab w:val="center" w:pos="4677"/>
        <w:tab w:val="right" w:pos="9355"/>
      </w:tabs>
    </w:pPr>
  </w:style>
  <w:style w:type="paragraph" w:styleId="af7">
    <w:name w:val="footer"/>
    <w:basedOn w:val="a"/>
    <w:uiPriority w:val="99"/>
    <w:unhideWhenUsed/>
    <w:rsid w:val="004161BD"/>
    <w:pPr>
      <w:tabs>
        <w:tab w:val="center" w:pos="4677"/>
        <w:tab w:val="right" w:pos="9355"/>
      </w:tabs>
    </w:pPr>
  </w:style>
  <w:style w:type="paragraph" w:customStyle="1" w:styleId="Style19">
    <w:name w:val="Style19"/>
    <w:basedOn w:val="a"/>
    <w:qFormat/>
    <w:rsid w:val="00165328"/>
    <w:pPr>
      <w:widowControl w:val="0"/>
      <w:suppressAutoHyphens w:val="0"/>
      <w:spacing w:line="332" w:lineRule="exact"/>
      <w:ind w:firstLine="744"/>
      <w:jc w:val="both"/>
    </w:pPr>
    <w:rPr>
      <w:lang w:eastAsia="ru-RU"/>
    </w:rPr>
  </w:style>
  <w:style w:type="paragraph" w:styleId="30">
    <w:name w:val="Body Text 3"/>
    <w:basedOn w:val="a"/>
    <w:uiPriority w:val="99"/>
    <w:unhideWhenUsed/>
    <w:qFormat/>
    <w:rsid w:val="007754D8"/>
    <w:pPr>
      <w:spacing w:after="120"/>
    </w:pPr>
    <w:rPr>
      <w:sz w:val="16"/>
      <w:szCs w:val="16"/>
    </w:rPr>
  </w:style>
  <w:style w:type="paragraph" w:customStyle="1" w:styleId="western">
    <w:name w:val="western"/>
    <w:basedOn w:val="a"/>
    <w:qFormat/>
    <w:rsid w:val="00904D4C"/>
    <w:pPr>
      <w:suppressAutoHyphens w:val="0"/>
      <w:spacing w:beforeAutospacing="1" w:afterAutospacing="1"/>
    </w:pPr>
    <w:rPr>
      <w:lang w:eastAsia="ru-RU"/>
    </w:rPr>
  </w:style>
  <w:style w:type="paragraph" w:customStyle="1" w:styleId="ConsPlusNormal">
    <w:name w:val="ConsPlusNormal"/>
    <w:qFormat/>
    <w:rsid w:val="00107873"/>
    <w:pPr>
      <w:widowControl w:val="0"/>
      <w:ind w:firstLine="720"/>
    </w:pPr>
    <w:rPr>
      <w:rFonts w:ascii="Arial" w:eastAsia="Times New Roman" w:hAnsi="Arial" w:cs="Arial"/>
      <w:lang w:eastAsia="zh-CN"/>
    </w:rPr>
  </w:style>
  <w:style w:type="paragraph" w:customStyle="1" w:styleId="a8">
    <w:name w:val="Текст отчета"/>
    <w:basedOn w:val="a"/>
    <w:link w:val="a7"/>
    <w:autoRedefine/>
    <w:qFormat/>
    <w:rsid w:val="001F0FEA"/>
    <w:pPr>
      <w:suppressAutoHyphens w:val="0"/>
      <w:jc w:val="both"/>
    </w:pPr>
    <w:rPr>
      <w:rFonts w:eastAsia="Calibri"/>
      <w:sz w:val="26"/>
      <w:szCs w:val="26"/>
      <w:lang w:eastAsia="en-US"/>
    </w:rPr>
  </w:style>
  <w:style w:type="paragraph" w:customStyle="1" w:styleId="21">
    <w:name w:val="Основной текст (2)1"/>
    <w:basedOn w:val="a"/>
    <w:link w:val="20"/>
    <w:qFormat/>
    <w:rsid w:val="003D3DF4"/>
    <w:pPr>
      <w:widowControl w:val="0"/>
      <w:shd w:val="clear" w:color="auto" w:fill="FFFFFF"/>
      <w:suppressAutoHyphens w:val="0"/>
      <w:spacing w:after="260" w:line="312" w:lineRule="exact"/>
      <w:jc w:val="center"/>
    </w:pPr>
    <w:rPr>
      <w:rFonts w:ascii="Calibri" w:eastAsia="Calibri" w:hAnsi="Calibri"/>
      <w:sz w:val="26"/>
      <w:szCs w:val="26"/>
      <w:lang w:eastAsia="ru-RU"/>
    </w:rPr>
  </w:style>
  <w:style w:type="paragraph" w:customStyle="1" w:styleId="pboth">
    <w:name w:val="pboth"/>
    <w:basedOn w:val="a"/>
    <w:qFormat/>
    <w:rsid w:val="002E33DF"/>
    <w:pPr>
      <w:suppressAutoHyphens w:val="0"/>
      <w:spacing w:beforeAutospacing="1" w:afterAutospacing="1"/>
    </w:pPr>
    <w:rPr>
      <w:lang w:eastAsia="ru-RU"/>
    </w:rPr>
  </w:style>
  <w:style w:type="paragraph" w:customStyle="1" w:styleId="23">
    <w:name w:val="Основной текст (2)"/>
    <w:basedOn w:val="a"/>
    <w:qFormat/>
    <w:rsid w:val="00F410F3"/>
    <w:pPr>
      <w:widowControl w:val="0"/>
      <w:shd w:val="clear" w:color="auto" w:fill="FFFFFF"/>
      <w:suppressAutoHyphens w:val="0"/>
      <w:spacing w:before="960" w:after="420"/>
      <w:jc w:val="center"/>
    </w:pPr>
    <w:rPr>
      <w:sz w:val="26"/>
      <w:szCs w:val="26"/>
      <w:lang w:eastAsia="en-US"/>
    </w:rPr>
  </w:style>
  <w:style w:type="paragraph" w:customStyle="1" w:styleId="af8">
    <w:name w:val="Содержимое врезки"/>
    <w:basedOn w:val="a"/>
    <w:qFormat/>
  </w:style>
  <w:style w:type="paragraph" w:customStyle="1" w:styleId="12">
    <w:name w:val="Обычный1"/>
    <w:qFormat/>
    <w:pPr>
      <w:tabs>
        <w:tab w:val="left" w:pos="708"/>
      </w:tabs>
      <w:spacing w:line="100" w:lineRule="atLeast"/>
      <w:textAlignment w:val="baseline"/>
    </w:pPr>
    <w:rPr>
      <w:rFonts w:eastAsia="Times New Roman"/>
      <w:color w:val="00000A"/>
      <w:sz w:val="24"/>
      <w:szCs w:val="24"/>
      <w:lang w:eastAsia="zh-CN"/>
    </w:rPr>
  </w:style>
  <w:style w:type="paragraph" w:styleId="af9">
    <w:name w:val="No Spacing"/>
    <w:qFormat/>
    <w:rPr>
      <w:rFonts w:asciiTheme="minorHAnsi" w:eastAsiaTheme="minorEastAsia" w:hAnsiTheme="minorHAnsi"/>
      <w:sz w:val="22"/>
    </w:rPr>
  </w:style>
  <w:style w:type="paragraph" w:customStyle="1" w:styleId="Standard">
    <w:name w:val="Standard"/>
    <w:qFormat/>
    <w:pPr>
      <w:textAlignment w:val="baseline"/>
    </w:pPr>
    <w:rPr>
      <w:rFonts w:ascii="Liberation Serif" w:eastAsia="NSimSun" w:hAnsi="Liberation Serif" w:cs="Arial"/>
      <w:kern w:val="2"/>
      <w:sz w:val="24"/>
      <w:szCs w:val="24"/>
      <w:lang w:eastAsia="zh-CN" w:bidi="hi-IN"/>
    </w:rPr>
  </w:style>
  <w:style w:type="paragraph" w:customStyle="1" w:styleId="210">
    <w:name w:val="Основной текст с отступом 21"/>
    <w:basedOn w:val="a"/>
    <w:qFormat/>
    <w:pPr>
      <w:spacing w:after="120" w:line="480" w:lineRule="auto"/>
      <w:ind w:left="283"/>
      <w:contextualSpacing w:val="0"/>
    </w:pPr>
  </w:style>
  <w:style w:type="paragraph" w:customStyle="1" w:styleId="afa">
    <w:name w:val="Содержимое таблицы"/>
    <w:basedOn w:val="a"/>
    <w:qFormat/>
    <w:pPr>
      <w:suppressLineNumbers/>
    </w:pPr>
  </w:style>
  <w:style w:type="paragraph" w:customStyle="1" w:styleId="afb">
    <w:name w:val="Заголовок таблицы"/>
    <w:basedOn w:val="afa"/>
    <w:qFormat/>
    <w:pPr>
      <w:jc w:val="center"/>
    </w:pPr>
    <w:rPr>
      <w:b/>
      <w:bCs/>
    </w:rPr>
  </w:style>
  <w:style w:type="character" w:customStyle="1" w:styleId="WW8Num1z0">
    <w:name w:val="WW8Num1z0"/>
    <w:rsid w:val="007218BC"/>
    <w:rPr>
      <w:rFonts w:ascii="Symbol" w:hAnsi="Symbol" w:cs="Symbo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D820BF-E554-464C-A3F7-A97B47885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4008</TotalTime>
  <Pages>26</Pages>
  <Words>12930</Words>
  <Characters>73703</Characters>
  <Application>Microsoft Office Word</Application>
  <DocSecurity>0</DocSecurity>
  <Lines>614</Lines>
  <Paragraphs>172</Paragraphs>
  <ScaleCrop>false</ScaleCrop>
  <HeadingPairs>
    <vt:vector size="2" baseType="variant">
      <vt:variant>
        <vt:lpstr>Название</vt:lpstr>
      </vt:variant>
      <vt:variant>
        <vt:i4>1</vt:i4>
      </vt:variant>
    </vt:vector>
  </HeadingPairs>
  <TitlesOfParts>
    <vt:vector size="1" baseType="lpstr">
      <vt:lpstr/>
    </vt:vector>
  </TitlesOfParts>
  <Company>HOME OFFICE</Company>
  <LinksUpToDate>false</LinksUpToDate>
  <CharactersWithSpaces>86461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Lena</dc:creator>
  <dc:description/>
  <cp:lastModifiedBy>User</cp:lastModifiedBy>
  <cp:revision>288</cp:revision>
  <cp:lastPrinted>2024-04-22T16:21:00Z</cp:lastPrinted>
  <dcterms:created xsi:type="dcterms:W3CDTF">2024-04-16T13:29:00Z</dcterms:created>
  <dcterms:modified xsi:type="dcterms:W3CDTF">2025-04-11T04:37:00Z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