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DB" w:rsidRPr="00BA5741" w:rsidRDefault="000375DB" w:rsidP="000375DB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BA5741">
        <w:rPr>
          <w:rFonts w:ascii="Liberation Serif" w:hAnsi="Liberation Serif" w:cs="Liberation Serif"/>
          <w:b/>
          <w:sz w:val="26"/>
          <w:szCs w:val="26"/>
        </w:rPr>
        <w:t>ОПИСЬ ДОКУМЕНТОВ,</w:t>
      </w:r>
    </w:p>
    <w:p w:rsidR="000375DB" w:rsidRPr="00BA5741" w:rsidRDefault="000375DB" w:rsidP="000375DB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proofErr w:type="gramStart"/>
      <w:r w:rsidRPr="00BA5741">
        <w:rPr>
          <w:rFonts w:ascii="Liberation Serif" w:hAnsi="Liberation Serif" w:cs="Liberation Serif"/>
          <w:b/>
          <w:sz w:val="26"/>
          <w:szCs w:val="26"/>
        </w:rPr>
        <w:t>представляемых</w:t>
      </w:r>
      <w:proofErr w:type="gramEnd"/>
      <w:r w:rsidRPr="00BA5741">
        <w:rPr>
          <w:rFonts w:ascii="Liberation Serif" w:hAnsi="Liberation Serif" w:cs="Liberation Serif"/>
          <w:b/>
          <w:sz w:val="26"/>
          <w:szCs w:val="26"/>
        </w:rPr>
        <w:t xml:space="preserve"> для участия в аукционе в электронной форме </w:t>
      </w:r>
    </w:p>
    <w:p w:rsidR="000375DB" w:rsidRPr="00BA5741" w:rsidRDefault="000375DB" w:rsidP="000375DB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BA5741">
        <w:rPr>
          <w:rFonts w:ascii="Liberation Serif" w:hAnsi="Liberation Serif" w:cs="Liberation Serif"/>
          <w:b/>
          <w:sz w:val="26"/>
          <w:szCs w:val="26"/>
        </w:rPr>
        <w:t xml:space="preserve">по продаже муниципального  имущества  </w:t>
      </w:r>
    </w:p>
    <w:p w:rsidR="000375DB" w:rsidRPr="00BA5741" w:rsidRDefault="000375DB" w:rsidP="000375DB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0375DB" w:rsidRPr="00BA5741" w:rsidRDefault="000375DB" w:rsidP="000375DB">
      <w:pPr>
        <w:suppressAutoHyphens w:val="0"/>
        <w:ind w:left="285"/>
        <w:contextualSpacing/>
        <w:jc w:val="both"/>
        <w:rPr>
          <w:rFonts w:ascii="Liberation Serif" w:hAnsi="Liberation Serif" w:cs="Liberation Serif"/>
          <w:i/>
          <w:sz w:val="26"/>
          <w:szCs w:val="26"/>
          <w:vertAlign w:val="subscript"/>
        </w:rPr>
      </w:pPr>
      <w:r w:rsidRPr="00BA5741">
        <w:rPr>
          <w:rFonts w:ascii="Liberation Serif" w:hAnsi="Liberation Serif" w:cs="Liberation Serif"/>
          <w:sz w:val="26"/>
          <w:szCs w:val="26"/>
        </w:rPr>
        <w:t xml:space="preserve">Настоящим___________________________________________________________                       </w:t>
      </w:r>
    </w:p>
    <w:p w:rsidR="000375DB" w:rsidRPr="00BA5741" w:rsidRDefault="000375DB" w:rsidP="000375DB">
      <w:pPr>
        <w:suppressAutoHyphens w:val="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BA5741">
        <w:rPr>
          <w:rFonts w:ascii="Liberation Serif" w:hAnsi="Liberation Serif" w:cs="Liberation Serif"/>
          <w:i/>
          <w:sz w:val="26"/>
          <w:szCs w:val="26"/>
          <w:vertAlign w:val="subscript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0375DB" w:rsidRPr="00BA5741" w:rsidRDefault="000375DB" w:rsidP="000375DB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BA5741">
        <w:rPr>
          <w:rFonts w:ascii="Liberation Serif" w:hAnsi="Liberation Serif" w:cs="Liberation Serif"/>
          <w:sz w:val="26"/>
          <w:szCs w:val="26"/>
        </w:rPr>
        <w:t>в лице____________________________________________________, действующе</w:t>
      </w:r>
      <w:r w:rsidRPr="00BA5741">
        <w:rPr>
          <w:rFonts w:ascii="Liberation Serif" w:hAnsi="Liberation Serif" w:cs="Liberation Serif"/>
          <w:sz w:val="26"/>
          <w:szCs w:val="26"/>
        </w:rPr>
        <w:softHyphen/>
        <w:t>г</w:t>
      </w:r>
      <w:proofErr w:type="gramStart"/>
      <w:r w:rsidRPr="00BA5741">
        <w:rPr>
          <w:rFonts w:ascii="Liberation Serif" w:hAnsi="Liberation Serif" w:cs="Liberation Serif"/>
          <w:sz w:val="26"/>
          <w:szCs w:val="26"/>
        </w:rPr>
        <w:t>о(</w:t>
      </w:r>
      <w:proofErr w:type="gramEnd"/>
      <w:r w:rsidRPr="00BA5741">
        <w:rPr>
          <w:rFonts w:ascii="Liberation Serif" w:hAnsi="Liberation Serif" w:cs="Liberation Serif"/>
          <w:sz w:val="26"/>
          <w:szCs w:val="26"/>
        </w:rPr>
        <w:t>ей) на основании ________________________________________подтверждает,</w:t>
      </w:r>
    </w:p>
    <w:p w:rsidR="000375DB" w:rsidRPr="00BA5741" w:rsidRDefault="000375DB" w:rsidP="000375DB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  <w:r w:rsidRPr="00BA5741">
        <w:rPr>
          <w:rFonts w:ascii="Liberation Serif" w:hAnsi="Liberation Serif" w:cs="Liberation Serif"/>
          <w:sz w:val="26"/>
          <w:szCs w:val="26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0375DB" w:rsidRPr="00BA5741" w:rsidRDefault="000375DB" w:rsidP="000375DB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0375DB" w:rsidRPr="00BA5741" w:rsidTr="0051201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75DB" w:rsidRPr="00BA5741" w:rsidRDefault="000375DB" w:rsidP="00512019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 xml:space="preserve">№  </w:t>
            </w:r>
            <w:proofErr w:type="gramStart"/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>п</w:t>
            </w:r>
            <w:proofErr w:type="gramEnd"/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75DB" w:rsidRPr="00BA5741" w:rsidRDefault="000375DB" w:rsidP="00512019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75DB" w:rsidRPr="00BA5741" w:rsidRDefault="000375DB" w:rsidP="00512019">
            <w:pPr>
              <w:suppressAutoHyphens w:val="0"/>
              <w:ind w:left="285"/>
              <w:contextualSpacing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>Количество листов</w:t>
            </w:r>
          </w:p>
        </w:tc>
      </w:tr>
      <w:tr w:rsidR="000375DB" w:rsidRPr="00BA5741" w:rsidTr="0051201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0375DB" w:rsidRPr="00BA5741" w:rsidTr="00512019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0375DB" w:rsidRPr="00BA5741" w:rsidTr="00512019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A5741">
              <w:rPr>
                <w:rFonts w:ascii="Liberation Serif" w:hAnsi="Liberation Serif" w:cs="Liberation Serif"/>
                <w:sz w:val="26"/>
                <w:szCs w:val="26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tabs>
                <w:tab w:val="left" w:pos="993"/>
              </w:tabs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75DB" w:rsidRPr="00BA5741" w:rsidRDefault="000375DB" w:rsidP="00512019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0375DB" w:rsidRPr="00BA5741" w:rsidRDefault="000375DB" w:rsidP="000375DB">
      <w:pPr>
        <w:suppressAutoHyphens w:val="0"/>
        <w:ind w:left="285"/>
        <w:contextualSpacing/>
        <w:jc w:val="righ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0375DB" w:rsidRPr="00BA5741" w:rsidRDefault="000375DB" w:rsidP="000375DB">
      <w:pPr>
        <w:tabs>
          <w:tab w:val="left" w:pos="851"/>
        </w:tabs>
        <w:suppressAutoHyphens w:val="0"/>
        <w:ind w:left="285"/>
        <w:rPr>
          <w:rFonts w:ascii="Liberation Serif" w:hAnsi="Liberation Serif" w:cs="Liberation Serif"/>
          <w:b/>
          <w:bCs/>
          <w:sz w:val="26"/>
          <w:szCs w:val="26"/>
        </w:rPr>
      </w:pPr>
    </w:p>
    <w:p w:rsidR="004076A2" w:rsidRDefault="004076A2">
      <w:bookmarkStart w:id="0" w:name="_GoBack"/>
      <w:bookmarkEnd w:id="0"/>
    </w:p>
    <w:sectPr w:rsidR="0040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DB"/>
    <w:rsid w:val="000375DB"/>
    <w:rsid w:val="0040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2023-03-30T10:11:00Z</dcterms:created>
  <dcterms:modified xsi:type="dcterms:W3CDTF">2023-03-30T10:11:00Z</dcterms:modified>
</cp:coreProperties>
</file>