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460" w:rsidRPr="00EB67A9" w:rsidRDefault="004173C2" w:rsidP="004173C2">
      <w:pPr>
        <w:keepNext/>
        <w:keepLines/>
        <w:suppressLineNumbers/>
        <w:tabs>
          <w:tab w:val="left" w:pos="1134"/>
        </w:tabs>
        <w:ind w:left="851" w:hanging="851"/>
        <w:contextualSpacing/>
        <w:jc w:val="right"/>
        <w:rPr>
          <w:b/>
          <w:sz w:val="24"/>
          <w:szCs w:val="24"/>
        </w:rPr>
      </w:pPr>
      <w:r w:rsidRPr="00EB67A9">
        <w:rPr>
          <w:b/>
          <w:noProof/>
          <w:sz w:val="24"/>
          <w:szCs w:val="24"/>
        </w:rPr>
        <w:t>ПРОЕКТ</w:t>
      </w:r>
    </w:p>
    <w:p w:rsidR="00917460" w:rsidRPr="00EB67A9" w:rsidRDefault="00917460" w:rsidP="004173C2">
      <w:pPr>
        <w:pStyle w:val="1"/>
        <w:numPr>
          <w:ilvl w:val="0"/>
          <w:numId w:val="0"/>
        </w:numPr>
        <w:jc w:val="left"/>
        <w:rPr>
          <w:rFonts w:ascii="Liberation Serif" w:hAnsi="Liberation Serif"/>
          <w:sz w:val="24"/>
        </w:rPr>
      </w:pPr>
    </w:p>
    <w:p w:rsidR="00917460" w:rsidRPr="00EB67A9" w:rsidRDefault="00AC78C7">
      <w:pPr>
        <w:pStyle w:val="1"/>
        <w:numPr>
          <w:ilvl w:val="0"/>
          <w:numId w:val="2"/>
        </w:numPr>
        <w:rPr>
          <w:rFonts w:ascii="Liberation Serif" w:hAnsi="Liberation Serif"/>
          <w:sz w:val="26"/>
          <w:szCs w:val="26"/>
        </w:rPr>
      </w:pPr>
      <w:r w:rsidRPr="00EB67A9">
        <w:rPr>
          <w:rFonts w:ascii="Liberation Serif" w:hAnsi="Liberation Serif"/>
          <w:sz w:val="26"/>
          <w:szCs w:val="26"/>
        </w:rPr>
        <w:t>АДМИНИСТРАЦИЯ ГРЯЗОВЕЦКОГО МУНИЦИПАЛЬНОГО ОКРУГА</w:t>
      </w:r>
    </w:p>
    <w:p w:rsidR="00917460" w:rsidRPr="00EB67A9" w:rsidRDefault="00917460">
      <w:pPr>
        <w:pStyle w:val="1"/>
        <w:numPr>
          <w:ilvl w:val="0"/>
          <w:numId w:val="2"/>
        </w:numPr>
        <w:rPr>
          <w:rFonts w:ascii="Liberation Serif" w:hAnsi="Liberation Serif"/>
        </w:rPr>
      </w:pPr>
    </w:p>
    <w:p w:rsidR="00917460" w:rsidRPr="00EB67A9" w:rsidRDefault="00AC78C7">
      <w:pPr>
        <w:pStyle w:val="1"/>
        <w:numPr>
          <w:ilvl w:val="0"/>
          <w:numId w:val="2"/>
        </w:numPr>
        <w:rPr>
          <w:rFonts w:ascii="Liberation Serif" w:hAnsi="Liberation Serif"/>
          <w:sz w:val="32"/>
        </w:rPr>
      </w:pPr>
      <w:proofErr w:type="gramStart"/>
      <w:r w:rsidRPr="00EB67A9">
        <w:rPr>
          <w:rFonts w:ascii="Liberation Serif" w:hAnsi="Liberation Serif"/>
          <w:sz w:val="32"/>
        </w:rPr>
        <w:t>П</w:t>
      </w:r>
      <w:proofErr w:type="gramEnd"/>
      <w:r w:rsidRPr="00EB67A9">
        <w:rPr>
          <w:rFonts w:ascii="Liberation Serif" w:hAnsi="Liberation Serif"/>
          <w:sz w:val="32"/>
        </w:rPr>
        <w:t xml:space="preserve"> О С Т А Н О В Л Е Н И Е</w:t>
      </w:r>
    </w:p>
    <w:p w:rsidR="00917460" w:rsidRPr="00EB67A9" w:rsidRDefault="00917460">
      <w:pPr>
        <w:rPr>
          <w:rFonts w:ascii="Liberation Serif" w:hAnsi="Liberation Serif"/>
        </w:rPr>
      </w:pPr>
    </w:p>
    <w:p w:rsidR="00917460" w:rsidRPr="00EB67A9" w:rsidRDefault="00917460">
      <w:pPr>
        <w:rPr>
          <w:rFonts w:ascii="Liberation Serif" w:hAnsi="Liberation Serif"/>
        </w:rPr>
      </w:pPr>
    </w:p>
    <w:tbl>
      <w:tblPr>
        <w:tblW w:w="3717" w:type="dxa"/>
        <w:tblLayout w:type="fixed"/>
        <w:tblLook w:val="0000" w:firstRow="0" w:lastRow="0" w:firstColumn="0" w:lastColumn="0" w:noHBand="0" w:noVBand="0"/>
      </w:tblPr>
      <w:tblGrid>
        <w:gridCol w:w="2375"/>
        <w:gridCol w:w="458"/>
        <w:gridCol w:w="884"/>
      </w:tblGrid>
      <w:tr w:rsidR="00917460" w:rsidRPr="00EB67A9">
        <w:tc>
          <w:tcPr>
            <w:tcW w:w="2375" w:type="dxa"/>
            <w:tcBorders>
              <w:bottom w:val="single" w:sz="4" w:space="0" w:color="000000"/>
            </w:tcBorders>
          </w:tcPr>
          <w:p w:rsidR="00917460" w:rsidRPr="00EB67A9" w:rsidRDefault="00917460" w:rsidP="00BE1F1D">
            <w:pPr>
              <w:widowControl w:val="0"/>
              <w:snapToGrid w:val="0"/>
              <w:spacing w:after="10"/>
              <w:jc w:val="center"/>
              <w:rPr>
                <w:rFonts w:ascii="Liberation Serif" w:hAnsi="Liberation Serif"/>
                <w:sz w:val="26"/>
                <w:szCs w:val="26"/>
              </w:rPr>
            </w:pPr>
          </w:p>
        </w:tc>
        <w:tc>
          <w:tcPr>
            <w:tcW w:w="458" w:type="dxa"/>
          </w:tcPr>
          <w:p w:rsidR="00917460" w:rsidRPr="00EB67A9" w:rsidRDefault="00AC78C7">
            <w:pPr>
              <w:widowControl w:val="0"/>
              <w:snapToGrid w:val="0"/>
              <w:spacing w:after="10"/>
              <w:jc w:val="center"/>
              <w:rPr>
                <w:rFonts w:ascii="Liberation Serif" w:hAnsi="Liberation Serif"/>
                <w:sz w:val="26"/>
                <w:szCs w:val="26"/>
              </w:rPr>
            </w:pPr>
            <w:r w:rsidRPr="00EB67A9">
              <w:rPr>
                <w:rFonts w:ascii="Liberation Serif" w:hAnsi="Liberation Serif"/>
                <w:sz w:val="26"/>
                <w:szCs w:val="26"/>
              </w:rPr>
              <w:t>№</w:t>
            </w:r>
          </w:p>
        </w:tc>
        <w:tc>
          <w:tcPr>
            <w:tcW w:w="884" w:type="dxa"/>
            <w:tcBorders>
              <w:bottom w:val="single" w:sz="4" w:space="0" w:color="000000"/>
            </w:tcBorders>
            <w:vAlign w:val="bottom"/>
          </w:tcPr>
          <w:p w:rsidR="00917460" w:rsidRPr="00EB67A9" w:rsidRDefault="00DC7C8E" w:rsidP="004173C2">
            <w:pPr>
              <w:widowControl w:val="0"/>
              <w:snapToGrid w:val="0"/>
              <w:spacing w:after="10" w:line="200" w:lineRule="atLeast"/>
              <w:rPr>
                <w:rFonts w:ascii="Liberation Serif" w:hAnsi="Liberation Serif"/>
                <w:sz w:val="26"/>
                <w:szCs w:val="26"/>
              </w:rPr>
            </w:pPr>
            <w:r w:rsidRPr="00EB67A9">
              <w:rPr>
                <w:rFonts w:ascii="Liberation Serif" w:hAnsi="Liberation Serif"/>
                <w:sz w:val="26"/>
                <w:szCs w:val="26"/>
              </w:rPr>
              <w:t xml:space="preserve"> </w:t>
            </w:r>
          </w:p>
        </w:tc>
      </w:tr>
    </w:tbl>
    <w:p w:rsidR="00917460" w:rsidRPr="00EB67A9" w:rsidRDefault="00917460">
      <w:pPr>
        <w:rPr>
          <w:rFonts w:ascii="Liberation Serif" w:hAnsi="Liberation Serif"/>
        </w:rPr>
      </w:pPr>
    </w:p>
    <w:p w:rsidR="00917460" w:rsidRPr="00EB67A9" w:rsidRDefault="00AC78C7">
      <w:pPr>
        <w:pStyle w:val="a6"/>
        <w:rPr>
          <w:rFonts w:ascii="Liberation Serif" w:hAnsi="Liberation Serif"/>
        </w:rPr>
      </w:pPr>
      <w:r w:rsidRPr="00EB67A9">
        <w:rPr>
          <w:rFonts w:ascii="Liberation Serif" w:hAnsi="Liberation Serif"/>
          <w:sz w:val="6"/>
          <w:szCs w:val="6"/>
        </w:rPr>
        <w:t xml:space="preserve">  </w:t>
      </w:r>
      <w:r w:rsidRPr="00EB67A9">
        <w:rPr>
          <w:rFonts w:ascii="Liberation Serif" w:hAnsi="Liberation Serif"/>
          <w:sz w:val="20"/>
        </w:rPr>
        <w:t xml:space="preserve">                              </w:t>
      </w:r>
      <w:r w:rsidRPr="00EB67A9">
        <w:rPr>
          <w:rFonts w:ascii="Liberation Serif" w:hAnsi="Liberation Serif"/>
          <w:sz w:val="24"/>
          <w:szCs w:val="24"/>
        </w:rPr>
        <w:t xml:space="preserve">г. Грязовец  </w:t>
      </w:r>
    </w:p>
    <w:p w:rsidR="00917460" w:rsidRPr="00EB67A9" w:rsidRDefault="00917460">
      <w:pPr>
        <w:pStyle w:val="a6"/>
        <w:rPr>
          <w:rFonts w:ascii="Liberation Serif" w:hAnsi="Liberation Serif"/>
          <w:sz w:val="24"/>
          <w:szCs w:val="24"/>
        </w:rPr>
      </w:pPr>
    </w:p>
    <w:p w:rsidR="00917460" w:rsidRPr="00EB67A9" w:rsidRDefault="00AC78C7">
      <w:pPr>
        <w:pStyle w:val="a6"/>
        <w:rPr>
          <w:rFonts w:ascii="Liberation Serif" w:hAnsi="Liberation Serif"/>
          <w:sz w:val="24"/>
          <w:szCs w:val="24"/>
        </w:rPr>
      </w:pPr>
      <w:r w:rsidRPr="00EB67A9">
        <w:rPr>
          <w:rFonts w:ascii="Liberation Serif" w:hAnsi="Liberation Serif"/>
          <w:sz w:val="24"/>
          <w:szCs w:val="24"/>
        </w:rPr>
        <w:t xml:space="preserve">              </w:t>
      </w:r>
    </w:p>
    <w:p w:rsidR="00FB1EBB" w:rsidRPr="00EB67A9" w:rsidRDefault="004173C2" w:rsidP="00FB1EBB">
      <w:pPr>
        <w:widowControl w:val="0"/>
        <w:tabs>
          <w:tab w:val="left" w:pos="9639"/>
        </w:tabs>
        <w:suppressAutoHyphens w:val="0"/>
        <w:autoSpaceDE w:val="0"/>
        <w:snapToGrid w:val="0"/>
        <w:jc w:val="center"/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</w:pPr>
      <w:r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 xml:space="preserve">О внесении изменений в постановление администрации </w:t>
      </w:r>
      <w:proofErr w:type="spellStart"/>
      <w:r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Грязовецкого</w:t>
      </w:r>
      <w:proofErr w:type="spellEnd"/>
      <w:r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 xml:space="preserve"> муниц</w:t>
      </w:r>
      <w:r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и</w:t>
      </w:r>
      <w:r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пального округа от 17.02.2023 №303 «</w:t>
      </w:r>
      <w:r w:rsidR="00FB1EBB"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Об утверждении  административного р</w:t>
      </w:r>
      <w:r w:rsidR="00FB1EBB"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е</w:t>
      </w:r>
      <w:r w:rsidR="00FB1EBB"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гламента предоставления муниципальной услуги «Принятие решения об уст</w:t>
      </w:r>
      <w:r w:rsidR="00FB1EBB"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а</w:t>
      </w:r>
      <w:r w:rsidR="00FB1EBB" w:rsidRPr="00EB67A9">
        <w:rPr>
          <w:rFonts w:ascii="Liberation Serif" w:hAnsi="Liberation Serif" w:cs="Liberation Serif"/>
          <w:b/>
          <w:bCs/>
          <w:sz w:val="26"/>
          <w:szCs w:val="26"/>
          <w:lang w:eastAsia="ar-SA" w:bidi="ru-RU"/>
        </w:rPr>
        <w:t>новлении придорожных полос частных автомобильных дорог или об изменении границ таких придорожных полос в отношении частных автомобильных дорог»</w:t>
      </w:r>
    </w:p>
    <w:p w:rsidR="00FB1EBB" w:rsidRPr="00EB67A9" w:rsidRDefault="00FB1EBB" w:rsidP="00FB1EBB">
      <w:pPr>
        <w:suppressAutoHyphens w:val="0"/>
        <w:contextualSpacing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contextualSpacing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spacing w:before="100" w:beforeAutospacing="1"/>
        <w:contextualSpacing/>
        <w:rPr>
          <w:rFonts w:ascii="Liberation Serif" w:hAnsi="Liberation Serif" w:cs="Liberation Serif"/>
          <w:sz w:val="26"/>
          <w:szCs w:val="26"/>
        </w:rPr>
      </w:pPr>
    </w:p>
    <w:p w:rsidR="00C21D6A" w:rsidRPr="00EB67A9" w:rsidRDefault="00C21D6A" w:rsidP="00C21D6A">
      <w:pPr>
        <w:shd w:val="clear" w:color="auto" w:fill="FFFFFF"/>
        <w:suppressAutoHyphens w:val="0"/>
        <w:ind w:firstLine="709"/>
        <w:jc w:val="both"/>
        <w:rPr>
          <w:rFonts w:ascii="Liberation Serif" w:hAnsi="Liberation Serif" w:cs="Liberation Serif"/>
          <w:b/>
          <w:bCs/>
          <w:sz w:val="26"/>
          <w:szCs w:val="26"/>
          <w:lang w:eastAsia="ar-SA"/>
        </w:rPr>
      </w:pPr>
      <w:r w:rsidRPr="00EB67A9">
        <w:rPr>
          <w:rFonts w:ascii="Liberation Serif" w:hAnsi="Liberation Serif" w:cs="Liberation Serif"/>
          <w:sz w:val="26"/>
          <w:szCs w:val="26"/>
          <w:lang w:eastAsia="ar-SA"/>
        </w:rPr>
        <w:t xml:space="preserve">В целях приведения в соответствие с действующим законодательством ранее принятого постановления </w:t>
      </w:r>
    </w:p>
    <w:p w:rsidR="00FB1EBB" w:rsidRPr="00EB67A9" w:rsidRDefault="00FB1EBB" w:rsidP="00FB1EBB">
      <w:pPr>
        <w:suppressAutoHyphens w:val="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eastAsia="Andale Sans UI" w:hAnsi="Liberation Serif" w:cs="Liberation Serif"/>
          <w:b/>
          <w:color w:val="000000"/>
          <w:kern w:val="2"/>
          <w:sz w:val="26"/>
          <w:szCs w:val="26"/>
        </w:rPr>
        <w:t xml:space="preserve">Администрация </w:t>
      </w:r>
      <w:proofErr w:type="spellStart"/>
      <w:r w:rsidRPr="00EB67A9">
        <w:rPr>
          <w:rFonts w:ascii="Liberation Serif" w:eastAsia="Andale Sans UI" w:hAnsi="Liberation Serif" w:cs="Liberation Serif"/>
          <w:b/>
          <w:color w:val="000000"/>
          <w:kern w:val="2"/>
          <w:sz w:val="26"/>
          <w:szCs w:val="26"/>
        </w:rPr>
        <w:t>Грязовецкого</w:t>
      </w:r>
      <w:proofErr w:type="spellEnd"/>
      <w:r w:rsidRPr="00EB67A9">
        <w:rPr>
          <w:rFonts w:ascii="Liberation Serif" w:eastAsia="Andale Sans UI" w:hAnsi="Liberation Serif" w:cs="Liberation Serif"/>
          <w:b/>
          <w:color w:val="000000"/>
          <w:kern w:val="2"/>
          <w:sz w:val="26"/>
          <w:szCs w:val="26"/>
        </w:rPr>
        <w:t xml:space="preserve"> муниципального округа ПОСТАНОВЛЯЕТ:               </w:t>
      </w:r>
    </w:p>
    <w:p w:rsidR="00C21D6A" w:rsidRPr="00EB67A9" w:rsidRDefault="00FB1EBB" w:rsidP="00C21D6A">
      <w:pPr>
        <w:widowControl w:val="0"/>
        <w:suppressAutoHyphens w:val="0"/>
        <w:autoSpaceDE w:val="0"/>
        <w:autoSpaceDN w:val="0"/>
        <w:adjustRightInd w:val="0"/>
        <w:snapToGrid w:val="0"/>
        <w:ind w:firstLine="709"/>
        <w:jc w:val="both"/>
        <w:rPr>
          <w:rFonts w:ascii="Liberation Serif" w:hAnsi="Liberation Serif" w:cs="Liberation Serif"/>
          <w:bCs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1. </w:t>
      </w:r>
      <w:proofErr w:type="gramStart"/>
      <w:r w:rsidR="00526C82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>Внести изменения в Административный регламент по предоставлению м</w:t>
      </w:r>
      <w:r w:rsidR="00526C82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>у</w:t>
      </w:r>
      <w:r w:rsidR="00526C82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 xml:space="preserve">ниципальной услуги 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«Принятие решения об установлении придорожных полос час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т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ных автомобильных дорог или об изменении границ таких придорожных полос в о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т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ношении частных автомобильных дорог»</w:t>
      </w:r>
      <w:r w:rsidR="00526C8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,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 </w:t>
      </w:r>
      <w:r w:rsidR="00526C8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утвержденный постановлением админ</w:t>
      </w:r>
      <w:r w:rsidR="00526C8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и</w:t>
      </w:r>
      <w:r w:rsidR="00526C8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страции района от 17 февраля 2023 года № 303, </w:t>
      </w:r>
      <w:r w:rsidR="00C21D6A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 xml:space="preserve">изложив приложение к нему в новой редакции, согласно приложению к настоящему </w:t>
      </w:r>
      <w:r w:rsidR="00D75192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>постановлению</w:t>
      </w:r>
      <w:r w:rsidR="00C21D6A" w:rsidRPr="00EB67A9">
        <w:rPr>
          <w:rFonts w:ascii="Liberation Serif" w:hAnsi="Liberation Serif" w:cs="Liberation Serif"/>
          <w:bCs/>
          <w:sz w:val="26"/>
          <w:szCs w:val="26"/>
          <w:lang w:bidi="ru-RU"/>
        </w:rPr>
        <w:t>.</w:t>
      </w:r>
      <w:proofErr w:type="gramEnd"/>
    </w:p>
    <w:p w:rsidR="00D75192" w:rsidRPr="00EB67A9" w:rsidRDefault="00FB1EBB" w:rsidP="00D75192">
      <w:pPr>
        <w:widowControl w:val="0"/>
        <w:suppressAutoHyphens w:val="0"/>
        <w:autoSpaceDE w:val="0"/>
        <w:snapToGrid w:val="0"/>
        <w:spacing w:after="29"/>
        <w:ind w:firstLine="709"/>
        <w:jc w:val="both"/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</w:pPr>
      <w:r w:rsidRPr="00EB67A9">
        <w:rPr>
          <w:rFonts w:ascii="Liberation Serif" w:hAnsi="Liberation Serif" w:cs="Liberation Serif"/>
          <w:bCs/>
          <w:color w:val="000000"/>
          <w:sz w:val="26"/>
          <w:szCs w:val="26"/>
          <w:lang w:eastAsia="zh-CN" w:bidi="ru-RU"/>
        </w:rPr>
        <w:t xml:space="preserve">2. </w:t>
      </w:r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>Контроль над выполнением настоящего постановления возложить на начал</w:t>
      </w:r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>ь</w:t>
      </w:r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 xml:space="preserve">ника отдела благоустройства и дорожной деятельности управления строительства, </w:t>
      </w:r>
      <w:proofErr w:type="gramStart"/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>ар-</w:t>
      </w:r>
      <w:proofErr w:type="spellStart"/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>хитектуры</w:t>
      </w:r>
      <w:proofErr w:type="spellEnd"/>
      <w:proofErr w:type="gramEnd"/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 xml:space="preserve">, энергетики и жилищно-коммунального хозяйства администрации               </w:t>
      </w:r>
      <w:proofErr w:type="spellStart"/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>Грязовецкого</w:t>
      </w:r>
      <w:proofErr w:type="spellEnd"/>
      <w:r w:rsidR="00D75192" w:rsidRPr="00EB67A9">
        <w:rPr>
          <w:rFonts w:ascii="Liberation Serif" w:hAnsi="Liberation Serif" w:cs="Liberation Serif"/>
          <w:bCs/>
          <w:iCs/>
          <w:color w:val="000000"/>
          <w:sz w:val="26"/>
          <w:szCs w:val="26"/>
          <w:lang w:eastAsia="zh-CN" w:bidi="ru-RU"/>
        </w:rPr>
        <w:t xml:space="preserve"> муниципального округа.</w:t>
      </w:r>
    </w:p>
    <w:p w:rsidR="00FB1EBB" w:rsidRPr="00EB67A9" w:rsidRDefault="00FB1EBB" w:rsidP="00D75192">
      <w:pPr>
        <w:widowControl w:val="0"/>
        <w:suppressAutoHyphens w:val="0"/>
        <w:autoSpaceDE w:val="0"/>
        <w:snapToGrid w:val="0"/>
        <w:spacing w:after="29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3. </w:t>
      </w:r>
      <w:r w:rsidR="00D75192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Настоящее постановление вступает в силу со дня его подписания.</w:t>
      </w:r>
    </w:p>
    <w:p w:rsidR="00FB1EBB" w:rsidRPr="00EB67A9" w:rsidRDefault="00FB1EBB" w:rsidP="00FB1EBB">
      <w:pPr>
        <w:suppressAutoHyphens w:val="0"/>
        <w:jc w:val="both"/>
        <w:rPr>
          <w:rFonts w:ascii="Liberation Serif" w:hAnsi="Liberation Serif" w:cs="Liberation Serif"/>
          <w:sz w:val="26"/>
          <w:szCs w:val="26"/>
        </w:rPr>
      </w:pPr>
    </w:p>
    <w:p w:rsidR="00D75192" w:rsidRPr="00EB67A9" w:rsidRDefault="00D75192" w:rsidP="00FB1EBB">
      <w:pPr>
        <w:suppressAutoHyphens w:val="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jc w:val="both"/>
        <w:rPr>
          <w:rFonts w:ascii="Liberation Serif" w:hAnsi="Liberation Serif" w:cs="Liberation Serif"/>
          <w:sz w:val="26"/>
          <w:szCs w:val="26"/>
        </w:rPr>
      </w:pPr>
    </w:p>
    <w:p w:rsidR="00D75192" w:rsidRPr="00EB67A9" w:rsidRDefault="00D75192" w:rsidP="00D75192">
      <w:pPr>
        <w:suppressAutoHyphens w:val="0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Глава </w:t>
      </w: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Грязовецкого</w:t>
      </w:r>
      <w:proofErr w:type="spell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 муниципального округа                                               С.А. </w:t>
      </w: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Фёкличев</w:t>
      </w:r>
      <w:proofErr w:type="spellEnd"/>
    </w:p>
    <w:p w:rsidR="00FB1EBB" w:rsidRPr="00EB67A9" w:rsidRDefault="00FB1EBB" w:rsidP="00FB1EBB">
      <w:pPr>
        <w:suppressAutoHyphens w:val="0"/>
        <w:rPr>
          <w:rFonts w:ascii="Liberation Serif" w:hAnsi="Liberation Serif" w:cs="Liberation Serif"/>
          <w:sz w:val="26"/>
          <w:szCs w:val="26"/>
        </w:rPr>
        <w:sectPr w:rsidR="00FB1EBB" w:rsidRPr="00EB67A9" w:rsidSect="00190638">
          <w:headerReference w:type="default" r:id="rId8"/>
          <w:headerReference w:type="first" r:id="rId9"/>
          <w:pgSz w:w="11907" w:h="16840"/>
          <w:pgMar w:top="1134" w:right="567" w:bottom="1134" w:left="1701" w:header="567" w:footer="0" w:gutter="0"/>
          <w:cols w:space="720"/>
          <w:titlePg/>
        </w:sectPr>
      </w:pPr>
    </w:p>
    <w:p w:rsidR="00E864D5" w:rsidRPr="00EB67A9" w:rsidRDefault="00E864D5" w:rsidP="00E864D5">
      <w:pPr>
        <w:widowControl w:val="0"/>
        <w:suppressAutoHyphens w:val="0"/>
        <w:autoSpaceDE w:val="0"/>
        <w:ind w:left="5387"/>
        <w:rPr>
          <w:rFonts w:ascii="Liberation Serif" w:eastAsia="Calibri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lastRenderedPageBreak/>
        <w:t xml:space="preserve">Приложение  </w:t>
      </w:r>
    </w:p>
    <w:p w:rsidR="00E864D5" w:rsidRPr="00EB67A9" w:rsidRDefault="00E864D5" w:rsidP="00E864D5">
      <w:pPr>
        <w:widowControl w:val="0"/>
        <w:suppressAutoHyphens w:val="0"/>
        <w:ind w:left="5387"/>
        <w:rPr>
          <w:rFonts w:ascii="Liberation Serif" w:eastAsia="Calibri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 xml:space="preserve">к постановлению администрации </w:t>
      </w:r>
      <w:proofErr w:type="spellStart"/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>Грязовецкого</w:t>
      </w:r>
      <w:proofErr w:type="spellEnd"/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 xml:space="preserve"> </w:t>
      </w:r>
      <w:proofErr w:type="gramStart"/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>муниципального</w:t>
      </w:r>
      <w:proofErr w:type="gramEnd"/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 xml:space="preserve"> </w:t>
      </w:r>
    </w:p>
    <w:p w:rsidR="00E864D5" w:rsidRPr="00EB67A9" w:rsidRDefault="00173867" w:rsidP="00E864D5">
      <w:pPr>
        <w:widowControl w:val="0"/>
        <w:suppressAutoHyphens w:val="0"/>
        <w:ind w:left="5387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>округа</w:t>
      </w:r>
      <w:r w:rsidR="00E864D5" w:rsidRPr="00EB67A9">
        <w:rPr>
          <w:rFonts w:ascii="Liberation Serif" w:eastAsia="Calibri" w:hAnsi="Liberation Serif" w:cs="Liberation Serif"/>
          <w:sz w:val="26"/>
          <w:szCs w:val="26"/>
          <w:lang w:eastAsia="zh-CN"/>
        </w:rPr>
        <w:t xml:space="preserve"> от ______________  № ______</w:t>
      </w:r>
    </w:p>
    <w:p w:rsidR="00E864D5" w:rsidRPr="00EB67A9" w:rsidRDefault="00E864D5" w:rsidP="00E864D5">
      <w:pPr>
        <w:tabs>
          <w:tab w:val="left" w:pos="6600"/>
        </w:tabs>
        <w:suppressAutoHyphens w:val="0"/>
        <w:autoSpaceDE w:val="0"/>
        <w:rPr>
          <w:sz w:val="26"/>
          <w:szCs w:val="26"/>
          <w:lang w:eastAsia="zh-CN"/>
        </w:rPr>
      </w:pPr>
    </w:p>
    <w:p w:rsidR="00FB1EBB" w:rsidRPr="00EB67A9" w:rsidRDefault="00E864D5" w:rsidP="00E864D5">
      <w:pPr>
        <w:tabs>
          <w:tab w:val="left" w:pos="6600"/>
        </w:tabs>
        <w:suppressAutoHyphens w:val="0"/>
        <w:autoSpaceDE w:val="0"/>
        <w:ind w:left="5103"/>
        <w:rPr>
          <w:rFonts w:eastAsia="Arial"/>
          <w:sz w:val="26"/>
          <w:szCs w:val="26"/>
          <w:lang w:eastAsia="zh-CN"/>
        </w:rPr>
      </w:pPr>
      <w:r w:rsidRPr="00EB67A9">
        <w:rPr>
          <w:sz w:val="26"/>
          <w:szCs w:val="26"/>
          <w:lang w:eastAsia="zh-CN"/>
        </w:rPr>
        <w:t xml:space="preserve">  «</w:t>
      </w:r>
      <w:r w:rsidR="00FB1EBB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УТВЕРЖДЁН</w:t>
      </w:r>
    </w:p>
    <w:p w:rsidR="00FB1EBB" w:rsidRPr="00EB67A9" w:rsidRDefault="00FB1EBB" w:rsidP="00FB1EBB">
      <w:pPr>
        <w:suppressAutoHyphens w:val="0"/>
        <w:ind w:left="5387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постановлением администрации</w:t>
      </w:r>
    </w:p>
    <w:p w:rsidR="00FB1EBB" w:rsidRPr="00EB67A9" w:rsidRDefault="00FB1EBB" w:rsidP="00FB1EBB">
      <w:pPr>
        <w:suppressAutoHyphens w:val="0"/>
        <w:ind w:left="5387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Грязовецкого</w:t>
      </w:r>
      <w:proofErr w:type="spell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муниципального округа</w:t>
      </w:r>
    </w:p>
    <w:p w:rsidR="00FB1EBB" w:rsidRPr="00EB67A9" w:rsidRDefault="00FB1EBB" w:rsidP="00FB1EBB">
      <w:pPr>
        <w:suppressAutoHyphens w:val="0"/>
        <w:ind w:left="5387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от </w:t>
      </w:r>
      <w:r w:rsidR="00E864D5" w:rsidRPr="00EB67A9">
        <w:rPr>
          <w:sz w:val="24"/>
          <w:szCs w:val="24"/>
          <w:lang w:eastAsia="zh-CN"/>
        </w:rPr>
        <w:t xml:space="preserve">17.02.2023 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№ </w:t>
      </w:r>
      <w:r w:rsidR="00E864D5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303</w:t>
      </w:r>
    </w:p>
    <w:p w:rsidR="00FB1EBB" w:rsidRPr="00EB67A9" w:rsidRDefault="00FB1EBB" w:rsidP="00FB1EBB">
      <w:pPr>
        <w:suppressAutoHyphens w:val="0"/>
        <w:ind w:left="5387"/>
        <w:rPr>
          <w:rFonts w:ascii="Liberation Serif" w:hAnsi="Liberation Serif" w:cs="Liberation Serif"/>
          <w:sz w:val="24"/>
          <w:szCs w:val="24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(приложение)</w:t>
      </w:r>
    </w:p>
    <w:p w:rsidR="00FB1EBB" w:rsidRPr="00EB67A9" w:rsidRDefault="00FB1EBB" w:rsidP="00FB1EBB">
      <w:pPr>
        <w:suppressAutoHyphens w:val="0"/>
        <w:ind w:left="5387"/>
        <w:jc w:val="right"/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left="426" w:right="424"/>
        <w:jc w:val="center"/>
        <w:rPr>
          <w:rFonts w:ascii="Liberation Serif" w:hAnsi="Liberation Serif" w:cs="Liberation Serif"/>
          <w:bCs/>
          <w:sz w:val="26"/>
          <w:szCs w:val="26"/>
        </w:rPr>
      </w:pPr>
      <w:r w:rsidRPr="00EB67A9">
        <w:rPr>
          <w:rFonts w:ascii="Liberation Serif" w:hAnsi="Liberation Serif" w:cs="Liberation Serif"/>
          <w:b/>
          <w:bCs/>
          <w:sz w:val="26"/>
          <w:szCs w:val="26"/>
        </w:rPr>
        <w:t>Административный регламент по предоставлению муниципальной усл</w:t>
      </w:r>
      <w:r w:rsidRPr="00EB67A9">
        <w:rPr>
          <w:rFonts w:ascii="Liberation Serif" w:hAnsi="Liberation Serif" w:cs="Liberation Serif"/>
          <w:b/>
          <w:bCs/>
          <w:sz w:val="26"/>
          <w:szCs w:val="26"/>
        </w:rPr>
        <w:t>у</w:t>
      </w:r>
      <w:r w:rsidRPr="00EB67A9">
        <w:rPr>
          <w:rFonts w:ascii="Liberation Serif" w:hAnsi="Liberation Serif" w:cs="Liberation Serif"/>
          <w:b/>
          <w:bCs/>
          <w:sz w:val="26"/>
          <w:szCs w:val="26"/>
        </w:rPr>
        <w:t xml:space="preserve">ги </w:t>
      </w:r>
      <w:r w:rsidRPr="00EB67A9"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</w:rPr>
        <w:t>«Принятие решения об установлении придорожных полос частных а</w:t>
      </w:r>
      <w:r w:rsidRPr="00EB67A9"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</w:rPr>
        <w:t>в</w:t>
      </w:r>
      <w:r w:rsidRPr="00EB67A9"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</w:rPr>
        <w:t>томобильных дорог или об изменении границ таких придорожных полос в отношении частных автомобильных дорог»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Cs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center"/>
        <w:outlineLvl w:val="1"/>
        <w:rPr>
          <w:rFonts w:ascii="Liberation Serif" w:hAnsi="Liberation Serif" w:cs="Liberation Serif"/>
          <w:b/>
          <w:bCs/>
          <w:sz w:val="26"/>
          <w:szCs w:val="26"/>
        </w:rPr>
      </w:pPr>
      <w:r w:rsidRPr="00EB67A9">
        <w:rPr>
          <w:rFonts w:ascii="Liberation Serif" w:hAnsi="Liberation Serif" w:cs="Liberation Serif"/>
          <w:b/>
          <w:bCs/>
          <w:sz w:val="26"/>
          <w:szCs w:val="26"/>
          <w:lang w:val="en-US"/>
        </w:rPr>
        <w:t>I</w:t>
      </w:r>
      <w:r w:rsidRPr="00EB67A9">
        <w:rPr>
          <w:rFonts w:ascii="Liberation Serif" w:hAnsi="Liberation Serif" w:cs="Liberation Serif"/>
          <w:b/>
          <w:bCs/>
          <w:sz w:val="26"/>
          <w:szCs w:val="26"/>
        </w:rPr>
        <w:t>. Общие положения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1.1. Административный регламент предоставления муниципальной услуги «Принятие решения об установлении придорожных полос частных автомобильных дорог или об изменении границ таких придорожных полос в отношении частных а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томобильных дорог» на территории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(далее с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ответственно </w:t>
      </w:r>
      <w:r w:rsidRPr="00EB67A9">
        <w:rPr>
          <w:rFonts w:ascii="Liberation Serif" w:hAnsi="Liberation Serif" w:cs="Liberation Serif"/>
          <w:sz w:val="26"/>
          <w:szCs w:val="26"/>
        </w:rPr>
        <w:sym w:font="Symbol" w:char="F02D"/>
      </w:r>
      <w:r w:rsidRPr="00EB67A9">
        <w:rPr>
          <w:rFonts w:ascii="Liberation Serif" w:hAnsi="Liberation Serif" w:cs="Liberation Serif"/>
          <w:sz w:val="26"/>
          <w:szCs w:val="26"/>
        </w:rPr>
        <w:t xml:space="preserve"> административный регламент, муниципальная услуга) устанавливает порядок и стандарт предоставления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Решение об установлении придорожных полос частных автомобильных дорог или об изменении границ таких придорожных полос в отношении частных автом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бильных дорог принимается в отношении частных автомобильных дорог, которые расположены на территориях двух и более поселений и (или) на межселенных терр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ториях в границах муниципального округа или строительство которых планируется осуществлять в границах муниципального округа на территориях двух и более пос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лений и (или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>) на межселенных территориях в границах муниципального округа, а также в отношении частных автомобильных дорог, которые расположены на террит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риях сельских поселений.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bookmarkStart w:id="0" w:name="Par2"/>
      <w:bookmarkEnd w:id="0"/>
      <w:r w:rsidRPr="00EB67A9">
        <w:rPr>
          <w:rFonts w:ascii="Liberation Serif" w:hAnsi="Liberation Serif" w:cs="Liberation Serif"/>
          <w:sz w:val="26"/>
          <w:szCs w:val="26"/>
        </w:rPr>
        <w:t>1.2. Заявителями при предоставлении муниципальной услуги являются юрид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ческие (за исключением государственных органов и их территориальных органов, 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ганов государственных внебюджетных фондов и их территориальных органов, орг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нов местного самоуправления) и физические лица, а также их представители.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1.3. Место нахождения администрации </w:t>
      </w: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Грязовецкого</w:t>
      </w:r>
      <w:proofErr w:type="spell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муниципального округа, его структурного подразделения – управления строительства, архитектуры, энергет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ки и </w:t>
      </w:r>
      <w:r w:rsidRPr="00EB67A9">
        <w:rPr>
          <w:rFonts w:ascii="Liberation Serif" w:eastAsia="Andale Sans UI;Arial Unicode MS" w:hAnsi="Liberation Serif" w:cs="Liberation Serif"/>
          <w:color w:val="000000"/>
          <w:kern w:val="2"/>
          <w:sz w:val="26"/>
          <w:szCs w:val="26"/>
          <w:lang w:eastAsia="zh-CN" w:bidi="ru-RU"/>
        </w:rPr>
        <w:t>энергетики и жилищно-коммунальных услуг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(далее - Уполномоченный орган):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Почтовый адрес Уполномоченного органа: 162000, Вологодская область,</w:t>
      </w:r>
      <w:r w:rsidR="00190638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                   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г. Грязовец</w:t>
      </w:r>
    </w:p>
    <w:p w:rsidR="00FB1EBB" w:rsidRPr="00EB67A9" w:rsidRDefault="00FB1EBB" w:rsidP="00FB1EBB">
      <w:pPr>
        <w:tabs>
          <w:tab w:val="left" w:pos="851"/>
        </w:tabs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г. Грязовец, ул. Карла Маркса, д. 58</w:t>
      </w:r>
    </w:p>
    <w:p w:rsidR="00FB1EBB" w:rsidRPr="00EB67A9" w:rsidRDefault="00FB1EBB" w:rsidP="00FB1EBB">
      <w:pPr>
        <w:tabs>
          <w:tab w:val="left" w:pos="851"/>
        </w:tabs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График работы Уполномоченного органа: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05"/>
        <w:gridCol w:w="4734"/>
      </w:tblGrid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Понедельник</w:t>
            </w:r>
          </w:p>
        </w:tc>
        <w:tc>
          <w:tcPr>
            <w:tcW w:w="47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B1EBB" w:rsidRPr="00EB67A9" w:rsidRDefault="00FB1EBB" w:rsidP="00FB1EBB">
            <w:pPr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с 8.00 до 17.00</w:t>
            </w:r>
          </w:p>
          <w:p w:rsidR="00FB1EBB" w:rsidRPr="00EB67A9" w:rsidRDefault="00FB1EBB" w:rsidP="00FB1EBB">
            <w:pPr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перерыв с 12.00 до 13.00</w:t>
            </w: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Вторник</w:t>
            </w:r>
          </w:p>
        </w:tc>
        <w:tc>
          <w:tcPr>
            <w:tcW w:w="473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B1EBB" w:rsidRPr="00EB67A9" w:rsidRDefault="00FB1EBB" w:rsidP="00FB1EBB">
            <w:pPr>
              <w:widowControl w:val="0"/>
              <w:suppressAutoHyphens w:val="0"/>
              <w:ind w:left="4140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Среда</w:t>
            </w:r>
          </w:p>
        </w:tc>
        <w:tc>
          <w:tcPr>
            <w:tcW w:w="473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B1EBB" w:rsidRPr="00EB67A9" w:rsidRDefault="00FB1EBB" w:rsidP="00FB1EBB">
            <w:pPr>
              <w:widowControl w:val="0"/>
              <w:suppressAutoHyphens w:val="0"/>
              <w:ind w:left="4140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Четверг</w:t>
            </w:r>
          </w:p>
        </w:tc>
        <w:tc>
          <w:tcPr>
            <w:tcW w:w="473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B1EBB" w:rsidRPr="00EB67A9" w:rsidRDefault="00FB1EBB" w:rsidP="00FB1EBB">
            <w:pPr>
              <w:widowControl w:val="0"/>
              <w:suppressAutoHyphens w:val="0"/>
              <w:ind w:left="4140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Пятница</w:t>
            </w:r>
          </w:p>
        </w:tc>
        <w:tc>
          <w:tcPr>
            <w:tcW w:w="47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Суббота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выходной</w:t>
            </w: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t>Воскресенье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выходной</w:t>
            </w:r>
          </w:p>
        </w:tc>
      </w:tr>
      <w:tr w:rsidR="00FB1EBB" w:rsidRPr="00EB67A9" w:rsidTr="00190638">
        <w:trPr>
          <w:trHeight w:val="1"/>
        </w:trPr>
        <w:tc>
          <w:tcPr>
            <w:tcW w:w="4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 w:firstLine="601"/>
              <w:rPr>
                <w:rFonts w:ascii="Liberation Serif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Предпраздничные дни</w:t>
            </w:r>
          </w:p>
        </w:tc>
        <w:tc>
          <w:tcPr>
            <w:tcW w:w="4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B1EBB" w:rsidRPr="00EB67A9" w:rsidRDefault="00FB1EBB" w:rsidP="00FB1EBB">
            <w:pPr>
              <w:widowControl w:val="0"/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с 8.00 до 16.00</w:t>
            </w:r>
          </w:p>
          <w:p w:rsidR="00FB1EBB" w:rsidRPr="00EB67A9" w:rsidRDefault="00FB1EBB" w:rsidP="00FB1EBB">
            <w:pPr>
              <w:widowControl w:val="0"/>
              <w:suppressAutoHyphens w:val="0"/>
              <w:ind w:right="-5"/>
              <w:jc w:val="center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EB67A9">
              <w:rPr>
                <w:rFonts w:ascii="Liberation Serif" w:eastAsia="Calibri" w:hAnsi="Liberation Serif" w:cs="Liberation Serif"/>
                <w:sz w:val="26"/>
                <w:szCs w:val="26"/>
              </w:rPr>
              <w:t>перерыв с 12.00 до 13.00</w:t>
            </w:r>
          </w:p>
        </w:tc>
      </w:tr>
    </w:tbl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График приема документов: с 8.00 до 17.00, перерыв с 12.00 до 13.00, в пре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праздничные дни с 8.00 </w:t>
      </w:r>
      <w:proofErr w:type="gram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до</w:t>
      </w:r>
      <w:proofErr w:type="gram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16.00, перерыв с 12.00 до 13.00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График личного приема руководителя Уполномоченного органа: каждый 1-й и 3-й понедельник месяца с 9.00 до 12.00.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Телефон для информирования по вопросам, связанным с предоставлением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муниципальной услуги: (81755) 2-22-23.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Адрес официального сайта Уполномоченного органа в информационно-телекоммуникационной сети «Интернет» (далее – сайт в сети «Интернет»): </w:t>
      </w:r>
      <w:hyperlink r:id="rId10" w:anchor="_blank" w:history="1">
        <w:r w:rsidRPr="00EB67A9">
          <w:rPr>
            <w:rFonts w:ascii="Liberation Serif" w:eastAsia="Andale Sans UI" w:hAnsi="Liberation Serif" w:cs="Liberation Serif"/>
            <w:color w:val="000000"/>
            <w:kern w:val="2"/>
            <w:sz w:val="26"/>
            <w:szCs w:val="26"/>
            <w:lang w:bidi="ru-RU"/>
          </w:rPr>
          <w:t>35gryazovetskij.gosuslugi.ru</w:t>
        </w:r>
      </w:hyperlink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Адрес федеральной государственной информационной системы «Единый пор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тал государственных и муниципальных услуг (функций)» (далее также - Единый пор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 xml:space="preserve">тал) в сети Интернет: </w:t>
      </w:r>
      <w:hyperlink r:id="rId11" w:history="1"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  <w:lang w:bidi="ru-RU"/>
          </w:rPr>
          <w:t>www.gosuslugi.ru</w:t>
        </w:r>
      </w:hyperlink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>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Адрес государственной информационной системы «Портал государственных и муниципальных услуг (функций) Вологодской области» (далее также - Региональный портал, Портал) в сети Интернет: </w:t>
      </w:r>
      <w:hyperlink r:id="rId12" w:history="1"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  <w:lang w:bidi="ru-RU"/>
          </w:rPr>
          <w:t>https://gosuslugi35.ru</w:t>
        </w:r>
      </w:hyperlink>
      <w:r w:rsidRPr="00EB67A9">
        <w:rPr>
          <w:rFonts w:ascii="Liberation Serif" w:eastAsia="Andale Sans UI" w:hAnsi="Liberation Serif" w:cs="Liberation Serif"/>
          <w:kern w:val="2"/>
          <w:sz w:val="26"/>
          <w:szCs w:val="26"/>
          <w:u w:val="single"/>
        </w:rPr>
        <w:t>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Сведения о месте нахождения многофункциональных центров предоставления государственных и муниципальных услуг (далее - МФЦ), контактных телефонах, 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ресах электронной почты, графике работы и адресах официальных сайтов в сети «И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тернет» приводятся в приложении 1 к настоящему административному регламенту.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hAnsi="Liberation Serif" w:cs="Liberation Serif"/>
          <w:sz w:val="26"/>
          <w:szCs w:val="26"/>
        </w:rPr>
        <w:t>1.4.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Способы получения информации о правилах предоставления муниципаль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ной услуги: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лично;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посредством телефонной связи; посредством электронной почты, посредством почтовой связи;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на информационных стендах в помещениях Уполномоченного органа, МФЦ; в информационно-телекоммуникационной сети «Интернет»: на официальном сайте Уполномоченного органа, МФЦ; на Едином портале государственных и муниципал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ь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ных услуг (функций); на Региональном портале.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1.5. Порядок информирования о предоставлении муниципальной услуги.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1.5.1. Информирование о предоставлении муниципальной услуги осуще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ствляется по следующим вопросам: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место нахождения Уполномоченного органа, его структурных подразделений,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МФЦ;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должностные лица и муниципальные служащие Уполномоченного органа, уполномоченные предоставлять муниципальную услугу и номера контактных теле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фонов;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график работы Уполномоченного органа, МФЦ; адрес сайта в сети «Интернет» Уполномоченного органа, МФЦ; адрес электронной почты Уполномоченного органа, МФЦ; нормативные правовые акты по вопросам предоставления муниципальной услуги, в том числе, настоящий административный регламент (наименование, номер, дата принятия нормативного правового акта);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ход предоставления муниципальной услуги;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административные процедуры предоставления муниципальной услуги; срок предоставления муниципальной услуги;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порядок и формы контроля над предоставлением муниципальной услуги; осн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вания для отказа в предоставлении муниципальной услуги; досудебный и судебный порядок обжалования действий (бездействия) долж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ностных лиц и муниципальных служащих Уполномоченного органа, ответственных за предоставление муниципал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ь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lastRenderedPageBreak/>
        <w:t>ной услуги, а также решений, принятых в ходе предо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ставления муниципальной усл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у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ги;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ab/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иная информация о деятельности Уполномоченного органа, в соответствии с Федеральным законом от 9 февраля 2009 г. № 8-ФЗ «Об обеспечении доступа </w:t>
      </w:r>
      <w:proofErr w:type="gram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к</w:t>
      </w:r>
      <w:proofErr w:type="gramEnd"/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информации о деятельности государственных органов и органов местного с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моуправления».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1.5.2. Информирование (консультирование) осуществляется специалистами Уполномоченного органа (МФЦ), ответственными за информирование, при обраще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нии заявителей за информацией лично, по телефону, посредством почты или элек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тронной почты.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Информирование проводится на русском языке в форме: индивидуального и публичного информирования.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1.5.3. Индивидуальное устное информирование осуществляется должностны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ми лицами, ответственными за информирование, при обращении заявителей за ин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формацией лично или по телефону.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Специалист, ответственный за информирование, принимает все необходимые меры для предоставления полного и оперативного ответа на поставленные вопросы, в том числе с привлечением других сотрудников. В случае если для подготовки ответа требуется более продолжительное время, специалист, ответственный за информир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вание, предлагает заинтересованным лицам перезвонить в определенный день и в определенное время, но не позднее 3 рабочих дней со дня обращения. К назначенному сроку должен быть подготовлен ответ по во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просам заявителей, в случае необходим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сти ответ готовится при взаимодействии с должностными лицами структурных по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разделений органов и организаций, участву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ющих в предоставлении муниципальной услуги.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 случае если предоставление информации, необходимой заявителю, не пре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д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ставляется возможным посредством телефона, сотрудник Уполномоченного органа/ МФЦ, принявший телефонный звонок, разъясняет заявителю право обратиться с письменным обращением в Уполномоченный орган и требования к оформлению 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б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ращения.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При ответе на телефонные звонки специалист, ответственный за информирова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ние, должен назвать фамилию, имя, отчество, занимаемую должность и наименова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ние структурного подразделения Уполномоченного органа.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Устное информирование должно проводиться с учетом требований официал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ь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но-делового стиля речи. Во время разговора необходимо произносить слова четко, 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з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бегать «параллельных разговоров» с окружающими людьми и не прерывать разго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вор по причине поступления звонка на другой аппарат. В конце информирования специ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лист, ответственный за информирование, должен кратко подвести итоги и перечи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лить меры, которые необходимо принять (кто именно, когда и что должен сделать).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1.5.4. Индивидуальное письменное информирование осуществляется </w:t>
      </w:r>
      <w:proofErr w:type="gram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 виде письменного ответа на обращение заинтересованного лица в соответствии с законо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дательством о порядке</w:t>
      </w:r>
      <w:proofErr w:type="gram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рассмотрения обращений граждан.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Ответ па заявление предоставляется в простой, четкой форме с указанием фа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милии, имени, отчества, номера телефона исполнителя, подписывается руководи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телем Уполномоченного органа, и направляется способом, позволяющим под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твердить факт и дату направления.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1.5.5. Публичное устное информирование осуществляется посредством при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влечения средств массовой информации - радио, телевидения. Выступления долж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ностных лиц, ответственных за информирование, по радио и телевидению согласовы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ваются с руководителем Уполномоченного органа.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lastRenderedPageBreak/>
        <w:t>1.5.6. Публичное письменное информирование осуществляется путем публика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ции информационных материалов о правилах предоставления муниципальной услу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softHyphen/>
        <w:t>ги, а также настоящего административного регламента и муниципального правового акта об его утверждении: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в средствах массовой информации; 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на официальном сайте в сети Интернет; 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на Региональном портале;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на информационных стендах Уполномоченного органа, МФЦ.</w:t>
      </w:r>
    </w:p>
    <w:p w:rsidR="00FB1EBB" w:rsidRPr="00EB67A9" w:rsidRDefault="00FB1EBB" w:rsidP="00FB1EBB">
      <w:pPr>
        <w:widowControl w:val="0"/>
        <w:suppressAutoHyphens w:val="0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  <w:lang w:val="en-US"/>
        </w:rPr>
        <w:t>II</w:t>
      </w:r>
      <w:r w:rsidRPr="00EB67A9">
        <w:rPr>
          <w:rFonts w:ascii="Liberation Serif" w:hAnsi="Liberation Serif" w:cs="Liberation Serif"/>
          <w:b/>
          <w:sz w:val="26"/>
          <w:szCs w:val="26"/>
        </w:rPr>
        <w:t>. Стандарт предоставления муниципальной услуги</w:t>
      </w:r>
    </w:p>
    <w:p w:rsidR="00FB1EBB" w:rsidRPr="00EB67A9" w:rsidRDefault="00FB1EBB" w:rsidP="00FB1EBB">
      <w:pPr>
        <w:suppressAutoHyphens w:val="0"/>
        <w:ind w:left="426" w:right="424"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2.1. Наименование муниципальной услуги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Принятие решения об установлении придорожных полос частных автомобил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t>ных дорог или об изменении границ таких придорожных полос в отношении частных автомобильных дорог.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tabs>
          <w:tab w:val="left" w:pos="9639"/>
        </w:tabs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2.2. Наименование органа местного самоуправления, предоставляющего             муниципальную услугу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2.2.1. Муниципальная услуга предоставляется: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- структурным подразделением администрации </w:t>
      </w: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Грязовецкого</w:t>
      </w:r>
      <w:proofErr w:type="spell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муниципального округа - управлением строительства, архитектуры, энергетики и жилищно-коммунального хозяйства 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– 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 части приема документов, рассмотрения и выдачи р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е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зультата предоставления муниципальной услуги</w:t>
      </w:r>
      <w:r w:rsidRPr="00EB67A9">
        <w:rPr>
          <w:rFonts w:ascii="Liberation Serif" w:hAnsi="Liberation Serif" w:cs="Liberation Serif"/>
          <w:sz w:val="26"/>
          <w:szCs w:val="26"/>
        </w:rPr>
        <w:t>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- МФЦ по месту жительства заявителя – в части приема и выдачи документов на предоставления муниципальной услуги (при условии заключения соглашения о взаимодействии с МФЦ).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2.2.2.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не предусмотренных настоящим адм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нистративным регламентом.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left="426" w:right="424"/>
        <w:jc w:val="center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2.3. Результат предоставления муниципальной услуги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bookmarkStart w:id="1" w:name="_Toc294183574"/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2.3.1. Результатом предоставления муниципальной услуги является: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выдача копии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об установлении или изменении границ придорожных полос частной автом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бильной дороги;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выдача отказа в установлении или изменении границ придорожных полос час</w:t>
      </w:r>
      <w:r w:rsidRPr="00EB67A9">
        <w:rPr>
          <w:rFonts w:ascii="Liberation Serif" w:hAnsi="Liberation Serif" w:cs="Liberation Serif"/>
          <w:sz w:val="26"/>
          <w:szCs w:val="26"/>
        </w:rPr>
        <w:t>т</w:t>
      </w:r>
      <w:r w:rsidRPr="00EB67A9">
        <w:rPr>
          <w:rFonts w:ascii="Liberation Serif" w:hAnsi="Liberation Serif" w:cs="Liberation Serif"/>
          <w:sz w:val="26"/>
          <w:szCs w:val="26"/>
        </w:rPr>
        <w:t>ной автомобильной дороги.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bCs/>
          <w:iCs/>
          <w:sz w:val="26"/>
          <w:szCs w:val="26"/>
        </w:rPr>
        <w:t xml:space="preserve">2.3.2. Результат предоставления муниципальной услуги подписывается главой </w:t>
      </w:r>
      <w:proofErr w:type="spellStart"/>
      <w:r w:rsidRPr="00EB67A9">
        <w:rPr>
          <w:rFonts w:ascii="Liberation Serif" w:hAnsi="Liberation Serif" w:cs="Liberation Serif"/>
          <w:bCs/>
          <w:iCs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bCs/>
          <w:iCs/>
          <w:sz w:val="26"/>
          <w:szCs w:val="26"/>
        </w:rPr>
        <w:t xml:space="preserve"> муниципального округа или лицом, которому главой </w:t>
      </w:r>
      <w:proofErr w:type="spellStart"/>
      <w:r w:rsidRPr="00EB67A9">
        <w:rPr>
          <w:rFonts w:ascii="Liberation Serif" w:hAnsi="Liberation Serif" w:cs="Liberation Serif"/>
          <w:bCs/>
          <w:iCs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bCs/>
          <w:iCs/>
          <w:sz w:val="26"/>
          <w:szCs w:val="26"/>
        </w:rPr>
        <w:t xml:space="preserve"> м</w:t>
      </w:r>
      <w:r w:rsidRPr="00EB67A9">
        <w:rPr>
          <w:rFonts w:ascii="Liberation Serif" w:hAnsi="Liberation Serif" w:cs="Liberation Serif"/>
          <w:bCs/>
          <w:iCs/>
          <w:sz w:val="26"/>
          <w:szCs w:val="26"/>
        </w:rPr>
        <w:t>у</w:t>
      </w:r>
      <w:r w:rsidRPr="00EB67A9">
        <w:rPr>
          <w:rFonts w:ascii="Liberation Serif" w:hAnsi="Liberation Serif" w:cs="Liberation Serif"/>
          <w:bCs/>
          <w:iCs/>
          <w:sz w:val="26"/>
          <w:szCs w:val="26"/>
        </w:rPr>
        <w:t>ниципального округа делегировано право подписания муниципальных правовых а</w:t>
      </w:r>
      <w:r w:rsidRPr="00EB67A9">
        <w:rPr>
          <w:rFonts w:ascii="Liberation Serif" w:hAnsi="Liberation Serif" w:cs="Liberation Serif"/>
          <w:bCs/>
          <w:iCs/>
          <w:sz w:val="26"/>
          <w:szCs w:val="26"/>
        </w:rPr>
        <w:t>к</w:t>
      </w:r>
      <w:r w:rsidRPr="00EB67A9">
        <w:rPr>
          <w:rFonts w:ascii="Liberation Serif" w:hAnsi="Liberation Serif" w:cs="Liberation Serif"/>
          <w:bCs/>
          <w:iCs/>
          <w:sz w:val="26"/>
          <w:szCs w:val="26"/>
        </w:rPr>
        <w:t>тов и иных решений по результатам предоставления муниципальной услуги (далее - руководитель Уполномоченного органа).</w:t>
      </w:r>
    </w:p>
    <w:p w:rsidR="00FB1EBB" w:rsidRPr="00EB67A9" w:rsidRDefault="00FB1EBB" w:rsidP="00FB1EBB">
      <w:pPr>
        <w:suppressAutoHyphens w:val="0"/>
        <w:ind w:right="-5" w:firstLine="567"/>
        <w:jc w:val="both"/>
        <w:rPr>
          <w:rFonts w:ascii="Liberation Serif" w:hAnsi="Liberation Serif" w:cs="Liberation Serif"/>
          <w:bCs/>
          <w:iCs/>
          <w:sz w:val="26"/>
          <w:szCs w:val="26"/>
        </w:rPr>
      </w:pPr>
    </w:p>
    <w:bookmarkEnd w:id="1"/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2.4. Срок предоставления муниципальной услуги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E4412" w:rsidRPr="00EB67A9" w:rsidRDefault="00FE4412" w:rsidP="00FE4412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  <w:bookmarkStart w:id="2" w:name="_Toc294183575"/>
      <w:r w:rsidRPr="00EB67A9">
        <w:rPr>
          <w:rFonts w:ascii="Liberation Serif" w:hAnsi="Liberation Serif" w:cs="Liberation Serif"/>
          <w:sz w:val="26"/>
          <w:szCs w:val="26"/>
        </w:rPr>
        <w:lastRenderedPageBreak/>
        <w:t>Общий срок предоставления муниципальной услуги составляет не более 20 к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лендарных дней со дня поступления в Уполномоченный орган заявления об устано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>лении придорожных полос частных автомобильных дорог или об изменении границ таких придорожных полос в отношении частных автомобильных дорог и прилага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мых к нему документов.</w:t>
      </w:r>
    </w:p>
    <w:p w:rsidR="00FE4412" w:rsidRPr="00EB67A9" w:rsidRDefault="00FE4412" w:rsidP="00FE4412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Срок направления уведомления о результатах предоставления государственной услуги - не позднее дня, следующего за днем принятия решения о предоставлении муниципальной услуги.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bookmarkEnd w:id="2"/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2.5. Перечень нормативных правовых актов, регулирующих отношения,             возникающие в связи с предоставлением муниципальной услуги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Предоставление </w:t>
      </w:r>
      <w:r w:rsidRPr="00EB67A9">
        <w:rPr>
          <w:rFonts w:ascii="Liberation Serif" w:hAnsi="Liberation Serif" w:cs="Liberation Serif"/>
          <w:bCs/>
          <w:iCs/>
          <w:sz w:val="26"/>
          <w:szCs w:val="26"/>
        </w:rPr>
        <w:t>муниципаль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ной услуги осуществляется в соответствии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с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>:</w:t>
      </w:r>
    </w:p>
    <w:p w:rsidR="00FB1EBB" w:rsidRPr="00EB67A9" w:rsidRDefault="00EB67A9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hyperlink r:id="rId13" w:history="1">
        <w:r w:rsidR="00FB1EBB" w:rsidRPr="00EB67A9">
          <w:rPr>
            <w:rFonts w:ascii="Liberation Serif" w:hAnsi="Liberation Serif" w:cs="Liberation Serif"/>
            <w:sz w:val="26"/>
            <w:szCs w:val="26"/>
          </w:rPr>
          <w:t>Конституцией</w:t>
        </w:r>
      </w:hyperlink>
      <w:r w:rsidR="00FB1EBB" w:rsidRPr="00EB67A9">
        <w:rPr>
          <w:rFonts w:ascii="Liberation Serif" w:hAnsi="Liberation Serif" w:cs="Liberation Serif"/>
          <w:sz w:val="26"/>
          <w:szCs w:val="26"/>
        </w:rPr>
        <w:t xml:space="preserve"> Российской Федерации;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Федеральным законом Российской Федерации от 10 декабря 1995 г. № 196-ФЗ «О безопасности дорожного движения»;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Федеральным законом  от 24 ноября 1995 г. № 181-ФЗ «О социальной защите инвалидов в Российской Федерации»;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Федеральным законом от 8 ноября 2007 г. № 257-ФЗ «Об автомобильных дор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Федеральным законом от 06.10.2003 № 131-ФЗ «Об общих принципах орган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зации местного самоуправления в Российской Федерации»;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Федеральным законом от 27.07.2010 № 210-ФЗ «Об организации предоставл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ния государственных и муниципальных услуг»;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настоящим административным регламентом.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i/>
          <w:iCs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2.6. Исчерпывающий перечень документов, необходимых, в соответствии с но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р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 xml:space="preserve">мативными правовыми актами, для предоставления  муниципальной услуги </w:t>
      </w:r>
      <w:r w:rsidRPr="00EB67A9">
        <w:rPr>
          <w:rFonts w:ascii="Liberation Serif" w:hAnsi="Liberation Serif" w:cs="Liberation Serif"/>
          <w:b/>
          <w:sz w:val="26"/>
          <w:szCs w:val="26"/>
        </w:rPr>
        <w:t>и услуг, которые являются необходимыми и обязательными для предоставления муниципальной услуги, подлежащих представлению заявителем</w:t>
      </w:r>
      <w:r w:rsidRPr="00EB67A9">
        <w:rPr>
          <w:rFonts w:ascii="Liberation Serif" w:eastAsia="BatangChe" w:hAnsi="Liberation Serif" w:cs="Liberation Serif"/>
          <w:b/>
          <w:sz w:val="26"/>
          <w:szCs w:val="26"/>
        </w:rPr>
        <w:t xml:space="preserve"> порядок их представления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i/>
          <w:iCs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2.6.1. Для предоставления муниципальной услуги заявитель представляет: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по форме согласно приложению 2 к настоящему административному регламенту;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проектную документацию - в случае планируемого строительства автомобил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t>ной дороги;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технический паспорт автомобильной дороги - в случае, если автомобильная 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рога введена в эксплуатацию</w:t>
      </w:r>
      <w:r w:rsidR="00BC714A" w:rsidRPr="00EB67A9">
        <w:rPr>
          <w:rFonts w:ascii="Liberation Serif" w:hAnsi="Liberation Serif" w:cs="Liberation Serif"/>
          <w:sz w:val="26"/>
          <w:szCs w:val="26"/>
        </w:rPr>
        <w:t>;</w:t>
      </w:r>
    </w:p>
    <w:p w:rsidR="00BC714A" w:rsidRPr="00EB67A9" w:rsidRDefault="00BC714A" w:rsidP="00BC714A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документ, подтверждающий полномочия представителя (в случае обращения за получением муниципальной услуги представителя заявителя).</w:t>
      </w:r>
    </w:p>
    <w:p w:rsidR="00BC714A" w:rsidRPr="00EB67A9" w:rsidRDefault="00BC714A" w:rsidP="00BC714A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качестве документа, подтверждающего полномочия на осуществление де</w:t>
      </w:r>
      <w:r w:rsidRPr="00EB67A9">
        <w:rPr>
          <w:rFonts w:ascii="Liberation Serif" w:hAnsi="Liberation Serif" w:cs="Liberation Serif"/>
          <w:sz w:val="26"/>
          <w:szCs w:val="26"/>
        </w:rPr>
        <w:t>й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ствий от имени заявителя, может быть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представлена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>:</w:t>
      </w:r>
    </w:p>
    <w:p w:rsidR="00BC714A" w:rsidRPr="00EB67A9" w:rsidRDefault="00BC714A" w:rsidP="00BC714A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доверенность, заверенная нотариально (в случае обращения за получением м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ниципальной услуги представителя физического лица);</w:t>
      </w:r>
    </w:p>
    <w:p w:rsidR="00BC714A" w:rsidRPr="00EB67A9" w:rsidRDefault="00BC714A" w:rsidP="00BC714A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 xml:space="preserve">доверенность, подписанная  правомочным должностным лицом организации и заверенная печатью (при наличии), либо решение о назначении или об избрании, либо приказ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 </w:t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(в случае обращения за получением  муниципальной услуги представителя юридич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ского лица).</w:t>
      </w:r>
      <w:proofErr w:type="gramEnd"/>
    </w:p>
    <w:p w:rsidR="00C50517" w:rsidRPr="00EB67A9" w:rsidRDefault="00FB1EBB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2.6.2. </w:t>
      </w:r>
      <w:r w:rsidR="00C50517" w:rsidRPr="00EB67A9">
        <w:rPr>
          <w:rFonts w:ascii="Liberation Serif" w:hAnsi="Liberation Serif" w:cs="Liberation Serif"/>
          <w:sz w:val="26"/>
          <w:szCs w:val="26"/>
        </w:rPr>
        <w:t>Заявление заполняется разборчиво, в машинописном виде или от руки.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составляется в единственном экземпляре – оригинале.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заверяется подписью заявителя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от имени юридического лица подписывается руководителем юрид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ческого лица либо уполномоченным представителем юридического лица.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Заявление по просьбе заявителя может быть заполнено должностным лицом, ответственным за прием документов, с помощью компьютера или от руки.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В после</w:t>
      </w:r>
      <w:r w:rsidRPr="00EB67A9">
        <w:rPr>
          <w:rFonts w:ascii="Liberation Serif" w:hAnsi="Liberation Serif" w:cs="Liberation Serif"/>
          <w:sz w:val="26"/>
          <w:szCs w:val="26"/>
        </w:rPr>
        <w:t>д</w:t>
      </w:r>
      <w:r w:rsidRPr="00EB67A9">
        <w:rPr>
          <w:rFonts w:ascii="Liberation Serif" w:hAnsi="Liberation Serif" w:cs="Liberation Serif"/>
          <w:sz w:val="26"/>
          <w:szCs w:val="26"/>
        </w:rPr>
        <w:t>нем случае заявитель вписывает в заявление от руки свои фамилию, имя, отчество (полностью) и ставит подпись.</w:t>
      </w:r>
      <w:proofErr w:type="gramEnd"/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 заполнении заявления не допускается использование сокращений слов и аббревиатур.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Форма заявления размещается на сайте Уполномоченного органа в сети «И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тернет» с возможностью бесплатного копирования.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и документы, предоставляемые в форме электронного документа, подписываются в соответствии с требованиями Федерального закона от 6 апреля 2011 года № 63-ФЗ «Об электронной подписи» и статей 21.1 и 21.2 Федерального закона от 27 июля 2010 года № 210-ФЗ «Об организации предоставления государственных и муниципальных услуг».</w:t>
      </w:r>
    </w:p>
    <w:p w:rsidR="00FB1EBB" w:rsidRPr="00EB67A9" w:rsidRDefault="00FB1EBB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2.6.3. Заявление оформляется на русском языке, заверяется подписью заявит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ля.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Документы, прилагаемые к заявлению, представляются в подлинниках или к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пиях. Копии документов, прилагаемые к заявлению, представляются с предъявлением подлинников либо заверенные в нотариальном порядке.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Документы не должны содержать подчисток либо приписок, зачеркнутых слов и иных не оговоренных в них исправлений, а также серьезных повреждений, не по</w:t>
      </w:r>
      <w:r w:rsidRPr="00EB67A9">
        <w:rPr>
          <w:rFonts w:ascii="Liberation Serif" w:hAnsi="Liberation Serif" w:cs="Liberation Serif"/>
          <w:sz w:val="26"/>
          <w:szCs w:val="26"/>
        </w:rPr>
        <w:t>з</w:t>
      </w:r>
      <w:r w:rsidRPr="00EB67A9">
        <w:rPr>
          <w:rFonts w:ascii="Liberation Serif" w:hAnsi="Liberation Serif" w:cs="Liberation Serif"/>
          <w:sz w:val="26"/>
          <w:szCs w:val="26"/>
        </w:rPr>
        <w:t>воляющих однозначно истолковать их содержание.</w:t>
      </w:r>
    </w:p>
    <w:p w:rsidR="00C50517" w:rsidRPr="00EB67A9" w:rsidRDefault="00C50517" w:rsidP="00C50517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случае представления документов на иностранном языке они должны быть переведены на русский язык. Верность перевода и подлинность подписи переводчика должны быть нотариально удостоверены.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Заявление о предоставлении муниципальной услуги и прилагаемые документы представляются заявителем в Уполномоченный орган (МФЦ) на бумажном носителе.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Заявитель вправе направить заявление и прилагаемые документы в электро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ной форме с использованием федеральной государственной информационной сист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мы «Единый портал государственных и муниципальных услуг (функций)» либо гос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дарственной информационной системы «Портал государственных и муниципальных услуг (функций) Вологодской области».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 обращении в электронной форме за получением муниципальной услуги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явление и каждый прилагаемый к нему документ подписываются усиленной квал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фицированной электронной подписью.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 </w:t>
      </w:r>
    </w:p>
    <w:p w:rsidR="00FB1EBB" w:rsidRPr="00EB67A9" w:rsidRDefault="00FB1EBB" w:rsidP="00FB1EBB">
      <w:pPr>
        <w:tabs>
          <w:tab w:val="left" w:pos="851"/>
        </w:tabs>
        <w:suppressAutoHyphens w:val="0"/>
        <w:autoSpaceDE w:val="0"/>
        <w:autoSpaceDN w:val="0"/>
        <w:adjustRightInd w:val="0"/>
        <w:jc w:val="center"/>
        <w:outlineLvl w:val="1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 xml:space="preserve">2.7. </w:t>
      </w:r>
      <w:proofErr w:type="gramStart"/>
      <w:r w:rsidRPr="00EB67A9">
        <w:rPr>
          <w:rFonts w:ascii="Liberation Serif" w:hAnsi="Liberation Serif" w:cs="Liberation Serif"/>
          <w:b/>
          <w:iCs/>
          <w:sz w:val="26"/>
          <w:szCs w:val="26"/>
        </w:rPr>
        <w:t>Исчерпывающий перечень документов, необходимых в соответствии с но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р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а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явитель вправе представить</w:t>
      </w:r>
      <w:proofErr w:type="gramEnd"/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rPr>
          <w:rFonts w:ascii="Liberation Serif" w:hAnsi="Liberation Serif" w:cs="Liberation Serif"/>
          <w:b/>
          <w:bCs/>
          <w:sz w:val="26"/>
          <w:szCs w:val="26"/>
        </w:rPr>
      </w:pPr>
    </w:p>
    <w:p w:rsidR="00C9521B" w:rsidRPr="00EB67A9" w:rsidRDefault="00FB1EBB" w:rsidP="00C9521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 xml:space="preserve">2.7.1. </w:t>
      </w:r>
      <w:r w:rsidR="00C9521B" w:rsidRPr="00EB67A9">
        <w:rPr>
          <w:rFonts w:ascii="Liberation Serif" w:hAnsi="Liberation Serif" w:cs="Liberation Serif"/>
          <w:sz w:val="26"/>
          <w:szCs w:val="26"/>
        </w:rPr>
        <w:t>Заявитель вправе представить в Уполномоченный орган следующие д</w:t>
      </w:r>
      <w:r w:rsidR="00C9521B" w:rsidRPr="00EB67A9">
        <w:rPr>
          <w:rFonts w:ascii="Liberation Serif" w:hAnsi="Liberation Serif" w:cs="Liberation Serif"/>
          <w:sz w:val="26"/>
          <w:szCs w:val="26"/>
        </w:rPr>
        <w:t>о</w:t>
      </w:r>
      <w:r w:rsidR="00C9521B" w:rsidRPr="00EB67A9">
        <w:rPr>
          <w:rFonts w:ascii="Liberation Serif" w:hAnsi="Liberation Serif" w:cs="Liberation Serif"/>
          <w:sz w:val="26"/>
          <w:szCs w:val="26"/>
        </w:rPr>
        <w:t>кументы (сведения):</w:t>
      </w:r>
    </w:p>
    <w:p w:rsidR="00C9521B" w:rsidRPr="00EB67A9" w:rsidRDefault="00C9521B" w:rsidP="00C9521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-</w:t>
      </w:r>
      <w:r w:rsidRPr="00EB67A9">
        <w:rPr>
          <w:rFonts w:ascii="Liberation Serif" w:hAnsi="Liberation Serif" w:cs="Liberation Serif"/>
          <w:sz w:val="26"/>
          <w:szCs w:val="26"/>
        </w:rPr>
        <w:tab/>
        <w:t>выписку из Единого государственного реестра юридических лиц (далее – ЕГРЮЛ) – в случае обращения юридического лица.</w:t>
      </w:r>
    </w:p>
    <w:p w:rsidR="00C9521B" w:rsidRPr="00EB67A9" w:rsidRDefault="00C9521B" w:rsidP="00C9521B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2.7.2. Документы (сведения), указанные в пункте 2.7.1 административного регламента (их копии, сведения, содержащиеся в них), запрашиваются в государственных органах, органах местного самоуправления и (или) подведомственных государственным органам, органам местного самоуправления, организациях, в распоряжении которых находятся указанные документы, и не могут быть затребованы у заявителя, при этом заявитель вправе их представить самостоятельно.</w:t>
      </w:r>
    </w:p>
    <w:p w:rsidR="00C9521B" w:rsidRPr="00EB67A9" w:rsidRDefault="00C9521B" w:rsidP="00C9521B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2.7.3. Документы (сведения), указанные в пункте 2.7.1 административного регламента, могут быть представлены следующими способами:</w:t>
      </w:r>
    </w:p>
    <w:p w:rsidR="00C9521B" w:rsidRPr="00EB67A9" w:rsidRDefault="00C9521B" w:rsidP="00C9521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путем личного обращения в Уполномоченный орган или МФЦ;</w:t>
      </w:r>
    </w:p>
    <w:p w:rsidR="00C9521B" w:rsidRPr="00EB67A9" w:rsidRDefault="00C9521B" w:rsidP="00C9521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посредством почтовой связи;</w:t>
      </w:r>
    </w:p>
    <w:p w:rsidR="00C9521B" w:rsidRPr="00EB67A9" w:rsidRDefault="00C9521B" w:rsidP="00C9521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случае представления документов на бумажном носителе копии документов представляются с предъявлением подлинников либо заверенные в установленном п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рядке. После проведения сверки подлинники документов незамедлительно возвр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щаются заявителю.</w:t>
      </w:r>
    </w:p>
    <w:p w:rsidR="00C9521B" w:rsidRPr="00EB67A9" w:rsidRDefault="00C9521B" w:rsidP="00C9521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Заявитель вправе представить оригиналы электронных документов, которые должны быть подписаны лицом, обладающим в соответствии с действующим закон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дательством полномочиями на создание и подписание таких документов.</w:t>
      </w:r>
    </w:p>
    <w:p w:rsidR="00C9521B" w:rsidRPr="00EB67A9" w:rsidRDefault="00C9521B" w:rsidP="00C9521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Документы не должны содержать подчисток либо приписок, зачеркнутых слов и иных не оговоренных в них исправлений, а также серьезных повреждений, не по</w:t>
      </w:r>
      <w:r w:rsidRPr="00EB67A9">
        <w:rPr>
          <w:rFonts w:ascii="Liberation Serif" w:hAnsi="Liberation Serif" w:cs="Liberation Serif"/>
          <w:sz w:val="26"/>
          <w:szCs w:val="26"/>
        </w:rPr>
        <w:t>з</w:t>
      </w:r>
      <w:r w:rsidRPr="00EB67A9">
        <w:rPr>
          <w:rFonts w:ascii="Liberation Serif" w:hAnsi="Liberation Serif" w:cs="Liberation Serif"/>
          <w:sz w:val="26"/>
          <w:szCs w:val="26"/>
        </w:rPr>
        <w:t>воляющих однозначно истолковать их содержание.</w:t>
      </w:r>
    </w:p>
    <w:p w:rsidR="00C9521B" w:rsidRPr="00EB67A9" w:rsidRDefault="00C9521B" w:rsidP="00C9521B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2.7.4. Запрещено требовать от заявителя:</w:t>
      </w:r>
    </w:p>
    <w:p w:rsidR="00C9521B" w:rsidRPr="00EB67A9" w:rsidRDefault="00C9521B" w:rsidP="00C9521B">
      <w:pPr>
        <w:widowControl w:val="0"/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представления документов и информации или осуществления действий, пре</w:t>
      </w:r>
      <w:r w:rsidRPr="00EB67A9">
        <w:rPr>
          <w:rFonts w:ascii="Liberation Serif" w:hAnsi="Liberation Serif" w:cs="Liberation Serif"/>
          <w:sz w:val="26"/>
          <w:szCs w:val="26"/>
        </w:rPr>
        <w:t>д</w:t>
      </w:r>
      <w:r w:rsidRPr="00EB67A9">
        <w:rPr>
          <w:rFonts w:ascii="Liberation Serif" w:hAnsi="Liberation Serif" w:cs="Liberation Serif"/>
          <w:sz w:val="26"/>
          <w:szCs w:val="26"/>
        </w:rPr>
        <w:t>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ципальной услуги;</w:t>
      </w:r>
    </w:p>
    <w:p w:rsidR="00C9521B" w:rsidRPr="00EB67A9" w:rsidRDefault="00C9521B" w:rsidP="00C9521B">
      <w:pPr>
        <w:widowControl w:val="0"/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представления документов и информации, которые находятся в распоряжении органа местного самоуправления, предоставляющего муниципальную услугу, иных  органов местного самоуправления, органов государственной власти и организаций, участвующих в предоставлении муниципальной услуги;</w:t>
      </w:r>
    </w:p>
    <w:p w:rsidR="00C9521B" w:rsidRPr="00EB67A9" w:rsidRDefault="00C9521B" w:rsidP="00C9521B">
      <w:pPr>
        <w:widowControl w:val="0"/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мых для предоставления муниципальной услуги, либо в предоставлении муниципал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t>ной услуги, за исключением случаев, предусмотренных пунктом 4 части 1 статьи 7 Федерального закона от 27 июля 2010 года № 210-ФЗ «Об организации предоставл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ния государственных и муниципальных услуг»;</w:t>
      </w:r>
      <w:proofErr w:type="gramEnd"/>
    </w:p>
    <w:p w:rsidR="00C9521B" w:rsidRPr="00EB67A9" w:rsidRDefault="00C9521B" w:rsidP="00C9521B">
      <w:pPr>
        <w:widowControl w:val="0"/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предоставления на бумажном носителе документов и информации, электронные образы которых ранее были заверены в соответствии с законодательством Российской Федерации в сфере организации предоставления государственных и муниципальных услуг,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proofErr w:type="gramEnd"/>
    </w:p>
    <w:p w:rsidR="00FB1EBB" w:rsidRPr="00EB67A9" w:rsidRDefault="00FB1EBB" w:rsidP="00C9521B">
      <w:pPr>
        <w:suppressAutoHyphens w:val="0"/>
        <w:autoSpaceDE w:val="0"/>
        <w:autoSpaceDN w:val="0"/>
        <w:adjustRightInd w:val="0"/>
        <w:rPr>
          <w:rFonts w:ascii="Liberation Serif" w:hAnsi="Liberation Serif" w:cs="Liberation Serif"/>
          <w:b/>
          <w:bCs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2.8. Исчерпывающий перечень оснований для отказа в приеме докуме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н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тов, необходимых для предоставления муниципальной услуги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C9521B" w:rsidRPr="00EB67A9" w:rsidRDefault="00C9521B" w:rsidP="00C9521B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>Основания для отказа в приеме заявления и документов, необходимых для предоставления муниципальной услуги, отсутствуют.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2.9. Исчерпывающий перечень оснований для приостановления или отказа в предоставлении муниципальной услуги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C9521B">
      <w:pPr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2.9.1. </w:t>
      </w:r>
      <w:r w:rsidR="00C9521B" w:rsidRPr="00EB67A9">
        <w:rPr>
          <w:rFonts w:ascii="Liberation Serif" w:hAnsi="Liberation Serif" w:cs="Liberation Serif"/>
          <w:sz w:val="26"/>
          <w:szCs w:val="26"/>
        </w:rPr>
        <w:t xml:space="preserve">Основанием для отказа в приеме к рассмотрению заявления является выявление несоблюдения установленных </w:t>
      </w:r>
      <w:hyperlink r:id="rId14" w:history="1">
        <w:r w:rsidR="00C9521B" w:rsidRPr="00EB67A9">
          <w:rPr>
            <w:rFonts w:ascii="Liberation Serif" w:hAnsi="Liberation Serif" w:cs="Liberation Serif"/>
            <w:sz w:val="26"/>
            <w:szCs w:val="26"/>
          </w:rPr>
          <w:t>статьей 11</w:t>
        </w:r>
      </w:hyperlink>
      <w:r w:rsidR="00C9521B" w:rsidRPr="00EB67A9">
        <w:rPr>
          <w:rFonts w:ascii="Liberation Serif" w:hAnsi="Liberation Serif" w:cs="Liberation Serif"/>
          <w:sz w:val="26"/>
          <w:szCs w:val="26"/>
        </w:rPr>
        <w:t xml:space="preserve"> Федерального закона от 6 апреля 2011 года № 63-ФЗ «Об электронной подписи» условий признания действительности квалифицированной электронной подписи (в случае направления заявления и прилагаемых документов, предусмотренных административным регламентом, в электронной форме).</w:t>
      </w:r>
    </w:p>
    <w:p w:rsidR="00C9521B" w:rsidRPr="00EB67A9" w:rsidRDefault="00C9521B" w:rsidP="006045E6">
      <w:pPr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2.9.2.</w:t>
      </w:r>
      <w:r w:rsidRPr="00EB67A9">
        <w:rPr>
          <w:color w:val="000000"/>
          <w:sz w:val="28"/>
        </w:rPr>
        <w:t xml:space="preserve"> </w:t>
      </w:r>
      <w:r w:rsidRPr="00EB67A9">
        <w:rPr>
          <w:rFonts w:ascii="Liberation Serif" w:hAnsi="Liberation Serif" w:cs="Liberation Serif"/>
          <w:sz w:val="26"/>
          <w:szCs w:val="26"/>
        </w:rPr>
        <w:t>Основания для приостановления предоставления муниципальной услуги отсутствуют.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2.9.</w:t>
      </w:r>
      <w:r w:rsidR="006045E6" w:rsidRPr="00EB67A9">
        <w:rPr>
          <w:rFonts w:ascii="Liberation Serif" w:hAnsi="Liberation Serif" w:cs="Liberation Serif"/>
          <w:sz w:val="26"/>
          <w:szCs w:val="26"/>
        </w:rPr>
        <w:t>3</w:t>
      </w:r>
      <w:r w:rsidRPr="00EB67A9">
        <w:rPr>
          <w:rFonts w:ascii="Liberation Serif" w:hAnsi="Liberation Serif" w:cs="Liberation Serif"/>
          <w:sz w:val="26"/>
          <w:szCs w:val="26"/>
        </w:rPr>
        <w:t>. Основания для отказа в предоставлении муниципальной услуги: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непредставление документов, указанных в пунктах 2.6.1-2.6.2.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запрос заявителя о предоставлении муниципальной услуги по вопросу, нах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дящемуся вне компетенции Уполномоченного органа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2.10. Перечень услуг, которые являются необходимыми и обязательными для предоставления муниципальной услуги, в том числе сведения о документе (д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о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кументах), выдаваемом (выдаваемых) организациями, участвующими в пред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о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ставлении муниципальной услуги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Услуги, которые является необходимыми и обязательными для предоставления муниципальной услуги, отсутствуют.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2.11. Размер платы, взимаемой с заявителя при предоставлении муниципальной услуги, и способы ее взимания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Предоставление муниципальной услуги осуществляется для заявителей на бе</w:t>
      </w:r>
      <w:r w:rsidRPr="00EB67A9">
        <w:rPr>
          <w:rFonts w:ascii="Liberation Serif" w:hAnsi="Liberation Serif" w:cs="Liberation Serif"/>
          <w:sz w:val="26"/>
          <w:szCs w:val="26"/>
        </w:rPr>
        <w:t>з</w:t>
      </w:r>
      <w:r w:rsidRPr="00EB67A9">
        <w:rPr>
          <w:rFonts w:ascii="Liberation Serif" w:hAnsi="Liberation Serif" w:cs="Liberation Serif"/>
          <w:sz w:val="26"/>
          <w:szCs w:val="26"/>
        </w:rPr>
        <w:t>возмездной основе.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2.12. Максимальный срок ожидания в очереди при подаче запроса о предоста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в</w:t>
      </w:r>
      <w:r w:rsidRPr="00EB67A9">
        <w:rPr>
          <w:rFonts w:ascii="Liberation Serif" w:hAnsi="Liberation Serif" w:cs="Liberation Serif"/>
          <w:b/>
          <w:iCs/>
          <w:sz w:val="26"/>
          <w:szCs w:val="26"/>
        </w:rPr>
        <w:t>лении муниципальной услуги и при получении результата предоставленной           муниципальной услуги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Время ожидания в очереди при подаче заявления о предоставлении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пальной услуги и при получении результата предоставления муниципальной услуги не должно превышать 15 минут.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2.13. Срок регистрации запроса заявителя о предоставлении</w:t>
      </w:r>
    </w:p>
    <w:p w:rsidR="00FB1EBB" w:rsidRPr="00EB67A9" w:rsidRDefault="00FB1EBB" w:rsidP="00FB1EBB">
      <w:pPr>
        <w:keepNext/>
        <w:suppressAutoHyphens w:val="0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t>муниципальной услуги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8055FE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2.13.1. </w:t>
      </w:r>
      <w:r w:rsidR="00FB1EBB" w:rsidRPr="00EB67A9">
        <w:rPr>
          <w:rFonts w:ascii="Liberation Serif" w:hAnsi="Liberation Serif" w:cs="Liberation Serif"/>
          <w:sz w:val="26"/>
          <w:szCs w:val="26"/>
        </w:rPr>
        <w:t>Специалист Уполномоченного органа, ответственный за прием и рег</w:t>
      </w:r>
      <w:r w:rsidR="00FB1EBB" w:rsidRPr="00EB67A9">
        <w:rPr>
          <w:rFonts w:ascii="Liberation Serif" w:hAnsi="Liberation Serif" w:cs="Liberation Serif"/>
          <w:sz w:val="26"/>
          <w:szCs w:val="26"/>
        </w:rPr>
        <w:t>и</w:t>
      </w:r>
      <w:r w:rsidR="00FB1EBB" w:rsidRPr="00EB67A9">
        <w:rPr>
          <w:rFonts w:ascii="Liberation Serif" w:hAnsi="Liberation Serif" w:cs="Liberation Serif"/>
          <w:sz w:val="26"/>
          <w:szCs w:val="26"/>
        </w:rPr>
        <w:t>страцию заявления, (далее – специалист, ответственный за прием и регистрацию з</w:t>
      </w:r>
      <w:r w:rsidR="00FB1EBB" w:rsidRPr="00EB67A9">
        <w:rPr>
          <w:rFonts w:ascii="Liberation Serif" w:hAnsi="Liberation Serif" w:cs="Liberation Serif"/>
          <w:sz w:val="26"/>
          <w:szCs w:val="26"/>
        </w:rPr>
        <w:t>а</w:t>
      </w:r>
      <w:r w:rsidR="00FB1EBB" w:rsidRPr="00EB67A9">
        <w:rPr>
          <w:rFonts w:ascii="Liberation Serif" w:hAnsi="Liberation Serif" w:cs="Liberation Serif"/>
          <w:sz w:val="26"/>
          <w:szCs w:val="26"/>
        </w:rPr>
        <w:t>явления) регистрирует заявление о предоставлении муниципальной услуги в день его поступления (при поступлении в электронном виде в нерабочее время – в ближайший рабочий день, следующий за днем поступления указанных документов).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>В случае если заявитель направил запрос о предоставлении муниципальной услуги в виде электронного документа, специалист, ответственный за прием и рег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страцию заявления, в течение 3 дней со дня поступления такого заявления проводит проверку электронной подписи, которой подписаны заявление и прилагаемые док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менты.</w:t>
      </w:r>
    </w:p>
    <w:p w:rsidR="008055FE" w:rsidRPr="00EB67A9" w:rsidRDefault="008055FE" w:rsidP="00190638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2.13.2. </w:t>
      </w:r>
      <w:r w:rsidR="00FB1EBB" w:rsidRPr="00EB67A9">
        <w:rPr>
          <w:rFonts w:ascii="Liberation Serif" w:hAnsi="Liberation Serif" w:cs="Liberation Serif"/>
          <w:sz w:val="26"/>
          <w:szCs w:val="26"/>
        </w:rPr>
        <w:t>Проверка осуществляется с использованием имеющихся средств эле</w:t>
      </w:r>
      <w:r w:rsidR="00FB1EBB" w:rsidRPr="00EB67A9">
        <w:rPr>
          <w:rFonts w:ascii="Liberation Serif" w:hAnsi="Liberation Serif" w:cs="Liberation Serif"/>
          <w:sz w:val="26"/>
          <w:szCs w:val="26"/>
        </w:rPr>
        <w:t>к</w:t>
      </w:r>
      <w:r w:rsidR="00FB1EBB" w:rsidRPr="00EB67A9">
        <w:rPr>
          <w:rFonts w:ascii="Liberation Serif" w:hAnsi="Liberation Serif" w:cs="Liberation Serif"/>
          <w:sz w:val="26"/>
          <w:szCs w:val="26"/>
        </w:rPr>
        <w:t>тронной подписи или средств информационной системы головного удостоверяющего центра, которая входит в состав инфраструктуры, обеспечивающей информационно-технологическое взаимодействие действующих и создаваемых информационных с</w:t>
      </w:r>
      <w:r w:rsidR="00FB1EBB" w:rsidRPr="00EB67A9">
        <w:rPr>
          <w:rFonts w:ascii="Liberation Serif" w:hAnsi="Liberation Serif" w:cs="Liberation Serif"/>
          <w:sz w:val="26"/>
          <w:szCs w:val="26"/>
        </w:rPr>
        <w:t>и</w:t>
      </w:r>
      <w:r w:rsidR="00FB1EBB" w:rsidRPr="00EB67A9">
        <w:rPr>
          <w:rFonts w:ascii="Liberation Serif" w:hAnsi="Liberation Serif" w:cs="Liberation Serif"/>
          <w:sz w:val="26"/>
          <w:szCs w:val="26"/>
        </w:rPr>
        <w:t>стем, используемых для предоставления муниципальной услуги. Проверка электро</w:t>
      </w:r>
      <w:r w:rsidR="00FB1EBB" w:rsidRPr="00EB67A9">
        <w:rPr>
          <w:rFonts w:ascii="Liberation Serif" w:hAnsi="Liberation Serif" w:cs="Liberation Serif"/>
          <w:sz w:val="26"/>
          <w:szCs w:val="26"/>
        </w:rPr>
        <w:t>н</w:t>
      </w:r>
      <w:r w:rsidR="00FB1EBB" w:rsidRPr="00EB67A9">
        <w:rPr>
          <w:rFonts w:ascii="Liberation Serif" w:hAnsi="Liberation Serif" w:cs="Liberation Serif"/>
          <w:sz w:val="26"/>
          <w:szCs w:val="26"/>
        </w:rPr>
        <w:t>ной подписи также осуществляется с использованием средств информационной с</w:t>
      </w:r>
      <w:r w:rsidR="00FB1EBB" w:rsidRPr="00EB67A9">
        <w:rPr>
          <w:rFonts w:ascii="Liberation Serif" w:hAnsi="Liberation Serif" w:cs="Liberation Serif"/>
          <w:sz w:val="26"/>
          <w:szCs w:val="26"/>
        </w:rPr>
        <w:t>и</w:t>
      </w:r>
      <w:r w:rsidR="00FB1EBB" w:rsidRPr="00EB67A9">
        <w:rPr>
          <w:rFonts w:ascii="Liberation Serif" w:hAnsi="Liberation Serif" w:cs="Liberation Serif"/>
          <w:sz w:val="26"/>
          <w:szCs w:val="26"/>
        </w:rPr>
        <w:t>стемы аккредитованного удостоверяющего центра.</w:t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="00190638"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>Проверка простой электронной подписи осуществляется с использованием с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ответствующего сервиса единой системы идентификац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ии и ау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>тентификации.</w:t>
      </w:r>
    </w:p>
    <w:p w:rsidR="00FB1EBB" w:rsidRPr="00EB67A9" w:rsidRDefault="00190638" w:rsidP="00190638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Pr="00EB67A9">
        <w:rPr>
          <w:rFonts w:ascii="Liberation Serif" w:hAnsi="Liberation Serif" w:cs="Liberation Serif"/>
          <w:sz w:val="26"/>
          <w:szCs w:val="26"/>
        </w:rPr>
        <w:tab/>
      </w:r>
      <w:r w:rsidR="00FB1EBB" w:rsidRPr="00EB67A9">
        <w:rPr>
          <w:rFonts w:ascii="Liberation Serif" w:hAnsi="Liberation Serif" w:cs="Liberation Serif"/>
          <w:b/>
          <w:iCs/>
          <w:sz w:val="26"/>
          <w:szCs w:val="26"/>
        </w:rPr>
        <w:t>2.14. Требования к помещениям, в которых предоставляется муниципал</w:t>
      </w:r>
      <w:r w:rsidR="00FB1EBB" w:rsidRPr="00EB67A9">
        <w:rPr>
          <w:rFonts w:ascii="Liberation Serif" w:hAnsi="Liberation Serif" w:cs="Liberation Serif"/>
          <w:b/>
          <w:iCs/>
          <w:sz w:val="26"/>
          <w:szCs w:val="26"/>
        </w:rPr>
        <w:t>ь</w:t>
      </w:r>
      <w:r w:rsidR="00FB1EBB" w:rsidRPr="00EB67A9">
        <w:rPr>
          <w:rFonts w:ascii="Liberation Serif" w:hAnsi="Liberation Serif" w:cs="Liberation Serif"/>
          <w:b/>
          <w:iCs/>
          <w:sz w:val="26"/>
          <w:szCs w:val="26"/>
        </w:rPr>
        <w:t xml:space="preserve">ная услуга, </w:t>
      </w:r>
      <w:r w:rsidR="00FB1EBB" w:rsidRPr="00EB67A9">
        <w:rPr>
          <w:rFonts w:ascii="Liberation Serif" w:hAnsi="Liberation Serif" w:cs="Liberation Serif"/>
          <w:b/>
          <w:sz w:val="26"/>
          <w:szCs w:val="26"/>
        </w:rPr>
        <w:t>к месту ожидания и приема заявителей, размещению и оформлению визуальной, текстовой и мультимедийной информации о порядке предоставл</w:t>
      </w:r>
      <w:r w:rsidR="00FB1EBB" w:rsidRPr="00EB67A9">
        <w:rPr>
          <w:rFonts w:ascii="Liberation Serif" w:hAnsi="Liberation Serif" w:cs="Liberation Serif"/>
          <w:b/>
          <w:sz w:val="26"/>
          <w:szCs w:val="26"/>
        </w:rPr>
        <w:t>е</w:t>
      </w:r>
      <w:r w:rsidR="00FB1EBB" w:rsidRPr="00EB67A9">
        <w:rPr>
          <w:rFonts w:ascii="Liberation Serif" w:hAnsi="Liberation Serif" w:cs="Liberation Serif"/>
          <w:b/>
          <w:sz w:val="26"/>
          <w:szCs w:val="26"/>
        </w:rPr>
        <w:t>ния таких услуг, в том числе к обеспечению доступности для лиц с ограниче</w:t>
      </w:r>
      <w:r w:rsidR="00FB1EBB" w:rsidRPr="00EB67A9">
        <w:rPr>
          <w:rFonts w:ascii="Liberation Serif" w:hAnsi="Liberation Serif" w:cs="Liberation Serif"/>
          <w:b/>
          <w:sz w:val="26"/>
          <w:szCs w:val="26"/>
        </w:rPr>
        <w:t>н</w:t>
      </w:r>
      <w:r w:rsidR="00FB1EBB" w:rsidRPr="00EB67A9">
        <w:rPr>
          <w:rFonts w:ascii="Liberation Serif" w:hAnsi="Liberation Serif" w:cs="Liberation Serif"/>
          <w:b/>
          <w:sz w:val="26"/>
          <w:szCs w:val="26"/>
        </w:rPr>
        <w:t>ными возможностями здоровья указанных объектов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2.14.1. Центральный вход в здание Уполномоченного органа (МФЦ), в котором предоставляется муниципальная услуга, оборудуется вывеской, содержащей инфо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мацию о наименовании и режиме работы.</w:t>
      </w:r>
    </w:p>
    <w:p w:rsidR="00A70EEF" w:rsidRPr="00EB67A9" w:rsidRDefault="00A70EEF" w:rsidP="00A70EEF">
      <w:pPr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2.14.2.</w:t>
      </w:r>
      <w:r w:rsidRPr="00EB67A9">
        <w:rPr>
          <w:color w:val="000000"/>
          <w:sz w:val="28"/>
        </w:rPr>
        <w:t xml:space="preserve"> </w:t>
      </w:r>
      <w:r w:rsidRPr="00EB67A9">
        <w:rPr>
          <w:rFonts w:ascii="Liberation Serif" w:hAnsi="Liberation Serif" w:cs="Liberation Serif"/>
          <w:sz w:val="26"/>
          <w:szCs w:val="26"/>
        </w:rPr>
        <w:t>Вход в здание, в котором предоставляется муниципальная услуга, оборудуется в соответствии с требованиями, обеспечивающими возможность беспрепятственного входа инвалидов в здание и выхода из него (пандус, поручни).</w:t>
      </w:r>
    </w:p>
    <w:p w:rsidR="00A70EEF" w:rsidRPr="00EB67A9" w:rsidRDefault="00A70EEF" w:rsidP="00A70EEF">
      <w:pPr>
        <w:ind w:right="2" w:firstLine="708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2.14.3. Гражданам, относящимся к категории инвалидов, включая инвалидов, использующих кресла-коляски и собак-проводников, обеспечиваются: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возможность самостоятельного передвижения по зданию, в котором предоста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>ляется муниципальная услуга, в целях доступа к месту предоставления услуги, в том числе с помощью сотрудников Уполномоченного органа;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возможность посадки в транспортное средство и высадки из него перед входом в здание, где предоставляется муниципальная услуга, в том числе с использованием кресла-коляски и при необходимости с помощью сотрудников Уполномоченного 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гана;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сопровождение инвалидов, имеющих стойкие нарушения функций зрения и с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мостоятельного передвижения, по территории здания, в котором предоставляется м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ниципальная услуга;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содействие инвалиду при входе в здание, в котором предоставляется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пальная услуга, и выходе из него, информирование инвалида о доступных маршрутах общественного транспорта;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надлежащее размещение носителей информации, необходимой для обеспеч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ния беспрепятственного доступа инвалидов к местам предоставления муниципальная услуги с учетом ограничения их жизнедеятельности, в том числе дублирование нео</w:t>
      </w:r>
      <w:r w:rsidRPr="00EB67A9">
        <w:rPr>
          <w:rFonts w:ascii="Liberation Serif" w:hAnsi="Liberation Serif" w:cs="Liberation Serif"/>
          <w:sz w:val="26"/>
          <w:szCs w:val="26"/>
        </w:rPr>
        <w:t>б</w:t>
      </w:r>
      <w:r w:rsidRPr="00EB67A9">
        <w:rPr>
          <w:rFonts w:ascii="Liberation Serif" w:hAnsi="Liberation Serif" w:cs="Liberation Serif"/>
          <w:sz w:val="26"/>
          <w:szCs w:val="26"/>
        </w:rPr>
        <w:t>ходимой для получения муниципальная услуги звуковой и зрительной информации, а также надписей, знаков и иной текстовой и графической информации знаками, в</w:t>
      </w:r>
      <w:r w:rsidRPr="00EB67A9">
        <w:rPr>
          <w:rFonts w:ascii="Liberation Serif" w:hAnsi="Liberation Serif" w:cs="Liberation Serif"/>
          <w:sz w:val="26"/>
          <w:szCs w:val="26"/>
        </w:rPr>
        <w:t>ы</w:t>
      </w:r>
      <w:r w:rsidRPr="00EB67A9">
        <w:rPr>
          <w:rFonts w:ascii="Liberation Serif" w:hAnsi="Liberation Serif" w:cs="Liberation Serif"/>
          <w:sz w:val="26"/>
          <w:szCs w:val="26"/>
        </w:rPr>
        <w:t>полненными рельефно-точечным шрифтом Брайля и на контрастном фоне;</w:t>
      </w:r>
      <w:proofErr w:type="gramEnd"/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обеспечение допуска в здание, в котором предоставляется муниципальная услуга, собаки-проводника при наличии документа, подтверждающего ее специал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ное обучение, выданного по форме и в порядке, утвержденным приказом Министе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ства труда и социальной защиты Российской Федерации от 22 июня 2015 года № 386н;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оказание инвалидам помощи, необходимой для получения в доступной для них форме информации о правилах предоставления муниципальной услуги, в том числе об оформлении необходимых для получения муниципальной услуги документов и с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вершении ими других необходимых для получения муниципальной услуги действий;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предоставление инвалидам по слуху при необходимости муниципальной усл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ги с использованием русского жестового языка, включая обеспечение допуска в зд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ние, где предоставляется муниципальная услуга,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сурдопереводчика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,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тифлосурдопер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водчика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>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адаптация официального сайта  Уполномоченного органа в сети «Интернет» для лиц с нарушением зрения (слабовидящих);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оказание должностными лицами Уполномоченного органа иной необходимой инвалидам помощи в преодолении барьеров, мешающих получению ими услуг наравне с другими лицами;</w:t>
      </w:r>
    </w:p>
    <w:p w:rsidR="00A70EEF" w:rsidRPr="00EB67A9" w:rsidRDefault="00FB1EBB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</w:t>
      </w:r>
      <w:r w:rsidR="00A70EEF" w:rsidRPr="00EB67A9">
        <w:rPr>
          <w:rFonts w:ascii="Liberation Serif" w:hAnsi="Liberation Serif" w:cs="Liberation Serif"/>
          <w:sz w:val="26"/>
          <w:szCs w:val="26"/>
        </w:rPr>
        <w:t>4</w:t>
      </w:r>
      <w:r w:rsidRPr="00EB67A9">
        <w:rPr>
          <w:rFonts w:ascii="Liberation Serif" w:hAnsi="Liberation Serif" w:cs="Liberation Serif"/>
          <w:sz w:val="26"/>
          <w:szCs w:val="26"/>
        </w:rPr>
        <w:t>.</w:t>
      </w:r>
      <w:r w:rsidR="00A70EEF" w:rsidRPr="00EB67A9">
        <w:rPr>
          <w:rFonts w:ascii="Liberation Serif" w:hAnsi="Liberation Serif" w:cs="Liberation Serif"/>
          <w:sz w:val="26"/>
          <w:szCs w:val="26"/>
        </w:rPr>
        <w:t xml:space="preserve"> На территории, прилегающей к зданию, в котором предоставляется м</w:t>
      </w:r>
      <w:r w:rsidR="00A70EEF" w:rsidRPr="00EB67A9">
        <w:rPr>
          <w:rFonts w:ascii="Liberation Serif" w:hAnsi="Liberation Serif" w:cs="Liberation Serif"/>
          <w:sz w:val="26"/>
          <w:szCs w:val="26"/>
        </w:rPr>
        <w:t>у</w:t>
      </w:r>
      <w:r w:rsidR="00A70EEF" w:rsidRPr="00EB67A9">
        <w:rPr>
          <w:rFonts w:ascii="Liberation Serif" w:hAnsi="Liberation Serif" w:cs="Liberation Serif"/>
          <w:sz w:val="26"/>
          <w:szCs w:val="26"/>
        </w:rPr>
        <w:t>ниципальная услуга, организуются места для парковки транспортных средств, в том числе места для парковки транспортных средств инвалидов. Доступ заявителей к па</w:t>
      </w:r>
      <w:r w:rsidR="00A70EEF" w:rsidRPr="00EB67A9">
        <w:rPr>
          <w:rFonts w:ascii="Liberation Serif" w:hAnsi="Liberation Serif" w:cs="Liberation Serif"/>
          <w:sz w:val="26"/>
          <w:szCs w:val="26"/>
        </w:rPr>
        <w:t>р</w:t>
      </w:r>
      <w:r w:rsidR="00A70EEF" w:rsidRPr="00EB67A9">
        <w:rPr>
          <w:rFonts w:ascii="Liberation Serif" w:hAnsi="Liberation Serif" w:cs="Liberation Serif"/>
          <w:sz w:val="26"/>
          <w:szCs w:val="26"/>
        </w:rPr>
        <w:t>ковочным местам является бесплатным.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2.14.5. Помещения, предназначенные для предоставления муниципальной услуги, должны соответствовать санитарно-эпидемиологическим правилам и норм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тивам.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помещениях, предназначенных для предоставления муниципальной услуги, на видном месте помещаются схемы размещения средств пожаротушения и путей эвакуации.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2.14.6. Места ожидания и приема заявителей должны быть удобными для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явителей, оборудованы столами, стульями, обеспечены бланками заявлений, образц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ми их заполнения, канцелярскими принадлежностями.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Места информирования, предназначенные для ознакомления заинтересованных лиц с информационными материалами, оборудуются информационными стендами, наглядной информацией, перечнем документов, необходимых для предоставления муниципальной услуги, а также текстом административного регламента.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Информация дублируется знаками, выполненными рельефно-точечным шри</w:t>
      </w:r>
      <w:r w:rsidRPr="00EB67A9">
        <w:rPr>
          <w:rFonts w:ascii="Liberation Serif" w:hAnsi="Liberation Serif" w:cs="Liberation Serif"/>
          <w:sz w:val="26"/>
          <w:szCs w:val="26"/>
        </w:rPr>
        <w:t>ф</w:t>
      </w:r>
      <w:r w:rsidRPr="00EB67A9">
        <w:rPr>
          <w:rFonts w:ascii="Liberation Serif" w:hAnsi="Liberation Serif" w:cs="Liberation Serif"/>
          <w:sz w:val="26"/>
          <w:szCs w:val="26"/>
        </w:rPr>
        <w:t>том Брайля и на контрастном фоне.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Административный регламент, муниципальный правовой акт о его утвержд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нии и перечень должностных лиц, ответственных за предоставление муниципальной услуги, а также нормативные правовые акты, регулирующие предоставление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пальной услуги, должны быть доступны для ознакомления на бумажных носителях, а также в электронном виде.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Прием заявителей осуществляется в местах предоставления муниципальной услуги в специально выделенных для этих целей помещениях - кабинетах для приема заявителей.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Кабинеты для приема заявителей оборудуются информационными табличками (вывесками) с указанием номера кабинета, наименования Уполномоченного органа 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(структурного подразделения при наличии).</w:t>
      </w:r>
    </w:p>
    <w:p w:rsidR="00A70EEF" w:rsidRPr="00EB67A9" w:rsidRDefault="00A70EEF" w:rsidP="00A70EEF">
      <w:pPr>
        <w:suppressAutoHyphens w:val="0"/>
        <w:ind w:right="2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Таблички на дверях кабинетов или на стенах должны быть видны посетителям. Кабинеты для приема заявителей оборудуются сидячими местами (стульями, кр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сельными секциями).</w:t>
      </w:r>
    </w:p>
    <w:p w:rsidR="00FB1EBB" w:rsidRPr="00EB67A9" w:rsidRDefault="00FB1EBB" w:rsidP="00A70EEF">
      <w:pPr>
        <w:widowControl w:val="0"/>
        <w:suppressAutoHyphens w:val="0"/>
        <w:autoSpaceDE w:val="0"/>
        <w:autoSpaceDN w:val="0"/>
        <w:adjustRightInd w:val="0"/>
        <w:jc w:val="both"/>
        <w:rPr>
          <w:rFonts w:ascii="Liberation Serif" w:hAnsi="Liberation Serif" w:cs="Liberation Serif"/>
          <w:i/>
          <w:sz w:val="26"/>
          <w:szCs w:val="26"/>
        </w:rPr>
      </w:pPr>
    </w:p>
    <w:p w:rsidR="00FB1EBB" w:rsidRPr="00EB67A9" w:rsidRDefault="00FB1EBB" w:rsidP="00FB1EBB">
      <w:pPr>
        <w:keepNext/>
        <w:keepLines/>
        <w:suppressAutoHyphens w:val="0"/>
        <w:ind w:left="426" w:right="425"/>
        <w:jc w:val="center"/>
        <w:outlineLvl w:val="3"/>
        <w:rPr>
          <w:rFonts w:ascii="Liberation Serif" w:hAnsi="Liberation Serif" w:cs="Liberation Serif"/>
          <w:b/>
          <w:iCs/>
          <w:sz w:val="26"/>
          <w:szCs w:val="26"/>
        </w:rPr>
      </w:pPr>
      <w:r w:rsidRPr="00EB67A9">
        <w:rPr>
          <w:rFonts w:ascii="Liberation Serif" w:hAnsi="Liberation Serif" w:cs="Liberation Serif"/>
          <w:b/>
          <w:iCs/>
          <w:sz w:val="26"/>
          <w:szCs w:val="26"/>
        </w:rPr>
        <w:lastRenderedPageBreak/>
        <w:t>2.15. Показатели доступности и качества муниципальной услуги</w:t>
      </w:r>
    </w:p>
    <w:p w:rsidR="00FB1EBB" w:rsidRPr="00EB67A9" w:rsidRDefault="00FB1EBB" w:rsidP="00FB1EBB">
      <w:pPr>
        <w:suppressAutoHyphens w:val="0"/>
        <w:ind w:firstLine="540"/>
        <w:rPr>
          <w:rFonts w:ascii="Liberation Serif" w:hAnsi="Liberation Serif" w:cs="Liberation Serif"/>
          <w:i/>
          <w:iCs/>
          <w:sz w:val="26"/>
          <w:szCs w:val="26"/>
        </w:rPr>
      </w:pPr>
    </w:p>
    <w:p w:rsidR="00FB1EBB" w:rsidRPr="00EB67A9" w:rsidRDefault="00A70EEF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2.15.1. </w:t>
      </w:r>
      <w:r w:rsidR="00FB1EBB" w:rsidRPr="00EB67A9">
        <w:rPr>
          <w:rFonts w:ascii="Liberation Serif" w:hAnsi="Liberation Serif" w:cs="Liberation Serif"/>
          <w:sz w:val="26"/>
          <w:szCs w:val="26"/>
        </w:rPr>
        <w:t>Показателями доступности муниципальной услуги являются: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информирование заявителей о предоставлении муниципальной услуги;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оборудование территорий, прилегающих к месторасположению Уполномоче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ного органа, его структурных подразделений, местами парковки автотранспортных средств, в том числе для лиц с ограниченными возможностями;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оборудование помещений Уполномоченного органа местами хранения верхней одежды заявителей, местами общего пользования;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соблюдение графика работы Уполномоченного органа;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оборудование мест ожидания и мест приема заявителей в Уполномоченном 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гане стульями, столами, обеспечение канцелярскими принадлежностями для пред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ставления возможности оформления документов;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время, затраченное на получение конечного результата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color w:val="000000"/>
          <w:sz w:val="26"/>
          <w:szCs w:val="26"/>
        </w:rPr>
        <w:t xml:space="preserve">2.15.2. </w:t>
      </w:r>
      <w:r w:rsidRPr="00EB67A9">
        <w:rPr>
          <w:rFonts w:ascii="Liberation Serif" w:hAnsi="Liberation Serif" w:cs="Liberation Serif"/>
          <w:sz w:val="26"/>
          <w:szCs w:val="26"/>
        </w:rPr>
        <w:t>Показателями качества муниципальной услуги являются: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соблюдение сроков и последовательности выполнения всех административных процедур, предусмотренных настоящим административным регламентом;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количество обоснованных жалоб заявителей о несоблюдении порядка выпо</w:t>
      </w:r>
      <w:r w:rsidRPr="00EB67A9">
        <w:rPr>
          <w:rFonts w:ascii="Liberation Serif" w:hAnsi="Liberation Serif" w:cs="Liberation Serif"/>
          <w:sz w:val="26"/>
          <w:szCs w:val="26"/>
        </w:rPr>
        <w:t>л</w:t>
      </w:r>
      <w:r w:rsidRPr="00EB67A9">
        <w:rPr>
          <w:rFonts w:ascii="Liberation Serif" w:hAnsi="Liberation Serif" w:cs="Liberation Serif"/>
          <w:sz w:val="26"/>
          <w:szCs w:val="26"/>
        </w:rPr>
        <w:t>нения административных процедур, сроков регистрации запроса и предоставления муниципальной услуги, об отказе в исправлении допущенных опечаток и ошибок в выданных в результате предоставления муниципальной услуги документах либо о нарушении срока таких исправлений, а также в случае затребования должностными лицами Уполномоченного органа документов, платы, не предусмотренных насто</w:t>
      </w:r>
      <w:r w:rsidRPr="00EB67A9">
        <w:rPr>
          <w:rFonts w:ascii="Liberation Serif" w:hAnsi="Liberation Serif" w:cs="Liberation Serif"/>
          <w:sz w:val="26"/>
          <w:szCs w:val="26"/>
        </w:rPr>
        <w:t>я</w:t>
      </w:r>
      <w:r w:rsidRPr="00EB67A9">
        <w:rPr>
          <w:rFonts w:ascii="Liberation Serif" w:hAnsi="Liberation Serif" w:cs="Liberation Serif"/>
          <w:sz w:val="26"/>
          <w:szCs w:val="26"/>
        </w:rPr>
        <w:t>щим Регламентом.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2.15.3. Заявителям обеспечивается возможность получения информации о ходе предоставления муниципальной услуги при личном приеме, по телефону, по эле</w:t>
      </w:r>
      <w:r w:rsidRPr="00EB67A9">
        <w:rPr>
          <w:rFonts w:ascii="Liberation Serif" w:hAnsi="Liberation Serif" w:cs="Liberation Serif"/>
          <w:sz w:val="26"/>
          <w:szCs w:val="26"/>
        </w:rPr>
        <w:t>к</w:t>
      </w:r>
      <w:r w:rsidRPr="00EB67A9">
        <w:rPr>
          <w:rFonts w:ascii="Liberation Serif" w:hAnsi="Liberation Serif" w:cs="Liberation Serif"/>
          <w:sz w:val="26"/>
          <w:szCs w:val="26"/>
        </w:rPr>
        <w:t>тронной почте, на Едином портале.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center"/>
        <w:outlineLvl w:val="0"/>
        <w:rPr>
          <w:rFonts w:ascii="Liberation Serif" w:hAnsi="Liberation Serif" w:cs="Liberation Serif"/>
          <w:i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</w:rPr>
        <w:t>2.16. Перечень классов средств электронной подписи, которые допускаются к использованию при обращении за получением муниципальной услуги, оказыв</w:t>
      </w:r>
      <w:r w:rsidRPr="00EB67A9">
        <w:rPr>
          <w:rFonts w:ascii="Liberation Serif" w:hAnsi="Liberation Serif" w:cs="Liberation Serif"/>
          <w:b/>
          <w:sz w:val="26"/>
          <w:szCs w:val="26"/>
        </w:rPr>
        <w:t>а</w:t>
      </w:r>
      <w:r w:rsidRPr="00EB67A9">
        <w:rPr>
          <w:rFonts w:ascii="Liberation Serif" w:hAnsi="Liberation Serif" w:cs="Liberation Serif"/>
          <w:b/>
          <w:sz w:val="26"/>
          <w:szCs w:val="26"/>
        </w:rPr>
        <w:t>емой с применением усиленной квалифицированной электронной подписи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С учетом </w:t>
      </w:r>
      <w:hyperlink r:id="rId15" w:history="1">
        <w:r w:rsidRPr="00EB67A9">
          <w:rPr>
            <w:rFonts w:ascii="Liberation Serif" w:hAnsi="Liberation Serif" w:cs="Liberation Serif"/>
            <w:sz w:val="26"/>
            <w:szCs w:val="26"/>
          </w:rPr>
          <w:t>Требований</w:t>
        </w:r>
      </w:hyperlink>
      <w:r w:rsidRPr="00EB67A9">
        <w:rPr>
          <w:rFonts w:ascii="Liberation Serif" w:hAnsi="Liberation Serif" w:cs="Liberation Serif"/>
          <w:sz w:val="26"/>
          <w:szCs w:val="26"/>
        </w:rPr>
        <w:t xml:space="preserve"> к средствам электронной подписи, утвержденных прик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зом Федеральной службы безопасности Российской Федерации от 27 декабря 2011 года № 796, при обращении за получением муниципальной услуги, оказываемой с применением усиленной квалифицированной электронной подписи, допускаются к использованию следующие классы средств электронной подписи: КС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2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>, КС3, КВ1, КВ2 и КА1.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  <w:lang w:val="en-US"/>
        </w:rPr>
        <w:t>III</w:t>
      </w:r>
      <w:r w:rsidRPr="00EB67A9">
        <w:rPr>
          <w:rFonts w:ascii="Liberation Serif" w:hAnsi="Liberation Serif" w:cs="Liberation Serif"/>
          <w:b/>
          <w:sz w:val="26"/>
          <w:szCs w:val="26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</w:t>
      </w:r>
      <w:r w:rsidRPr="00EB67A9">
        <w:rPr>
          <w:rFonts w:ascii="Liberation Serif" w:hAnsi="Liberation Serif" w:cs="Liberation Serif"/>
          <w:b/>
          <w:sz w:val="26"/>
          <w:szCs w:val="26"/>
        </w:rPr>
        <w:t>о</w:t>
      </w:r>
      <w:r w:rsidRPr="00EB67A9">
        <w:rPr>
          <w:rFonts w:ascii="Liberation Serif" w:hAnsi="Liberation Serif" w:cs="Liberation Serif"/>
          <w:b/>
          <w:sz w:val="26"/>
          <w:szCs w:val="26"/>
        </w:rPr>
        <w:t>нальных центрах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iCs/>
          <w:sz w:val="26"/>
          <w:szCs w:val="26"/>
        </w:rPr>
        <w:t>3.</w:t>
      </w:r>
      <w:r w:rsidRPr="00EB67A9">
        <w:rPr>
          <w:rFonts w:ascii="Liberation Serif" w:hAnsi="Liberation Serif" w:cs="Liberation Serif"/>
          <w:sz w:val="26"/>
          <w:szCs w:val="26"/>
        </w:rPr>
        <w:t>1. Предоставление муниципальной услуги включает в себя следующие адм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нистративные процедуры:</w:t>
      </w:r>
    </w:p>
    <w:p w:rsidR="00FB1EBB" w:rsidRPr="00EB67A9" w:rsidRDefault="00A70EEF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прием, регистрация документов, необходимых для предоставления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пальной услуги</w:t>
      </w:r>
      <w:r w:rsidR="00FB1EBB" w:rsidRPr="00EB67A9">
        <w:rPr>
          <w:rFonts w:ascii="Liberation Serif" w:hAnsi="Liberation Serif" w:cs="Liberation Serif"/>
          <w:sz w:val="26"/>
          <w:szCs w:val="26"/>
        </w:rPr>
        <w:t>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 xml:space="preserve">рассмотрение заявления и прилагаемых документов, принятие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об установлении или измен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нии (об отказе в установлении или изменении) границ придорожных полос частной автомобильной дороги;</w:t>
      </w:r>
    </w:p>
    <w:p w:rsidR="00FB1EBB" w:rsidRPr="00EB67A9" w:rsidRDefault="005A61C3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выдача (направление) заявителю результата предоставления муниципальной услуги</w:t>
      </w:r>
      <w:r w:rsidR="00FB1EBB" w:rsidRPr="00EB67A9">
        <w:rPr>
          <w:rFonts w:ascii="Liberation Serif" w:hAnsi="Liberation Serif" w:cs="Liberation Serif"/>
          <w:sz w:val="26"/>
          <w:szCs w:val="26"/>
        </w:rPr>
        <w:t>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left="426" w:right="424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</w:rPr>
        <w:t>3.2. Прием и регистрация заявления и прилагаемых документов</w:t>
      </w:r>
    </w:p>
    <w:p w:rsidR="00FB1EBB" w:rsidRPr="00EB67A9" w:rsidRDefault="00FB1EBB" w:rsidP="00FB1EBB">
      <w:pPr>
        <w:suppressAutoHyphens w:val="0"/>
        <w:ind w:firstLine="567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tabs>
          <w:tab w:val="num" w:pos="1288"/>
          <w:tab w:val="left" w:pos="1560"/>
        </w:tabs>
        <w:autoSpaceDE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3.2.1. Юридическим фактом, являющимся основанием для начала исполнения данной административной процедуры, является поступление заявления и прилагаемых документов в Уполномоченный орган в соответствии с пунктами 2.6.1-2.6.2 настоящего административного регламента.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3.2.2. В случае если заявитель представил заявление о предоставлении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пальной услуги и необходимые документы в МФЦ (при условии заключения согл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шений о взаимодействии с МФЦ), МФЦ в течение 1 дня со дня их получения перед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ет полный пакет документов в Уполномоченный орган.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 поступлении заявления в электронном виде в нерабочее время оно рег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стрируется специалистом, ответственным за прием и регистрацию заявления, в Жу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нале регистрации в ближайший рабочий день, следующий за днем поступления ук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занного заявления.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3.2.3. Специалист МФЦ, ответственный за прием и регистрацию заявления в МФЦ, при обращении заявителя в МФЦ, регистрирует заявление и прилагаемые 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кументы в день их поступления. После их регистрации заявление и представленные документы передаются в Уполномоченный орган в день их приема и регистрации по акту приема-передачи.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3.2.4. Основанием для начала административной процедуры является посту</w:t>
      </w:r>
      <w:r w:rsidRPr="00EB67A9">
        <w:rPr>
          <w:rFonts w:ascii="Liberation Serif" w:hAnsi="Liberation Serif" w:cs="Liberation Serif"/>
          <w:sz w:val="26"/>
          <w:szCs w:val="26"/>
        </w:rPr>
        <w:t>п</w:t>
      </w:r>
      <w:r w:rsidRPr="00EB67A9">
        <w:rPr>
          <w:rFonts w:ascii="Liberation Serif" w:hAnsi="Liberation Serif" w:cs="Liberation Serif"/>
          <w:sz w:val="26"/>
          <w:szCs w:val="26"/>
        </w:rPr>
        <w:t>ление в Уполномоченный орган заявления и документов, предусмотренных пунктом 2.6.1 настоящего административного регламента (в том числе поступивших в МФЦ, при условии заключения соглашений о взаимодействии с МФЦ).</w:t>
      </w:r>
    </w:p>
    <w:p w:rsidR="00FB1EBB" w:rsidRPr="00EB67A9" w:rsidRDefault="00FB1EBB" w:rsidP="00FB1EBB">
      <w:pPr>
        <w:tabs>
          <w:tab w:val="num" w:pos="1288"/>
          <w:tab w:val="left" w:pos="1560"/>
        </w:tabs>
        <w:autoSpaceDE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3.2.5. Специалист, ответственный за прием и регистрацию заявления и документов: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день поступления заявления и прилагаемых документов осуществляет рег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страцию заявления в книге регистрации заявлений;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выдает расписку в получении представленных документов с указанием их п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речня и даты их получения Уполномоченным органом. В случае представления док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ментов через МФЦ расписка выдается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указанным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МФЦ;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течение 3 дней со дня поступления заявления и документов в электронном виде проводит проверку усиленной квалифицированной электронной подписи, кот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рой подписаны заявление и прилагаемые документы. Проверка осуществляется с и</w:t>
      </w:r>
      <w:r w:rsidRPr="00EB67A9">
        <w:rPr>
          <w:rFonts w:ascii="Liberation Serif" w:hAnsi="Liberation Serif" w:cs="Liberation Serif"/>
          <w:sz w:val="26"/>
          <w:szCs w:val="26"/>
        </w:rPr>
        <w:t>с</w:t>
      </w:r>
      <w:r w:rsidRPr="00EB67A9">
        <w:rPr>
          <w:rFonts w:ascii="Liberation Serif" w:hAnsi="Liberation Serif" w:cs="Liberation Serif"/>
          <w:sz w:val="26"/>
          <w:szCs w:val="26"/>
        </w:rPr>
        <w:t>пользованием имеющихся средств электронной подписи или средств информацио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ной системы головного удостоверяющего центра, которая входит в состав инфр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структуры, обеспечивающей информационно-технологическое взаимодействие де</w:t>
      </w:r>
      <w:r w:rsidRPr="00EB67A9">
        <w:rPr>
          <w:rFonts w:ascii="Liberation Serif" w:hAnsi="Liberation Serif" w:cs="Liberation Serif"/>
          <w:sz w:val="26"/>
          <w:szCs w:val="26"/>
        </w:rPr>
        <w:t>й</w:t>
      </w:r>
      <w:r w:rsidRPr="00EB67A9">
        <w:rPr>
          <w:rFonts w:ascii="Liberation Serif" w:hAnsi="Liberation Serif" w:cs="Liberation Serif"/>
          <w:sz w:val="26"/>
          <w:szCs w:val="26"/>
        </w:rPr>
        <w:t>ствующих и создаваемых информационных систем, используемых для предоставл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ния муниципальной услуги. Проверка электронной подписи также осуществляется с использованием средств информационной системы аккредитованного удостоверя</w:t>
      </w:r>
      <w:r w:rsidRPr="00EB67A9">
        <w:rPr>
          <w:rFonts w:ascii="Liberation Serif" w:hAnsi="Liberation Serif" w:cs="Liberation Serif"/>
          <w:sz w:val="26"/>
          <w:szCs w:val="26"/>
        </w:rPr>
        <w:t>ю</w:t>
      </w:r>
      <w:r w:rsidRPr="00EB67A9">
        <w:rPr>
          <w:rFonts w:ascii="Liberation Serif" w:hAnsi="Liberation Serif" w:cs="Liberation Serif"/>
          <w:sz w:val="26"/>
          <w:szCs w:val="26"/>
        </w:rPr>
        <w:t>щего центра.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3.2.6. После регистрации заявление и прилагаемые документы направляются для рассмотрения специалисту Уполномоченного органа, ответственному за пред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ставление муниципальной услуги (далее – специалист, ответственный за предоста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>ление муниципальной услуги).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3.2.7. Результатом административной процедуры является передача заявления и документов специалисту, ответственному за предоставление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left="426" w:right="424"/>
        <w:jc w:val="center"/>
        <w:rPr>
          <w:rFonts w:ascii="Liberation Serif" w:hAnsi="Liberation Serif" w:cs="Liberation Serif"/>
          <w:b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</w:rPr>
        <w:t>3.3. Рассмотрение заявления и прилагаемых документов,  принятие постановл</w:t>
      </w:r>
      <w:r w:rsidRPr="00EB67A9">
        <w:rPr>
          <w:rFonts w:ascii="Liberation Serif" w:hAnsi="Liberation Serif" w:cs="Liberation Serif"/>
          <w:b/>
          <w:sz w:val="26"/>
          <w:szCs w:val="26"/>
        </w:rPr>
        <w:t>е</w:t>
      </w:r>
      <w:r w:rsidRPr="00EB67A9">
        <w:rPr>
          <w:rFonts w:ascii="Liberation Serif" w:hAnsi="Liberation Serif" w:cs="Liberation Serif"/>
          <w:b/>
          <w:sz w:val="26"/>
          <w:szCs w:val="26"/>
        </w:rPr>
        <w:t xml:space="preserve">ния администрации </w:t>
      </w:r>
      <w:proofErr w:type="spellStart"/>
      <w:r w:rsidRPr="00EB67A9">
        <w:rPr>
          <w:rFonts w:ascii="Liberation Serif" w:hAnsi="Liberation Serif" w:cs="Liberation Serif"/>
          <w:b/>
          <w:sz w:val="26"/>
          <w:szCs w:val="26"/>
        </w:rPr>
        <w:t>Грязовкого</w:t>
      </w:r>
      <w:proofErr w:type="spellEnd"/>
      <w:r w:rsidRPr="00EB67A9">
        <w:rPr>
          <w:rFonts w:ascii="Liberation Serif" w:hAnsi="Liberation Serif" w:cs="Liberation Serif"/>
          <w:b/>
          <w:sz w:val="26"/>
          <w:szCs w:val="26"/>
        </w:rPr>
        <w:t xml:space="preserve"> муниципального округа об установлении или изменении (об отказе в установлении или изменении) границ придорожных      полос частной автомобильной дороги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600"/>
        <w:jc w:val="center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widowControl w:val="0"/>
        <w:tabs>
          <w:tab w:val="left" w:pos="2127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3.3.1. Юридическим фактом, являющимся основанием для начала исполнения административной процедуры является поступление заявления и документов специ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листу, ответственному за предоставление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3.3.2. В течение 3 дней со дня регистрации заявления специалист, ответстве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ный за предоставление муниципальной услуги</w:t>
      </w:r>
      <w:r w:rsidR="003A0785"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 xml:space="preserve"> проверяет заявление и прилагаемые д</w:t>
      </w:r>
      <w:r w:rsidR="003A0785"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>о</w:t>
      </w:r>
      <w:r w:rsidR="003A0785"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>кументы</w:t>
      </w:r>
      <w:r w:rsidRPr="00EB67A9">
        <w:rPr>
          <w:rFonts w:ascii="Liberation Serif" w:hAnsi="Liberation Serif" w:cs="Liberation Serif"/>
          <w:sz w:val="26"/>
          <w:szCs w:val="26"/>
        </w:rPr>
        <w:t>: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случае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,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если заявитель по своему усмотрению не представил документы, ук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занные в пункте 2.7.1 административного регламента, или представил их с нарушен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ем требований, установленных подразделом 2.7 административного регламента, лицо, ответственное за предоставление муниципальной услуги обеспечивает направление межведомственных запросов с целью получения  следующих сведений: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о документе, удостоверяющем личность физического лица - в Министерство внутренних дел Российской Федерации / из федеральной государственной информ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ционной системы ведения Единого федерального информационного регистра, соде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жащего сведения о населении Российской Федерации (далее – ФГИС ЕРН), пред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смотренных подпунктом «а» пункта 2 Приложения 1 постановление Правительства Российской Федерации от 09.10.2021 № 1723 (ред. от 20.12.2022) «Об утверждении Правил предоставления сведений, содержащихся в едином федеральном информац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онном регистре, содержащем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сведения о населении Российской Федерации, в том числе перечня указанных сведений и сроков их предоставления, и перечня обезл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ченных персональных данных, содержащихся в едином федеральном информацио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ном регистре, содержащем сведения о населении Российской Федерации»  – в Фед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ральную налоговую службу;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выписки из ЕГРЮЛ – в Федеральную налоговую службу;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Межведомственный запрос на бумажном носителе подписывается начальником Уполномоченного органа или лицом, его замещающим, и заверяются печатью Упо</w:t>
      </w:r>
      <w:r w:rsidRPr="00EB67A9">
        <w:rPr>
          <w:rFonts w:ascii="Liberation Serif" w:hAnsi="Liberation Serif" w:cs="Liberation Serif"/>
          <w:sz w:val="26"/>
          <w:szCs w:val="26"/>
        </w:rPr>
        <w:t>л</w:t>
      </w:r>
      <w:r w:rsidRPr="00EB67A9">
        <w:rPr>
          <w:rFonts w:ascii="Liberation Serif" w:hAnsi="Liberation Serif" w:cs="Liberation Serif"/>
          <w:sz w:val="26"/>
          <w:szCs w:val="26"/>
        </w:rPr>
        <w:t>номоченного органа.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Межведомственный запрос, выполненный в форме электронного документа, подписывается усиленной квалифицированной электронной подписью начальника Уполномоченный орган или лица, его замещающего.</w:t>
      </w:r>
    </w:p>
    <w:p w:rsidR="00450681" w:rsidRPr="00EB67A9" w:rsidRDefault="00450681" w:rsidP="00450681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Межведомственный запрос в форме электронного документа направляется п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средством единой системы межведомственного электронного взаимодействия, на б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мажном носителе - заказным почтовым отправлением.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spacing w:val="-4"/>
          <w:sz w:val="26"/>
          <w:szCs w:val="26"/>
        </w:rPr>
      </w:pPr>
      <w:r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 xml:space="preserve">на наличие основания для отказа в предоставлении </w:t>
      </w:r>
      <w:r w:rsidRPr="00EB67A9">
        <w:rPr>
          <w:rFonts w:ascii="Liberation Serif" w:hAnsi="Liberation Serif" w:cs="Liberation Serif"/>
          <w:sz w:val="26"/>
          <w:szCs w:val="26"/>
        </w:rPr>
        <w:t>муниципальной</w:t>
      </w:r>
      <w:r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 xml:space="preserve"> услуги, предусмотренного пунктом 2.9.2. административного регламента;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случае наличия оснований для отказа в предоставлении муниципальной усл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ги, указанных в пункте 2.9.2 настоящего административного регламента, готовит пр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ект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об отказе в установлении или изменении границ придорожных полос частной автомобильной 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роги;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 xml:space="preserve">в случае отсутствия оснований для отказа в предоставлении муниципальной услуги, указанных в пункте 2.9.2 настоящего административного регламента, готовит проект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об уст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новлении или изменении границ придорожных полос частной автомобильной дороги.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3.3.3. Руководитель Уполномоченного органа подписывает проект постановл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ния в течение  3 дней.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3.3.4. Срок выполнения административной процедуры – не более 17 дней со дня поступления документов.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3.3.5. Результатом выполнения административной процедуры является подп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санное постановление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об уст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новлении или изменении границ придорожных полос частной автомобильной дороги либо об отказе в установлении или изменении границ придорожных полос частной автомобильной дороги.</w:t>
      </w:r>
    </w:p>
    <w:p w:rsidR="00FB1EBB" w:rsidRPr="00EB67A9" w:rsidRDefault="00FB1EBB" w:rsidP="00FB1EBB">
      <w:pPr>
        <w:widowControl w:val="0"/>
        <w:tabs>
          <w:tab w:val="left" w:pos="1418"/>
        </w:tabs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left="426" w:right="424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</w:rPr>
        <w:t>3.4. Выдача подготовленных документов заявителю</w:t>
      </w:r>
    </w:p>
    <w:p w:rsidR="00FB1EBB" w:rsidRPr="00EB67A9" w:rsidRDefault="00FB1EBB" w:rsidP="00FB1EBB">
      <w:pPr>
        <w:widowControl w:val="0"/>
        <w:tabs>
          <w:tab w:val="left" w:pos="1418"/>
        </w:tabs>
        <w:suppressAutoHyphens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3.4.1. Юридическим фактом, являющимся основанием для начала исполнения административной процедуры, является подписанное постановление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 муниципального округа.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3.4.2. Специалист, ответственный за предоставление муниципальной услуги, не позднее чем через 3 дня со дня принятия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выдает под роспись заявителю копию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</w:t>
      </w:r>
      <w:r w:rsidRPr="00EB67A9">
        <w:rPr>
          <w:rFonts w:ascii="Liberation Serif" w:hAnsi="Liberation Serif" w:cs="Liberation Serif"/>
          <w:sz w:val="26"/>
          <w:szCs w:val="26"/>
        </w:rPr>
        <w:t>ц</w:t>
      </w:r>
      <w:r w:rsidRPr="00EB67A9">
        <w:rPr>
          <w:rFonts w:ascii="Liberation Serif" w:hAnsi="Liberation Serif" w:cs="Liberation Serif"/>
          <w:sz w:val="26"/>
          <w:szCs w:val="26"/>
        </w:rPr>
        <w:t>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 муниципального округа об установлении или изменении границ придорожных полос частной автомобильной дороги либо об отказе в установлении или изменении границ придорожных полос частной автомобильной дороги</w:t>
      </w:r>
      <w:r w:rsidRPr="00EB67A9">
        <w:rPr>
          <w:rFonts w:ascii="Liberation Serif" w:hAnsi="Liberation Serif" w:cs="Liberation Serif"/>
          <w:bCs/>
          <w:spacing w:val="-4"/>
          <w:sz w:val="26"/>
          <w:szCs w:val="26"/>
        </w:rPr>
        <w:t>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В случае предоставления гражданином заявления через МФЦ копия принятого постановление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направляется в МФЦ.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3.4.3. Результатом выполнения административной процедуры является выдача (направление) заявителю копию постановления администрации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ципального округа об установлении или изменении границ придорожных полос час</w:t>
      </w:r>
      <w:r w:rsidRPr="00EB67A9">
        <w:rPr>
          <w:rFonts w:ascii="Liberation Serif" w:hAnsi="Liberation Serif" w:cs="Liberation Serif"/>
          <w:sz w:val="26"/>
          <w:szCs w:val="26"/>
        </w:rPr>
        <w:t>т</w:t>
      </w:r>
      <w:r w:rsidRPr="00EB67A9">
        <w:rPr>
          <w:rFonts w:ascii="Liberation Serif" w:hAnsi="Liberation Serif" w:cs="Liberation Serif"/>
          <w:sz w:val="26"/>
          <w:szCs w:val="26"/>
        </w:rPr>
        <w:t>ной автомобильной дороги либо об отказе в установлении или изменении границ придорожных полос частной автомобильной дороги.</w:t>
      </w:r>
    </w:p>
    <w:p w:rsidR="00FB1EBB" w:rsidRPr="00EB67A9" w:rsidRDefault="00FB1EBB" w:rsidP="00FB1EBB">
      <w:pPr>
        <w:suppressAutoHyphens w:val="0"/>
        <w:ind w:firstLine="540"/>
        <w:jc w:val="both"/>
        <w:rPr>
          <w:rFonts w:ascii="Liberation Serif" w:hAnsi="Liberation Serif" w:cs="Liberation Serif"/>
          <w:i/>
          <w:sz w:val="26"/>
          <w:szCs w:val="26"/>
        </w:rPr>
      </w:pPr>
    </w:p>
    <w:p w:rsidR="00FB1EBB" w:rsidRPr="00EB67A9" w:rsidRDefault="00FB1EBB" w:rsidP="00FB1EBB">
      <w:pPr>
        <w:keepNext/>
        <w:suppressAutoHyphens w:val="0"/>
        <w:ind w:left="426" w:right="424"/>
        <w:jc w:val="center"/>
        <w:outlineLvl w:val="3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  <w:lang w:val="en-US"/>
        </w:rPr>
        <w:t>IV</w:t>
      </w:r>
      <w:r w:rsidRPr="00EB67A9">
        <w:rPr>
          <w:rFonts w:ascii="Liberation Serif" w:hAnsi="Liberation Serif" w:cs="Liberation Serif"/>
          <w:b/>
          <w:sz w:val="26"/>
          <w:szCs w:val="26"/>
        </w:rPr>
        <w:t>. Формы контроля за исполнением административного регламента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4.1. Контроль над соблюдением и исполнением должностными лицами Упо</w:t>
      </w:r>
      <w:r w:rsidRPr="00EB67A9">
        <w:rPr>
          <w:rFonts w:ascii="Liberation Serif" w:hAnsi="Liberation Serif" w:cs="Liberation Serif"/>
          <w:sz w:val="26"/>
          <w:szCs w:val="26"/>
        </w:rPr>
        <w:t>л</w:t>
      </w:r>
      <w:r w:rsidRPr="00EB67A9">
        <w:rPr>
          <w:rFonts w:ascii="Liberation Serif" w:hAnsi="Liberation Serif" w:cs="Liberation Serif"/>
          <w:sz w:val="26"/>
          <w:szCs w:val="26"/>
        </w:rPr>
        <w:t>номоченного органа</w:t>
      </w:r>
      <w:r w:rsidRPr="00EB67A9">
        <w:rPr>
          <w:rFonts w:ascii="Liberation Serif" w:hAnsi="Liberation Serif" w:cs="Liberation Serif"/>
          <w:i/>
          <w:iCs/>
          <w:sz w:val="26"/>
          <w:szCs w:val="26"/>
        </w:rPr>
        <w:t xml:space="preserve"> </w:t>
      </w:r>
      <w:r w:rsidRPr="00EB67A9">
        <w:rPr>
          <w:rFonts w:ascii="Liberation Serif" w:hAnsi="Liberation Serif" w:cs="Liberation Serif"/>
          <w:sz w:val="26"/>
          <w:szCs w:val="26"/>
        </w:rPr>
        <w:t>положений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 включает в себя текущий контроль и ко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троль полноты и качества предоставления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4.2. Текущий контроль над соблюдением и исполнением должностными лиц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за принятием ими решений осуществляют должностные лица, определенные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пальным правовым актом Уполномоченного органа.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Текущий контроль осуществляется на постоянной основе.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4.3. Контроль над полнотой и качеством 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>предоставления муниципальной услуги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 включает в себя проведение проверок, выявление и установление нарушений прав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явителей, принятие решений об устранении соответствующих нарушений.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Контроль над полнотой и качеством 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 xml:space="preserve">предоставления муниципальной услуги </w:t>
      </w:r>
      <w:r w:rsidRPr="00EB67A9">
        <w:rPr>
          <w:rFonts w:ascii="Liberation Serif" w:hAnsi="Liberation Serif" w:cs="Liberation Serif"/>
          <w:sz w:val="26"/>
          <w:szCs w:val="26"/>
        </w:rPr>
        <w:t>осуществляют должностные лица, определенные муниципальным правовым актом Уполномоченного органа.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Проверки могут быть плановыми (осуществляться на основании полугодовых или годовых планов работы Уполномоченного органа) и внеплановыми.</w:t>
      </w:r>
    </w:p>
    <w:p w:rsidR="00FB1EBB" w:rsidRPr="00EB67A9" w:rsidRDefault="00FB1EBB" w:rsidP="00FB1EBB">
      <w:pPr>
        <w:tabs>
          <w:tab w:val="left" w:pos="0"/>
        </w:tabs>
        <w:suppressAutoHyphens w:val="0"/>
        <w:autoSpaceDE w:val="0"/>
        <w:autoSpaceDN w:val="0"/>
        <w:adjustRightInd w:val="0"/>
        <w:ind w:firstLine="709"/>
        <w:jc w:val="both"/>
        <w:outlineLvl w:val="2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Периодичность проверок –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плановые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1 раз в год, внеплановые – по конкретн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му обращению заявителя.</w:t>
      </w:r>
    </w:p>
    <w:p w:rsidR="00FB1EBB" w:rsidRPr="00EB67A9" w:rsidRDefault="00FB1EBB" w:rsidP="00FB1EBB">
      <w:pPr>
        <w:tabs>
          <w:tab w:val="left" w:pos="0"/>
        </w:tabs>
        <w:suppressAutoHyphens w:val="0"/>
        <w:autoSpaceDE w:val="0"/>
        <w:autoSpaceDN w:val="0"/>
        <w:adjustRightInd w:val="0"/>
        <w:ind w:firstLine="709"/>
        <w:jc w:val="both"/>
        <w:outlineLvl w:val="2"/>
        <w:rPr>
          <w:rFonts w:ascii="Liberation Serif" w:hAnsi="Liberation Serif" w:cs="Liberation Serif"/>
          <w:bCs/>
          <w:snapToGrid w:val="0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При проведении проверки могут рассматриваться все вопросы, связанные с предоставлением муниципальной услуги (комплексные проверки) или отдельные в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просы (тематические проверки). Вид проверки и срок ее проведения устанавливаются муниципальным правовым актом Уполномоченного органа о проведении проверки с учетом периодичности комплексных проверок не менее 1 раза в год и тематических проверок – 1 раз в год.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Результаты проведения проверок оформляются в виде акта, в котором отмеч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ются выявленные недостатки и предложения по их устранению,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который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представл</w:t>
      </w:r>
      <w:r w:rsidRPr="00EB67A9">
        <w:rPr>
          <w:rFonts w:ascii="Liberation Serif" w:hAnsi="Liberation Serif" w:cs="Liberation Serif"/>
          <w:sz w:val="26"/>
          <w:szCs w:val="26"/>
        </w:rPr>
        <w:t>я</w:t>
      </w:r>
      <w:r w:rsidRPr="00EB67A9">
        <w:rPr>
          <w:rFonts w:ascii="Liberation Serif" w:hAnsi="Liberation Serif" w:cs="Liberation Serif"/>
          <w:sz w:val="26"/>
          <w:szCs w:val="26"/>
        </w:rPr>
        <w:t>ется руководителю Уполномоченного органа в течение 10 рабочих дней после заве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шения проверки.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4.4. Должностные лица, ответственные за предоставление муниципальной услуги, несут персональную ответственность за соблюдение порядка предоставления муниципальной услуги.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4.5. По результатам  проведенных проверок в случае выявления нарушений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конодательства и административного регламента осуществляется привлечение в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новных должностных лиц Уполномоченного органа к ответственности в соответствии с действующим законодательством Российской Федерации.</w:t>
      </w:r>
    </w:p>
    <w:p w:rsidR="00FB1EBB" w:rsidRPr="00EB67A9" w:rsidRDefault="00FB1EBB" w:rsidP="00FB1EBB">
      <w:pPr>
        <w:widowControl w:val="0"/>
        <w:tabs>
          <w:tab w:val="left" w:pos="900"/>
          <w:tab w:val="left" w:pos="1080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4.6. Ответственность за неисполнение, ненадлежащее исполнение возложенных обязанностей по 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>предоставлению муниципальной услуги, нарушение требований адм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>и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 xml:space="preserve">нистративного регламента, предусмотренная в соответствии с Трудовым кодексом </w:t>
      </w:r>
      <w:r w:rsidRPr="00EB67A9">
        <w:rPr>
          <w:rFonts w:ascii="Liberation Serif" w:hAnsi="Liberation Serif" w:cs="Liberation Serif"/>
          <w:sz w:val="26"/>
          <w:szCs w:val="26"/>
        </w:rPr>
        <w:t>Ро</w:t>
      </w:r>
      <w:r w:rsidRPr="00EB67A9">
        <w:rPr>
          <w:rFonts w:ascii="Liberation Serif" w:hAnsi="Liberation Serif" w:cs="Liberation Serif"/>
          <w:sz w:val="26"/>
          <w:szCs w:val="26"/>
        </w:rPr>
        <w:t>с</w:t>
      </w:r>
      <w:r w:rsidRPr="00EB67A9">
        <w:rPr>
          <w:rFonts w:ascii="Liberation Serif" w:hAnsi="Liberation Serif" w:cs="Liberation Serif"/>
          <w:sz w:val="26"/>
          <w:szCs w:val="26"/>
        </w:rPr>
        <w:t>сийской Федерации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>, Кодексом Российской Федерации об административных правон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>а</w:t>
      </w:r>
      <w:r w:rsidRPr="00EB67A9">
        <w:rPr>
          <w:rFonts w:ascii="Liberation Serif" w:hAnsi="Liberation Serif" w:cs="Liberation Serif"/>
          <w:spacing w:val="-4"/>
          <w:sz w:val="26"/>
          <w:szCs w:val="26"/>
        </w:rPr>
        <w:t xml:space="preserve">рушениях, </w:t>
      </w:r>
      <w:r w:rsidRPr="00EB67A9">
        <w:rPr>
          <w:rFonts w:ascii="Liberation Serif" w:hAnsi="Liberation Serif" w:cs="Liberation Serif"/>
          <w:sz w:val="26"/>
          <w:szCs w:val="26"/>
        </w:rPr>
        <w:t>возлагается на лиц, замещающих должности в Уполномоченном органе, структурном подразделении Уполномоченного органа, и работников МФЦ, отве</w:t>
      </w:r>
      <w:r w:rsidRPr="00EB67A9">
        <w:rPr>
          <w:rFonts w:ascii="Liberation Serif" w:hAnsi="Liberation Serif" w:cs="Liberation Serif"/>
          <w:sz w:val="26"/>
          <w:szCs w:val="26"/>
        </w:rPr>
        <w:t>т</w:t>
      </w:r>
      <w:r w:rsidRPr="00EB67A9">
        <w:rPr>
          <w:rFonts w:ascii="Liberation Serif" w:hAnsi="Liberation Serif" w:cs="Liberation Serif"/>
          <w:sz w:val="26"/>
          <w:szCs w:val="26"/>
        </w:rPr>
        <w:t>ственных за предоставление муниципальной услуги.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4.7. Контроль со стороны граждан, их объединений и организаций за пред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ставлением муниципальной услуги осуществляется в соответствии с Федеральным законом от 21 июля 2014 г. № 212-ФЗ «Об основах общественного контроля в          Российской Федерации».</w:t>
      </w:r>
    </w:p>
    <w:p w:rsidR="00FB1EBB" w:rsidRPr="00EB67A9" w:rsidRDefault="00FB1EBB" w:rsidP="00FB1EBB">
      <w:pPr>
        <w:tabs>
          <w:tab w:val="left" w:pos="900"/>
          <w:tab w:val="left" w:pos="1080"/>
        </w:tabs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left="426" w:right="424"/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EB67A9">
        <w:rPr>
          <w:rFonts w:ascii="Liberation Serif" w:hAnsi="Liberation Serif" w:cs="Liberation Serif"/>
          <w:b/>
          <w:sz w:val="26"/>
          <w:szCs w:val="26"/>
        </w:rPr>
        <w:t>V. Досудебный (внесудебный) порядок обжалования решений и действий (бездействия) органа, предоставляющего муниципальную услугу, его должностных лиц либо муниципальных служащих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ascii="Liberation Serif" w:eastAsia="Calibri" w:hAnsi="Liberation Serif" w:cs="Liberation Serif"/>
          <w:sz w:val="26"/>
          <w:szCs w:val="26"/>
        </w:rPr>
      </w:pP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5.1.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Заявитель имеет право на досудебное (внесудебное) обжалование, оспар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вание решений, действий (бездействия), принятых (осуществленных) при предоста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>лении муниципальной услуги.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Обжалование заявителями решений, действий (бездействия), принятых (ос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ществленных) в ходе предоставления муниципальной услуги в досудебном (внес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дебном) порядке, не лишает их права на обжалование указанных решений, действий (бездействия) в судебном порядке.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 xml:space="preserve">5.2.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Предметом досудебного (внесудебного) обжалования могут быть решения (действия, бездействие), принятые (осуществленные) при предоставлении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пальной услуги. 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Заявитель может обратиться с жалобой, в том числе в следующих случаях: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1) нарушение срока регистрации запроса о предоставлении муниципальной услуги;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2) нарушение срока предоставления муниципальной услуги;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ными правовыми актами Российской Федерации, нормативными правовыми актами области, муниципальными правовыми актами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 для предоставления муниципальной услуги;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4) отказ заявителю в приеме документов, представление которых предусмотр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но нормативными правовыми актами Российской Федерации, нормативными прав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выми актами области, муниципальными правовыми актами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пального округа для предоставления муниципальной услуги;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области, муниципальными правовыми актами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округа;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6) затребование с заявителя при предоставлении муниципальной  услуги платы, не предусмотренной нормативными правовыми актами Российской Федерации, но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мативными правовыми актами области, муниципальными правовыми актами 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 xml:space="preserve">7) отказ Уполномоченного органа, его должностного лица, МФЦ, работника МФЦ,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 </w:t>
      </w:r>
      <w:proofErr w:type="gramEnd"/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8) нарушение срока или порядка выдачи документов по результатам предоста</w:t>
      </w:r>
      <w:r w:rsidRPr="00EB67A9">
        <w:rPr>
          <w:rFonts w:ascii="Liberation Serif" w:hAnsi="Liberation Serif" w:cs="Liberation Serif"/>
          <w:sz w:val="26"/>
          <w:szCs w:val="26"/>
        </w:rPr>
        <w:t>в</w:t>
      </w:r>
      <w:r w:rsidRPr="00EB67A9">
        <w:rPr>
          <w:rFonts w:ascii="Liberation Serif" w:hAnsi="Liberation Serif" w:cs="Liberation Serif"/>
          <w:sz w:val="26"/>
          <w:szCs w:val="26"/>
        </w:rPr>
        <w:t>ления муниципальной услуги;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</w:t>
      </w:r>
      <w:r w:rsidRPr="00EB67A9">
        <w:rPr>
          <w:rFonts w:ascii="Liberation Serif" w:hAnsi="Liberation Serif" w:cs="Liberation Serif"/>
          <w:sz w:val="26"/>
          <w:szCs w:val="26"/>
        </w:rPr>
        <w:t>т</w:t>
      </w:r>
      <w:r w:rsidRPr="00EB67A9">
        <w:rPr>
          <w:rFonts w:ascii="Liberation Serif" w:hAnsi="Liberation Serif" w:cs="Liberation Serif"/>
          <w:sz w:val="26"/>
          <w:szCs w:val="26"/>
        </w:rPr>
        <w:t>ствии с ними иными нормативными правовыми актами Российской Федерации, зак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нами и иными нормативными правовыми актами области, муниципальными прав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выми актами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Грязовецкого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округа;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10) требование у заявителя при предоставлении муниципальной услуги док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нием следующих случаев: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а) изменение требований нормативных правовых актов, касающихся пред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ставления муниципальной услуги, после первоначальной подачи заявления о пред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ставлении муниципальной услуги;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б) наличие ошибок в заявлении о предоставлении муниципальной услуги и д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ниципальной услуги и не включенных в представленный ранее комплект документов;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ниципальной услуги, либо в предоставлении муниципальной услуги;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eastAsia="Calibri" w:hAnsi="Liberation Serif" w:cs="Liberation Serif"/>
          <w:sz w:val="26"/>
          <w:szCs w:val="26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МФЦ, его работника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у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ув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е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домляется</w:t>
      </w:r>
      <w:proofErr w:type="gramEnd"/>
      <w:r w:rsidRPr="00EB67A9">
        <w:rPr>
          <w:rFonts w:ascii="Liberation Serif" w:eastAsia="Calibri" w:hAnsi="Liberation Serif" w:cs="Liberation Serif"/>
          <w:sz w:val="26"/>
          <w:szCs w:val="26"/>
        </w:rPr>
        <w:t xml:space="preserve"> заявитель, а также приносятся извинения за доставленные неудобства.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случаях, указанных в подпунктах 2, 5, 7, 9, 10 настоящего пункта, досудебное (внесудебное) обжалование заявителем решений и действий (бездействия) МФЦ, р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ботника МФЦ возможно в случае, если на МФЦ, решения и действия (бездействие) которого обжалуются, возложена функция по предоставлению соответствующей м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ниципальной услуги в полном объеме.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5.3. Основанием для начала процедуры досудебного (внесудебного) обжалов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ния является поступление жалобы заявителя.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Жалоба подается в письменной форме на бумажном носителе, в электронной форме. </w:t>
      </w:r>
    </w:p>
    <w:p w:rsidR="00FB1EBB" w:rsidRPr="00EB67A9" w:rsidRDefault="00FB1EBB" w:rsidP="00FB1EBB">
      <w:pPr>
        <w:suppressAutoHyphens w:val="0"/>
        <w:ind w:right="-5"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Жалоба на решения и действия (бездействие) Уполномоченного органа, его должностного лица, муниципального служащего либо руководителя уполномоченн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го органа может быть направлена по почте, через МФЦ, с использованием информ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ционно-телекоммуникационной сети «Интернет», официального сайта Уполномоче</w:t>
      </w:r>
      <w:r w:rsidRPr="00EB67A9">
        <w:rPr>
          <w:rFonts w:ascii="Liberation Serif" w:hAnsi="Liberation Serif" w:cs="Liberation Serif"/>
          <w:sz w:val="26"/>
          <w:szCs w:val="26"/>
        </w:rPr>
        <w:t>н</w:t>
      </w:r>
      <w:r w:rsidRPr="00EB67A9">
        <w:rPr>
          <w:rFonts w:ascii="Liberation Serif" w:hAnsi="Liberation Serif" w:cs="Liberation Serif"/>
          <w:sz w:val="26"/>
          <w:szCs w:val="26"/>
        </w:rPr>
        <w:t>ного органа, Единого портала либо Регионального портала, а также может быть пр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нята при личном приеме заявителя.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Жалоба на решения и действия (бездействие) многофункционального центра, его работника может быть направлена по почте, с использованием информационно-телекоммуникационной сети «Интернет», официального сайта МФЦ, Единого порт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ла либо Регионального портала, а также может быть принята при личном приеме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явителя.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Жалоба, поступившая в письменной форме или в электронном виде, подлежит регистрации в журнале учета жалоб на решения и действия (бездействие) Уполном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ченного органа, его должностных лиц либо муниципальных служащих, многофун</w:t>
      </w:r>
      <w:r w:rsidRPr="00EB67A9">
        <w:rPr>
          <w:rFonts w:ascii="Liberation Serif" w:hAnsi="Liberation Serif" w:cs="Liberation Serif"/>
          <w:sz w:val="26"/>
          <w:szCs w:val="26"/>
        </w:rPr>
        <w:t>к</w:t>
      </w:r>
      <w:r w:rsidRPr="00EB67A9">
        <w:rPr>
          <w:rFonts w:ascii="Liberation Serif" w:hAnsi="Liberation Serif" w:cs="Liberation Serif"/>
          <w:sz w:val="26"/>
          <w:szCs w:val="26"/>
        </w:rPr>
        <w:t>ционального центра и его работников не позднее следующего рабочего дня со дня ее поступления.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5.4. В досудебном порядке могут быть обжалованы действия (бездействие) и решения: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должностных лиц Уполномоченного органа, муниципальных служащих – рук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водителю Уполномоченного органа;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работника МФЦ - руководителю МФЦ;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руководителя МФЦ, МФЦ - органу местного самоуправления, являющемуся учредителем МФЦ.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5.5. 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Процедуру подачи жалоб, направляемых в электронной форме, а также п</w:t>
      </w:r>
      <w:r w:rsidRPr="00EB67A9">
        <w:rPr>
          <w:rFonts w:ascii="Liberation Serif" w:eastAsia="Calibri" w:hAnsi="Liberation Serif" w:cs="Liberation Serif"/>
          <w:sz w:val="26"/>
          <w:szCs w:val="26"/>
        </w:rPr>
        <w:t>о</w:t>
      </w:r>
      <w:r w:rsidRPr="00EB67A9">
        <w:rPr>
          <w:rFonts w:ascii="Liberation Serif" w:eastAsia="Calibri" w:hAnsi="Liberation Serif" w:cs="Liberation Serif"/>
          <w:sz w:val="26"/>
          <w:szCs w:val="26"/>
        </w:rPr>
        <w:t xml:space="preserve">рядок их рассмотрения необходимо прописать в соответствии с 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 Особенностями п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дачи и рассмотрения жалоб на решения и действия (бездействие) органов местного самоуправления и их должностных лиц, муниципальных служащих, установленными муниципальными правовыми актами.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5.6. Жалоба должна содержать: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lastRenderedPageBreak/>
        <w:t>наименование органа, предоставляющего муниципальную услугу, его дол</w:t>
      </w:r>
      <w:r w:rsidRPr="00EB67A9">
        <w:rPr>
          <w:rFonts w:ascii="Liberation Serif" w:hAnsi="Liberation Serif" w:cs="Liberation Serif"/>
          <w:sz w:val="26"/>
          <w:szCs w:val="26"/>
        </w:rPr>
        <w:t>ж</w:t>
      </w:r>
      <w:r w:rsidRPr="00EB67A9">
        <w:rPr>
          <w:rFonts w:ascii="Liberation Serif" w:hAnsi="Liberation Serif" w:cs="Liberation Serif"/>
          <w:sz w:val="26"/>
          <w:szCs w:val="26"/>
        </w:rPr>
        <w:t>ностного лица либо муниципального служащего, МФЦ, его руководителя и (или) р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ботника, решения и действия (бездействие) которых обжалуются;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фамилию, имя, отчество (последнее – при наличии), сведения о месте жител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t>ства заявителя – физического лица,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сведения об обжалуемых решениях и действиях (бездействии) Уполномоченн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го органа, должностного лица Уполномоченного органа либо муниципального сл</w:t>
      </w:r>
      <w:r w:rsidRPr="00EB67A9">
        <w:rPr>
          <w:rFonts w:ascii="Liberation Serif" w:hAnsi="Liberation Serif" w:cs="Liberation Serif"/>
          <w:sz w:val="26"/>
          <w:szCs w:val="26"/>
        </w:rPr>
        <w:t>у</w:t>
      </w:r>
      <w:r w:rsidRPr="00EB67A9">
        <w:rPr>
          <w:rFonts w:ascii="Liberation Serif" w:hAnsi="Liberation Serif" w:cs="Liberation Serif"/>
          <w:sz w:val="26"/>
          <w:szCs w:val="26"/>
        </w:rPr>
        <w:t>жащего, МФЦ, его работника;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доводы, на основании которых заявитель не согласен с решением и действием (бездействием) Уполномоченного органа, должностного лица Уполномоченного о</w:t>
      </w:r>
      <w:r w:rsidRPr="00EB67A9">
        <w:rPr>
          <w:rFonts w:ascii="Liberation Serif" w:hAnsi="Liberation Serif" w:cs="Liberation Serif"/>
          <w:sz w:val="26"/>
          <w:szCs w:val="26"/>
        </w:rPr>
        <w:t>р</w:t>
      </w:r>
      <w:r w:rsidRPr="00EB67A9">
        <w:rPr>
          <w:rFonts w:ascii="Liberation Serif" w:hAnsi="Liberation Serif" w:cs="Liberation Serif"/>
          <w:sz w:val="26"/>
          <w:szCs w:val="26"/>
        </w:rPr>
        <w:t>гана либо муниципального служащего, МФЦ, его работника. Заявителем могут быть представлены документы (при наличии), подтверждающие доводы заявителя, либо их копии.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5.7.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Жалоба, поступившая в Уполномоченный орган, МФЦ, учредителю МФЦ, рассматривается в течение 15 рабочих дней со дня ее регистрации, а в случае обжал</w:t>
      </w:r>
      <w:r w:rsidRPr="00EB67A9">
        <w:rPr>
          <w:rFonts w:ascii="Liberation Serif" w:hAnsi="Liberation Serif" w:cs="Liberation Serif"/>
          <w:sz w:val="26"/>
          <w:szCs w:val="26"/>
        </w:rPr>
        <w:t>о</w:t>
      </w:r>
      <w:r w:rsidRPr="00EB67A9">
        <w:rPr>
          <w:rFonts w:ascii="Liberation Serif" w:hAnsi="Liberation Serif" w:cs="Liberation Serif"/>
          <w:sz w:val="26"/>
          <w:szCs w:val="26"/>
        </w:rPr>
        <w:t>вания отказа Уполномоченного органа, должностного лица Уполномоченного органа,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ний – в течение 5 рабочих дней со дня ее регистрации. 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5.8. По результатам рассмотрения жалобы принимается одно из следующих решений: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жалоба удовлетворяется, в том числе в форме отмены принятого решения, и</w:t>
      </w:r>
      <w:r w:rsidRPr="00EB67A9">
        <w:rPr>
          <w:rFonts w:ascii="Liberation Serif" w:hAnsi="Liberation Serif" w:cs="Liberation Serif"/>
          <w:sz w:val="26"/>
          <w:szCs w:val="26"/>
        </w:rPr>
        <w:t>с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области, муниципальными правовыми актами </w:t>
      </w:r>
      <w:proofErr w:type="spellStart"/>
      <w:r w:rsidRPr="00EB67A9">
        <w:rPr>
          <w:rFonts w:ascii="Liberation Serif" w:hAnsi="Liberation Serif" w:cs="Liberation Serif"/>
          <w:sz w:val="26"/>
          <w:szCs w:val="26"/>
        </w:rPr>
        <w:t>Гр</w:t>
      </w:r>
      <w:r w:rsidRPr="00EB67A9">
        <w:rPr>
          <w:rFonts w:ascii="Liberation Serif" w:hAnsi="Liberation Serif" w:cs="Liberation Serif"/>
          <w:sz w:val="26"/>
          <w:szCs w:val="26"/>
        </w:rPr>
        <w:t>я</w:t>
      </w:r>
      <w:r w:rsidRPr="00EB67A9">
        <w:rPr>
          <w:rFonts w:ascii="Liberation Serif" w:hAnsi="Liberation Serif" w:cs="Liberation Serif"/>
          <w:sz w:val="26"/>
          <w:szCs w:val="26"/>
        </w:rPr>
        <w:t>зовецкого</w:t>
      </w:r>
      <w:proofErr w:type="spellEnd"/>
      <w:r w:rsidRPr="00EB67A9">
        <w:rPr>
          <w:rFonts w:ascii="Liberation Serif" w:hAnsi="Liberation Serif" w:cs="Liberation Serif"/>
          <w:sz w:val="26"/>
          <w:szCs w:val="26"/>
        </w:rPr>
        <w:t xml:space="preserve"> муниципального округа;</w:t>
      </w:r>
      <w:proofErr w:type="gramEnd"/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в удовлетворении жалобы отказывается.</w:t>
      </w: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5.9. Не позднее дня, следующего за днем принятия решения, указанного в пункте 5.8 административного регламента, заявителю в письменной форме и по ж</w:t>
      </w:r>
      <w:r w:rsidRPr="00EB67A9">
        <w:rPr>
          <w:rFonts w:ascii="Liberation Serif" w:hAnsi="Liberation Serif" w:cs="Liberation Serif"/>
          <w:sz w:val="26"/>
          <w:szCs w:val="26"/>
        </w:rPr>
        <w:t>е</w:t>
      </w:r>
      <w:r w:rsidRPr="00EB67A9">
        <w:rPr>
          <w:rFonts w:ascii="Liberation Serif" w:hAnsi="Liberation Serif" w:cs="Liberation Serif"/>
          <w:sz w:val="26"/>
          <w:szCs w:val="26"/>
        </w:rPr>
        <w:t>ланию заявителя в электронной форме направляется мотивированный ответ о резул</w:t>
      </w:r>
      <w:r w:rsidRPr="00EB67A9">
        <w:rPr>
          <w:rFonts w:ascii="Liberation Serif" w:hAnsi="Liberation Serif" w:cs="Liberation Serif"/>
          <w:sz w:val="26"/>
          <w:szCs w:val="26"/>
        </w:rPr>
        <w:t>ь</w:t>
      </w:r>
      <w:r w:rsidRPr="00EB67A9">
        <w:rPr>
          <w:rFonts w:ascii="Liberation Serif" w:hAnsi="Liberation Serif" w:cs="Liberation Serif"/>
          <w:sz w:val="26"/>
          <w:szCs w:val="26"/>
        </w:rPr>
        <w:t>татах рассмотрения жалобы способом, позволяющим подтвердить факт и дату направления.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5.10. В случае признания жалобы подлежащей удовлетворению в ответе заяв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 xml:space="preserve">телю, указанном в пункте 5.9 административного регламента, дается информация о действиях, осуществляемых органом, предоставляющим муниципальную услугу, МФЦ в целях незамедлительного устранения выявленных нарушений при оказании  муниципальной услуги, а также приносятся извинения за доставленные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неудобства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5.11. В случае признания жалобы, не подлежащей удовлетворению в ответе з</w:t>
      </w:r>
      <w:r w:rsidRPr="00EB67A9">
        <w:rPr>
          <w:rFonts w:ascii="Liberation Serif" w:hAnsi="Liberation Serif" w:cs="Liberation Serif"/>
          <w:sz w:val="26"/>
          <w:szCs w:val="26"/>
        </w:rPr>
        <w:t>а</w:t>
      </w:r>
      <w:r w:rsidRPr="00EB67A9">
        <w:rPr>
          <w:rFonts w:ascii="Liberation Serif" w:hAnsi="Liberation Serif" w:cs="Liberation Serif"/>
          <w:sz w:val="26"/>
          <w:szCs w:val="26"/>
        </w:rPr>
        <w:t>явителю, указанном в пункте 5.9 административного регламента, даются аргумент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рованные разъяснения о причинах принятого решения, а также информация о порядке обжалования принятого решения.</w:t>
      </w:r>
    </w:p>
    <w:p w:rsidR="00FB1EBB" w:rsidRPr="00EB67A9" w:rsidRDefault="00FB1EBB" w:rsidP="00FB1EBB">
      <w:pPr>
        <w:suppressAutoHyphens w:val="0"/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 xml:space="preserve">5.12. В случае установления в ходе или по результатам </w:t>
      </w:r>
      <w:proofErr w:type="gramStart"/>
      <w:r w:rsidRPr="00EB67A9">
        <w:rPr>
          <w:rFonts w:ascii="Liberation Serif" w:hAnsi="Liberation Serif" w:cs="Liberation Serif"/>
          <w:sz w:val="26"/>
          <w:szCs w:val="26"/>
        </w:rPr>
        <w:t>рассмотрения жалобы признаков состава административного правонарушения</w:t>
      </w:r>
      <w:proofErr w:type="gramEnd"/>
      <w:r w:rsidRPr="00EB67A9">
        <w:rPr>
          <w:rFonts w:ascii="Liberation Serif" w:hAnsi="Liberation Serif" w:cs="Liberation Serif"/>
          <w:sz w:val="26"/>
          <w:szCs w:val="26"/>
        </w:rPr>
        <w:t xml:space="preserve"> или преступления должнос</w:t>
      </w:r>
      <w:r w:rsidRPr="00EB67A9">
        <w:rPr>
          <w:rFonts w:ascii="Liberation Serif" w:hAnsi="Liberation Serif" w:cs="Liberation Serif"/>
          <w:sz w:val="26"/>
          <w:szCs w:val="26"/>
        </w:rPr>
        <w:t>т</w:t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ное лицо, работник, наделенные полномочиями по рассмотрению жалоб незамедл</w:t>
      </w:r>
      <w:r w:rsidRPr="00EB67A9">
        <w:rPr>
          <w:rFonts w:ascii="Liberation Serif" w:hAnsi="Liberation Serif" w:cs="Liberation Serif"/>
          <w:sz w:val="26"/>
          <w:szCs w:val="26"/>
        </w:rPr>
        <w:t>и</w:t>
      </w:r>
      <w:r w:rsidRPr="00EB67A9">
        <w:rPr>
          <w:rFonts w:ascii="Liberation Serif" w:hAnsi="Liberation Serif" w:cs="Liberation Serif"/>
          <w:sz w:val="26"/>
          <w:szCs w:val="26"/>
        </w:rPr>
        <w:t>тельно направляет имеющиеся материалы в органы прокуратуры.</w:t>
      </w:r>
    </w:p>
    <w:p w:rsidR="00FB1EBB" w:rsidRPr="00EB67A9" w:rsidRDefault="00FB1EBB" w:rsidP="00FB1EBB">
      <w:pPr>
        <w:keepNext/>
        <w:tabs>
          <w:tab w:val="num" w:pos="0"/>
        </w:tabs>
        <w:suppressAutoHyphens w:val="0"/>
        <w:ind w:firstLine="540"/>
        <w:jc w:val="both"/>
        <w:outlineLvl w:val="3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both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center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center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center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center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autoSpaceDE w:val="0"/>
        <w:autoSpaceDN w:val="0"/>
        <w:adjustRightInd w:val="0"/>
        <w:ind w:firstLine="700"/>
        <w:jc w:val="center"/>
        <w:rPr>
          <w:b/>
          <w:bCs/>
          <w:sz w:val="28"/>
          <w:szCs w:val="28"/>
        </w:rPr>
      </w:pPr>
    </w:p>
    <w:p w:rsidR="00FB1EBB" w:rsidRPr="00EB67A9" w:rsidRDefault="00FB1EBB" w:rsidP="00FB1EBB">
      <w:pPr>
        <w:suppressAutoHyphens w:val="0"/>
        <w:spacing w:line="276" w:lineRule="auto"/>
        <w:ind w:left="5812"/>
        <w:rPr>
          <w:sz w:val="24"/>
          <w:szCs w:val="24"/>
          <w:lang w:eastAsia="zh-CN"/>
        </w:rPr>
      </w:pPr>
      <w:r w:rsidRPr="00EB67A9">
        <w:rPr>
          <w:sz w:val="28"/>
          <w:szCs w:val="28"/>
        </w:rPr>
        <w:br w:type="page"/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lastRenderedPageBreak/>
        <w:t>Приложение 1</w:t>
      </w:r>
    </w:p>
    <w:p w:rsidR="00FB1EBB" w:rsidRPr="00EB67A9" w:rsidRDefault="00FB1EBB" w:rsidP="00FB1EBB">
      <w:pPr>
        <w:spacing w:line="276" w:lineRule="auto"/>
        <w:ind w:left="5812"/>
        <w:rPr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к административному регламенту</w:t>
      </w:r>
    </w:p>
    <w:p w:rsidR="00FB1EBB" w:rsidRPr="00EB67A9" w:rsidRDefault="00FB1EBB" w:rsidP="00FB1EBB">
      <w:pPr>
        <w:spacing w:line="276" w:lineRule="auto"/>
        <w:ind w:left="5954"/>
        <w:jc w:val="right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spacing w:line="276" w:lineRule="auto"/>
        <w:jc w:val="center"/>
        <w:rPr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  <w:lang w:bidi="ru-RU"/>
        </w:rPr>
        <w:t>Сведения о местонахождении МФЦ,</w:t>
      </w:r>
      <w:r w:rsidRPr="00EB67A9"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  <w:lang w:bidi="ru-RU"/>
        </w:rPr>
        <w:br/>
        <w:t>телефонах, адресе электронной почты, графике работы</w:t>
      </w:r>
    </w:p>
    <w:p w:rsidR="00FB1EBB" w:rsidRPr="00EB67A9" w:rsidRDefault="00FB1EBB" w:rsidP="00FB1EBB">
      <w:pPr>
        <w:spacing w:line="276" w:lineRule="auto"/>
        <w:jc w:val="both"/>
        <w:rPr>
          <w:rFonts w:ascii="Liberation Serif" w:eastAsia="Andale Sans UI" w:hAnsi="Liberation Serif" w:cs="Liberation Serif"/>
          <w:b/>
          <w:bCs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Место нахождения многофункциональных центров предоставления государственных и муниципальных услуг, с которыми заключены соглашения о взаимодействии (далее - МФЦ): Вологодская область, г. Грязовец, ул. Беляева, д. 15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Почтовый адрес МФЦ: 162000, Вологодская область, г. Грязовец, </w:t>
      </w:r>
      <w:r w:rsidR="00190638"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                         </w:t>
      </w: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ул. Беляева, д. 15 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Телефон/факс МФЦ: (81755) 2-02-74, 2-02-75 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 xml:space="preserve">Адрес электронной почты МФЦ: </w:t>
      </w:r>
      <w:hyperlink r:id="rId16" w:history="1"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  <w:lang w:bidi="en-US"/>
          </w:rPr>
          <w:t>grmfc</w:t>
        </w:r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</w:rPr>
          <w:t>@</w:t>
        </w:r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  <w:lang w:bidi="en-US"/>
          </w:rPr>
          <w:t>yandex</w:t>
        </w:r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</w:rPr>
          <w:t>.</w:t>
        </w:r>
        <w:r w:rsidRPr="00EB67A9">
          <w:rPr>
            <w:rFonts w:ascii="Liberation Serif" w:eastAsia="Andale Sans UI" w:hAnsi="Liberation Serif" w:cs="Liberation Serif"/>
            <w:kern w:val="2"/>
            <w:sz w:val="26"/>
            <w:szCs w:val="26"/>
            <w:u w:val="single"/>
            <w:lang w:bidi="en-US"/>
          </w:rPr>
          <w:t>ru</w:t>
        </w:r>
      </w:hyperlink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</w:rPr>
        <w:t xml:space="preserve"> 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График работы МФЦ: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Режим работы (по предварительной записи)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Пн. – с 8:00 до 18:00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Вт. – с 8:00 до 18:00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Ср. – с 10:00 до 20:00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hAnsi="Liberation Serif" w:cs="Liberation Serif"/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Чт. – с 8:00 до 18:00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Пт. – с 8:00 до 18:00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sz w:val="24"/>
          <w:szCs w:val="24"/>
          <w:lang w:eastAsia="zh-CN"/>
        </w:rPr>
      </w:pPr>
      <w:proofErr w:type="spellStart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Суб</w:t>
      </w:r>
      <w:proofErr w:type="spellEnd"/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. – с 8:00 до 12:00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Вс. - выходной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sz w:val="24"/>
          <w:szCs w:val="24"/>
          <w:lang w:eastAsia="zh-CN"/>
        </w:rPr>
      </w:pPr>
      <w:r w:rsidRPr="00EB67A9"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  <w:t>Без перерыва на обед</w:t>
      </w: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spacing w:line="276" w:lineRule="auto"/>
        <w:ind w:firstLine="709"/>
        <w:jc w:val="both"/>
        <w:rPr>
          <w:rFonts w:ascii="Liberation Serif" w:eastAsia="Andale Sans UI" w:hAnsi="Liberation Serif" w:cs="Liberation Serif"/>
          <w:color w:val="000000"/>
          <w:kern w:val="2"/>
          <w:sz w:val="26"/>
          <w:szCs w:val="26"/>
          <w:lang w:bidi="ru-RU"/>
        </w:rPr>
      </w:pP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spacing w:line="288" w:lineRule="auto"/>
        <w:ind w:left="5103"/>
        <w:jc w:val="right"/>
        <w:rPr>
          <w:sz w:val="28"/>
          <w:szCs w:val="28"/>
        </w:rPr>
      </w:pPr>
    </w:p>
    <w:p w:rsidR="00FB1EBB" w:rsidRPr="00EB67A9" w:rsidRDefault="00FB1EBB" w:rsidP="00190638">
      <w:pPr>
        <w:widowControl w:val="0"/>
        <w:suppressAutoHyphens w:val="0"/>
        <w:autoSpaceDE w:val="0"/>
        <w:autoSpaceDN w:val="0"/>
        <w:adjustRightInd w:val="0"/>
        <w:spacing w:line="288" w:lineRule="auto"/>
        <w:ind w:left="5812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8"/>
          <w:szCs w:val="28"/>
        </w:rPr>
        <w:br w:type="page"/>
      </w:r>
      <w:r w:rsidRPr="00EB67A9">
        <w:rPr>
          <w:rFonts w:ascii="Liberation Serif" w:hAnsi="Liberation Serif" w:cs="Liberation Serif"/>
          <w:sz w:val="26"/>
          <w:szCs w:val="26"/>
        </w:rPr>
        <w:lastRenderedPageBreak/>
        <w:t>Приложение 2</w:t>
      </w:r>
    </w:p>
    <w:p w:rsidR="00FB1EBB" w:rsidRPr="00EB67A9" w:rsidRDefault="00FB1EBB" w:rsidP="00190638">
      <w:pPr>
        <w:widowControl w:val="0"/>
        <w:suppressAutoHyphens w:val="0"/>
        <w:autoSpaceDE w:val="0"/>
        <w:autoSpaceDN w:val="0"/>
        <w:adjustRightInd w:val="0"/>
        <w:spacing w:line="288" w:lineRule="auto"/>
        <w:ind w:left="5812"/>
        <w:rPr>
          <w:rFonts w:ascii="Liberation Serif" w:hAnsi="Liberation Serif" w:cs="Liberation Serif"/>
          <w:sz w:val="26"/>
          <w:szCs w:val="26"/>
        </w:rPr>
      </w:pPr>
      <w:r w:rsidRPr="00EB67A9">
        <w:rPr>
          <w:rFonts w:ascii="Liberation Serif" w:hAnsi="Liberation Serif" w:cs="Liberation Serif"/>
          <w:sz w:val="26"/>
          <w:szCs w:val="26"/>
        </w:rPr>
        <w:t>к административному регламенту</w:t>
      </w:r>
    </w:p>
    <w:p w:rsidR="00FB1EBB" w:rsidRPr="00EB67A9" w:rsidRDefault="00FB1EBB" w:rsidP="00FB1EBB">
      <w:pPr>
        <w:widowControl w:val="0"/>
        <w:suppressAutoHyphens w:val="0"/>
        <w:autoSpaceDE w:val="0"/>
        <w:autoSpaceDN w:val="0"/>
        <w:adjustRightInd w:val="0"/>
        <w:spacing w:line="288" w:lineRule="auto"/>
        <w:ind w:left="5103"/>
        <w:jc w:val="right"/>
        <w:rPr>
          <w:rFonts w:ascii="Liberation Serif" w:hAnsi="Liberation Serif" w:cs="Liberation Serif"/>
          <w:sz w:val="28"/>
          <w:szCs w:val="28"/>
        </w:rPr>
      </w:pPr>
    </w:p>
    <w:p w:rsidR="0044389C" w:rsidRPr="00EB67A9" w:rsidRDefault="0044389C" w:rsidP="0044389C">
      <w:pPr>
        <w:suppressAutoHyphens w:val="0"/>
        <w:ind w:left="120" w:right="120" w:hanging="120"/>
        <w:jc w:val="right"/>
        <w:rPr>
          <w:color w:val="1A1A1A"/>
          <w:sz w:val="28"/>
        </w:rPr>
      </w:pPr>
      <w:r w:rsidRPr="00EB67A9">
        <w:rPr>
          <w:color w:val="1A1A1A"/>
          <w:sz w:val="28"/>
        </w:rPr>
        <w:t>Форма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>В___________________________________________</w:t>
      </w:r>
    </w:p>
    <w:p w:rsidR="0044389C" w:rsidRPr="00EB67A9" w:rsidRDefault="0044389C" w:rsidP="0044389C">
      <w:pPr>
        <w:suppressAutoHyphens w:val="0"/>
        <w:ind w:left="4961"/>
        <w:jc w:val="center"/>
        <w:rPr>
          <w:color w:val="1A1A1A"/>
          <w:sz w:val="18"/>
        </w:rPr>
      </w:pPr>
      <w:r w:rsidRPr="00EB67A9">
        <w:rPr>
          <w:color w:val="1A1A1A"/>
        </w:rPr>
        <w:t xml:space="preserve">       </w:t>
      </w:r>
      <w:r w:rsidRPr="00EB67A9">
        <w:rPr>
          <w:color w:val="1A1A1A"/>
          <w:sz w:val="18"/>
        </w:rPr>
        <w:t xml:space="preserve"> </w:t>
      </w:r>
      <w:r w:rsidRPr="00EB67A9">
        <w:rPr>
          <w:i/>
          <w:color w:val="1A1A1A"/>
          <w:sz w:val="18"/>
        </w:rPr>
        <w:t>(наименование органа местного самоуправления)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от __________________________________________ 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>____________________________________________</w:t>
      </w:r>
    </w:p>
    <w:p w:rsidR="0044389C" w:rsidRPr="00EB67A9" w:rsidRDefault="0044389C" w:rsidP="0044389C">
      <w:pPr>
        <w:suppressAutoHyphens w:val="0"/>
        <w:ind w:left="4961"/>
        <w:jc w:val="center"/>
        <w:rPr>
          <w:i/>
          <w:color w:val="1A1A1A"/>
        </w:rPr>
      </w:pPr>
      <w:proofErr w:type="gramStart"/>
      <w:r w:rsidRPr="00EB67A9">
        <w:rPr>
          <w:i/>
          <w:color w:val="1A1A1A"/>
        </w:rPr>
        <w:t>(юридические лица (полное и (в случае если имеется)</w:t>
      </w:r>
      <w:proofErr w:type="gramEnd"/>
    </w:p>
    <w:p w:rsidR="0044389C" w:rsidRPr="00EB67A9" w:rsidRDefault="0044389C" w:rsidP="0044389C">
      <w:pPr>
        <w:suppressAutoHyphens w:val="0"/>
        <w:ind w:left="4961"/>
        <w:jc w:val="center"/>
        <w:rPr>
          <w:i/>
          <w:color w:val="1A1A1A"/>
        </w:rPr>
      </w:pPr>
      <w:r w:rsidRPr="00EB67A9">
        <w:rPr>
          <w:i/>
          <w:color w:val="1A1A1A"/>
        </w:rPr>
        <w:t xml:space="preserve"> </w:t>
      </w:r>
      <w:proofErr w:type="gramStart"/>
      <w:r w:rsidRPr="00EB67A9">
        <w:rPr>
          <w:i/>
          <w:color w:val="1A1A1A"/>
        </w:rPr>
        <w:t>сокращенное наименование юридического лица))</w:t>
      </w:r>
      <w:proofErr w:type="gramEnd"/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 ____________________________________________</w:t>
      </w:r>
    </w:p>
    <w:p w:rsidR="0044389C" w:rsidRPr="00EB67A9" w:rsidRDefault="0044389C" w:rsidP="0044389C">
      <w:pPr>
        <w:suppressAutoHyphens w:val="0"/>
        <w:ind w:left="4961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 </w:t>
      </w:r>
      <w:r w:rsidRPr="00EB67A9">
        <w:rPr>
          <w:color w:val="1A1A1A"/>
          <w:sz w:val="24"/>
        </w:rPr>
        <w:tab/>
        <w:t>(</w:t>
      </w:r>
      <w:r w:rsidRPr="00EB67A9">
        <w:rPr>
          <w:i/>
          <w:color w:val="1A1A1A"/>
        </w:rPr>
        <w:t>почтовый адрес, адрес места нахождения)</w:t>
      </w:r>
      <w:r w:rsidRPr="00EB67A9">
        <w:rPr>
          <w:color w:val="1A1A1A"/>
          <w:sz w:val="24"/>
        </w:rPr>
        <w:t xml:space="preserve"> 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>____________________________________________</w:t>
      </w:r>
    </w:p>
    <w:p w:rsidR="0044389C" w:rsidRPr="00EB67A9" w:rsidRDefault="0044389C" w:rsidP="0044389C">
      <w:pPr>
        <w:suppressAutoHyphens w:val="0"/>
        <w:ind w:left="4961"/>
        <w:jc w:val="center"/>
        <w:rPr>
          <w:i/>
          <w:color w:val="1A1A1A"/>
        </w:rPr>
      </w:pPr>
      <w:r w:rsidRPr="00EB67A9">
        <w:rPr>
          <w:i/>
          <w:color w:val="1A1A1A"/>
        </w:rPr>
        <w:t xml:space="preserve"> (контактный телефон)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ОГРН_________________ ИНН_________________ 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>в лице ______________________________________,</w:t>
      </w:r>
    </w:p>
    <w:p w:rsidR="0044389C" w:rsidRPr="00EB67A9" w:rsidRDefault="0044389C" w:rsidP="0044389C">
      <w:pPr>
        <w:suppressAutoHyphens w:val="0"/>
        <w:ind w:left="4961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                           </w:t>
      </w:r>
      <w:r w:rsidRPr="00EB67A9">
        <w:rPr>
          <w:i/>
          <w:color w:val="1A1A1A"/>
        </w:rPr>
        <w:t>(фамилия, имя, отчество)</w:t>
      </w:r>
      <w:r w:rsidRPr="00EB67A9">
        <w:rPr>
          <w:color w:val="1A1A1A"/>
          <w:sz w:val="24"/>
        </w:rPr>
        <w:t xml:space="preserve"> 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proofErr w:type="gramStart"/>
      <w:r w:rsidRPr="00EB67A9">
        <w:rPr>
          <w:color w:val="1A1A1A"/>
          <w:sz w:val="24"/>
        </w:rPr>
        <w:t>действующего</w:t>
      </w:r>
      <w:proofErr w:type="gramEnd"/>
      <w:r w:rsidRPr="00EB67A9">
        <w:rPr>
          <w:color w:val="1A1A1A"/>
          <w:sz w:val="24"/>
        </w:rPr>
        <w:t xml:space="preserve"> на основании___________________ 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>____________________________________________</w:t>
      </w:r>
    </w:p>
    <w:p w:rsidR="0044389C" w:rsidRPr="00EB67A9" w:rsidRDefault="0044389C" w:rsidP="0044389C">
      <w:pPr>
        <w:suppressAutoHyphens w:val="0"/>
        <w:ind w:left="3969"/>
        <w:jc w:val="center"/>
        <w:rPr>
          <w:i/>
          <w:color w:val="1A1A1A"/>
        </w:rPr>
      </w:pPr>
      <w:r w:rsidRPr="00EB67A9">
        <w:rPr>
          <w:i/>
          <w:color w:val="1A1A1A"/>
        </w:rPr>
        <w:t xml:space="preserve"> </w:t>
      </w:r>
      <w:proofErr w:type="gramStart"/>
      <w:r w:rsidRPr="00EB67A9">
        <w:rPr>
          <w:i/>
          <w:color w:val="1A1A1A"/>
        </w:rPr>
        <w:t>(документ, подтверждающий полномочия</w:t>
      </w:r>
      <w:proofErr w:type="gramEnd"/>
    </w:p>
    <w:p w:rsidR="0044389C" w:rsidRPr="00EB67A9" w:rsidRDefault="0044389C" w:rsidP="0044389C">
      <w:pPr>
        <w:suppressAutoHyphens w:val="0"/>
        <w:ind w:left="4961" w:right="120"/>
        <w:jc w:val="center"/>
        <w:rPr>
          <w:i/>
          <w:color w:val="1A1A1A"/>
        </w:rPr>
      </w:pPr>
      <w:r w:rsidRPr="00EB67A9">
        <w:rPr>
          <w:i/>
          <w:color w:val="1A1A1A"/>
        </w:rPr>
        <w:t xml:space="preserve"> доверенного лица (наименование, дата, номер))</w:t>
      </w:r>
    </w:p>
    <w:p w:rsidR="0044389C" w:rsidRPr="00EB67A9" w:rsidRDefault="0044389C" w:rsidP="0044389C">
      <w:pPr>
        <w:suppressAutoHyphens w:val="0"/>
        <w:ind w:left="3969"/>
        <w:jc w:val="both"/>
        <w:rPr>
          <w:color w:val="1A1A1A"/>
          <w:sz w:val="24"/>
        </w:rPr>
      </w:pPr>
      <w:r w:rsidRPr="00EB67A9">
        <w:rPr>
          <w:color w:val="1A1A1A"/>
          <w:sz w:val="24"/>
        </w:rPr>
        <w:t xml:space="preserve"> от _________________________________________ </w:t>
      </w:r>
    </w:p>
    <w:p w:rsidR="0044389C" w:rsidRPr="00EB67A9" w:rsidRDefault="0044389C" w:rsidP="0044389C">
      <w:pPr>
        <w:suppressAutoHyphens w:val="0"/>
        <w:ind w:left="3969" w:right="2"/>
        <w:jc w:val="both"/>
        <w:rPr>
          <w:i/>
          <w:color w:val="1A1A1A"/>
        </w:rPr>
      </w:pPr>
      <w:r w:rsidRPr="00EB67A9">
        <w:rPr>
          <w:color w:val="1A1A1A"/>
          <w:sz w:val="24"/>
        </w:rPr>
        <w:t>____________________________________________</w:t>
      </w:r>
    </w:p>
    <w:p w:rsidR="0044389C" w:rsidRPr="00EB67A9" w:rsidRDefault="0044389C" w:rsidP="0044389C">
      <w:pPr>
        <w:suppressAutoHyphens w:val="0"/>
        <w:ind w:left="4961" w:right="120"/>
        <w:jc w:val="center"/>
        <w:rPr>
          <w:i/>
          <w:color w:val="1A1A1A"/>
        </w:rPr>
      </w:pPr>
      <w:r w:rsidRPr="00EB67A9">
        <w:rPr>
          <w:i/>
          <w:color w:val="1A1A1A"/>
        </w:rPr>
        <w:t>(физическое лицо (фамилия, имя, отчество))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color w:val="1A1A1A"/>
          <w:sz w:val="24"/>
        </w:rPr>
        <w:t xml:space="preserve">документ, удостоверяющий личность </w:t>
      </w:r>
      <w:r w:rsidRPr="00EB67A9">
        <w:rPr>
          <w:i/>
          <w:color w:val="1A1A1A"/>
        </w:rPr>
        <w:t>____________________________________________________</w:t>
      </w:r>
    </w:p>
    <w:p w:rsidR="0044389C" w:rsidRPr="00EB67A9" w:rsidRDefault="0044389C" w:rsidP="0044389C">
      <w:pPr>
        <w:suppressAutoHyphens w:val="0"/>
        <w:ind w:left="4961" w:right="120"/>
        <w:jc w:val="center"/>
        <w:rPr>
          <w:i/>
          <w:color w:val="1A1A1A"/>
        </w:rPr>
      </w:pPr>
      <w:r w:rsidRPr="00EB67A9">
        <w:rPr>
          <w:i/>
          <w:color w:val="1A1A1A"/>
        </w:rPr>
        <w:t>(наименование документа)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color w:val="1A1A1A"/>
          <w:sz w:val="24"/>
        </w:rPr>
        <w:t xml:space="preserve">серия __________ № ______________, когда и кем 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color w:val="1A1A1A"/>
          <w:sz w:val="24"/>
        </w:rPr>
        <w:t xml:space="preserve">выдан «_____» ___________ _____ </w:t>
      </w:r>
      <w:proofErr w:type="gramStart"/>
      <w:r w:rsidRPr="00EB67A9">
        <w:rPr>
          <w:color w:val="1A1A1A"/>
          <w:sz w:val="24"/>
        </w:rPr>
        <w:t>г</w:t>
      </w:r>
      <w:proofErr w:type="gramEnd"/>
      <w:r w:rsidRPr="00EB67A9">
        <w:rPr>
          <w:color w:val="1A1A1A"/>
          <w:sz w:val="24"/>
        </w:rPr>
        <w:t>. ___________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i/>
          <w:color w:val="1A1A1A"/>
        </w:rPr>
        <w:t>____________________________________________________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proofErr w:type="gramStart"/>
      <w:r w:rsidRPr="00EB67A9">
        <w:rPr>
          <w:color w:val="1A1A1A"/>
          <w:sz w:val="24"/>
        </w:rPr>
        <w:t>зарегистрирован</w:t>
      </w:r>
      <w:proofErr w:type="gramEnd"/>
      <w:r w:rsidRPr="00EB67A9">
        <w:rPr>
          <w:color w:val="1A1A1A"/>
          <w:sz w:val="24"/>
        </w:rPr>
        <w:t xml:space="preserve"> по адресу ____________________</w:t>
      </w:r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i/>
          <w:color w:val="1A1A1A"/>
        </w:rPr>
        <w:t>____________________________________________________</w:t>
      </w:r>
    </w:p>
    <w:p w:rsidR="0044389C" w:rsidRPr="00EB67A9" w:rsidRDefault="0044389C" w:rsidP="0044389C">
      <w:pPr>
        <w:suppressAutoHyphens w:val="0"/>
        <w:ind w:left="4961" w:right="120"/>
        <w:jc w:val="center"/>
        <w:rPr>
          <w:i/>
          <w:color w:val="1A1A1A"/>
        </w:rPr>
      </w:pPr>
      <w:r w:rsidRPr="00EB67A9">
        <w:rPr>
          <w:i/>
          <w:color w:val="1A1A1A"/>
        </w:rPr>
        <w:t xml:space="preserve"> </w:t>
      </w:r>
      <w:proofErr w:type="gramStart"/>
      <w:r w:rsidRPr="00EB67A9">
        <w:rPr>
          <w:i/>
          <w:color w:val="1A1A1A"/>
        </w:rPr>
        <w:t>(адрес места жительства,</w:t>
      </w:r>
      <w:proofErr w:type="gramEnd"/>
    </w:p>
    <w:p w:rsidR="0044389C" w:rsidRPr="00EB67A9" w:rsidRDefault="0044389C" w:rsidP="0044389C">
      <w:pPr>
        <w:suppressAutoHyphens w:val="0"/>
        <w:ind w:left="3969" w:right="120"/>
        <w:jc w:val="both"/>
        <w:rPr>
          <w:i/>
          <w:color w:val="1A1A1A"/>
        </w:rPr>
      </w:pPr>
      <w:r w:rsidRPr="00EB67A9">
        <w:rPr>
          <w:i/>
          <w:color w:val="1A1A1A"/>
        </w:rPr>
        <w:t>____________________________________________________</w:t>
      </w:r>
    </w:p>
    <w:p w:rsidR="0044389C" w:rsidRPr="00EB67A9" w:rsidRDefault="0044389C" w:rsidP="0044389C">
      <w:pPr>
        <w:suppressAutoHyphens w:val="0"/>
        <w:ind w:left="4961" w:right="120"/>
        <w:jc w:val="center"/>
        <w:rPr>
          <w:i/>
          <w:color w:val="1A1A1A"/>
        </w:rPr>
      </w:pPr>
      <w:r w:rsidRPr="00EB67A9">
        <w:rPr>
          <w:i/>
          <w:color w:val="1A1A1A"/>
        </w:rPr>
        <w:t>контактный телефон)</w:t>
      </w:r>
    </w:p>
    <w:p w:rsidR="0044389C" w:rsidRPr="00EB67A9" w:rsidRDefault="0044389C" w:rsidP="0044389C">
      <w:pPr>
        <w:suppressAutoHyphens w:val="0"/>
        <w:spacing w:before="120" w:after="120"/>
        <w:ind w:left="120" w:right="120" w:hanging="120"/>
        <w:jc w:val="center"/>
        <w:rPr>
          <w:color w:val="1A1A1A"/>
          <w:sz w:val="28"/>
        </w:rPr>
      </w:pPr>
      <w:r w:rsidRPr="00EB67A9">
        <w:rPr>
          <w:color w:val="1A1A1A"/>
          <w:sz w:val="28"/>
        </w:rPr>
        <w:t>Заявление</w:t>
      </w:r>
    </w:p>
    <w:p w:rsidR="00055264" w:rsidRPr="00EB67A9" w:rsidRDefault="00055264" w:rsidP="00055264">
      <w:pPr>
        <w:suppressAutoHyphens w:val="0"/>
        <w:ind w:right="120" w:firstLine="709"/>
        <w:jc w:val="both"/>
        <w:rPr>
          <w:color w:val="1A1A1A"/>
          <w:sz w:val="28"/>
        </w:rPr>
      </w:pPr>
      <w:r w:rsidRPr="00EB67A9">
        <w:rPr>
          <w:color w:val="1A1A1A"/>
          <w:sz w:val="28"/>
        </w:rPr>
        <w:t>Прошу Вас установить (изменить) границы придорожных полос частной</w:t>
      </w:r>
      <w:r w:rsidRPr="00EB67A9">
        <w:rPr>
          <w:i/>
          <w:color w:val="1A1A1A"/>
          <w:sz w:val="28"/>
          <w:vertAlign w:val="superscript"/>
        </w:rPr>
        <w:t xml:space="preserve">                                                                                                                     </w:t>
      </w:r>
    </w:p>
    <w:p w:rsidR="00055264" w:rsidRPr="00EB67A9" w:rsidRDefault="00055264" w:rsidP="00055264">
      <w:pPr>
        <w:suppressAutoHyphens w:val="0"/>
        <w:ind w:right="120" w:firstLine="709"/>
        <w:jc w:val="both"/>
        <w:rPr>
          <w:color w:val="1A1A1A"/>
          <w:sz w:val="28"/>
        </w:rPr>
      </w:pPr>
      <w:r w:rsidRPr="00EB67A9">
        <w:rPr>
          <w:i/>
          <w:color w:val="1A1A1A"/>
          <w:sz w:val="28"/>
          <w:vertAlign w:val="superscript"/>
        </w:rPr>
        <w:t xml:space="preserve">                                         (нужное подчеркнуть)</w:t>
      </w:r>
    </w:p>
    <w:p w:rsidR="00055264" w:rsidRPr="00EB67A9" w:rsidRDefault="00055264" w:rsidP="00055264">
      <w:pPr>
        <w:suppressAutoHyphens w:val="0"/>
        <w:ind w:right="120" w:firstLine="709"/>
        <w:jc w:val="both"/>
        <w:rPr>
          <w:color w:val="1A1A1A"/>
          <w:sz w:val="28"/>
        </w:rPr>
      </w:pPr>
      <w:r w:rsidRPr="00EB67A9">
        <w:rPr>
          <w:color w:val="1A1A1A"/>
          <w:sz w:val="28"/>
        </w:rPr>
        <w:t>автомобильной дороги________________________________________</w:t>
      </w:r>
    </w:p>
    <w:p w:rsidR="00055264" w:rsidRPr="00EB67A9" w:rsidRDefault="00055264" w:rsidP="00055264">
      <w:pPr>
        <w:suppressAutoHyphens w:val="0"/>
        <w:ind w:right="120" w:firstLine="709"/>
        <w:jc w:val="both"/>
        <w:rPr>
          <w:color w:val="1A1A1A"/>
          <w:sz w:val="28"/>
        </w:rPr>
      </w:pPr>
      <w:r w:rsidRPr="00EB67A9">
        <w:rPr>
          <w:color w:val="1A1A1A"/>
          <w:sz w:val="28"/>
        </w:rPr>
        <w:t>___________________________________________________________</w:t>
      </w:r>
    </w:p>
    <w:p w:rsidR="0044389C" w:rsidRPr="00EB67A9" w:rsidRDefault="0044389C" w:rsidP="0044389C">
      <w:pPr>
        <w:suppressAutoHyphens w:val="0"/>
        <w:ind w:right="120"/>
        <w:rPr>
          <w:i/>
          <w:color w:val="1A1A1A"/>
          <w:sz w:val="32"/>
          <w:vertAlign w:val="superscript"/>
        </w:rPr>
      </w:pPr>
      <w:r w:rsidRPr="00EB67A9">
        <w:rPr>
          <w:i/>
          <w:color w:val="1A1A1A"/>
          <w:sz w:val="32"/>
          <w:vertAlign w:val="superscript"/>
        </w:rPr>
        <w:t xml:space="preserve">                                                                       (наименование автодороги)</w:t>
      </w:r>
    </w:p>
    <w:p w:rsidR="0044389C" w:rsidRPr="00EB67A9" w:rsidRDefault="0044389C" w:rsidP="0044389C">
      <w:pPr>
        <w:suppressAutoHyphens w:val="0"/>
        <w:ind w:right="120" w:firstLine="709"/>
        <w:rPr>
          <w:color w:val="1A1A1A"/>
          <w:sz w:val="28"/>
        </w:rPr>
      </w:pPr>
      <w:r w:rsidRPr="00EB67A9">
        <w:rPr>
          <w:color w:val="1A1A1A"/>
          <w:sz w:val="28"/>
        </w:rPr>
        <w:t>Приложения:</w:t>
      </w:r>
    </w:p>
    <w:p w:rsidR="0044389C" w:rsidRPr="00EB67A9" w:rsidRDefault="0044389C" w:rsidP="0044389C">
      <w:pPr>
        <w:suppressAutoHyphens w:val="0"/>
        <w:ind w:right="120" w:firstLine="709"/>
        <w:rPr>
          <w:color w:val="1A1A1A"/>
          <w:sz w:val="28"/>
        </w:rPr>
      </w:pPr>
      <w:r w:rsidRPr="00EB67A9">
        <w:rPr>
          <w:color w:val="1A1A1A"/>
          <w:sz w:val="28"/>
        </w:rPr>
        <w:t>1._______________________</w:t>
      </w:r>
    </w:p>
    <w:p w:rsidR="0044389C" w:rsidRPr="00EB67A9" w:rsidRDefault="0044389C" w:rsidP="0044389C">
      <w:pPr>
        <w:suppressAutoHyphens w:val="0"/>
        <w:ind w:right="120" w:firstLine="709"/>
        <w:rPr>
          <w:color w:val="1A1A1A"/>
          <w:sz w:val="28"/>
        </w:rPr>
      </w:pPr>
      <w:r w:rsidRPr="00EB67A9">
        <w:rPr>
          <w:color w:val="1A1A1A"/>
          <w:sz w:val="28"/>
        </w:rPr>
        <w:t>2._______________________</w:t>
      </w:r>
    </w:p>
    <w:p w:rsidR="0044389C" w:rsidRPr="00EB67A9" w:rsidRDefault="0044389C" w:rsidP="0044389C">
      <w:pPr>
        <w:suppressAutoHyphens w:val="0"/>
        <w:ind w:right="120" w:firstLine="709"/>
        <w:rPr>
          <w:color w:val="1A1A1A"/>
          <w:sz w:val="28"/>
        </w:rPr>
      </w:pPr>
      <w:r w:rsidRPr="00EB67A9">
        <w:rPr>
          <w:color w:val="1A1A1A"/>
          <w:sz w:val="28"/>
        </w:rPr>
        <w:t>3._______________________</w:t>
      </w:r>
    </w:p>
    <w:p w:rsidR="0044389C" w:rsidRPr="00EB67A9" w:rsidRDefault="0044389C" w:rsidP="0044389C">
      <w:pPr>
        <w:suppressAutoHyphens w:val="0"/>
        <w:ind w:right="120"/>
        <w:rPr>
          <w:color w:val="1A1A1A"/>
          <w:sz w:val="28"/>
        </w:rPr>
      </w:pPr>
    </w:p>
    <w:p w:rsidR="0044389C" w:rsidRPr="00EB67A9" w:rsidRDefault="0044389C" w:rsidP="0044389C">
      <w:pPr>
        <w:suppressAutoHyphens w:val="0"/>
        <w:ind w:right="120"/>
        <w:rPr>
          <w:color w:val="1A1A1A"/>
          <w:sz w:val="28"/>
        </w:rPr>
      </w:pPr>
      <w:r w:rsidRPr="00EB67A9">
        <w:rPr>
          <w:color w:val="1A1A1A"/>
          <w:sz w:val="28"/>
        </w:rPr>
        <w:t xml:space="preserve">Способ получения результата: лично, почта, электронная почта </w:t>
      </w:r>
      <w:r w:rsidRPr="00EB67A9">
        <w:rPr>
          <w:i/>
          <w:color w:val="1A1A1A"/>
          <w:sz w:val="26"/>
        </w:rPr>
        <w:t>(</w:t>
      </w:r>
      <w:proofErr w:type="gramStart"/>
      <w:r w:rsidRPr="00EB67A9">
        <w:rPr>
          <w:i/>
          <w:color w:val="1A1A1A"/>
          <w:sz w:val="26"/>
        </w:rPr>
        <w:t>нужное</w:t>
      </w:r>
      <w:proofErr w:type="gramEnd"/>
      <w:r w:rsidRPr="00EB67A9">
        <w:rPr>
          <w:i/>
          <w:color w:val="1A1A1A"/>
          <w:sz w:val="26"/>
        </w:rPr>
        <w:t xml:space="preserve"> по</w:t>
      </w:r>
      <w:r w:rsidRPr="00EB67A9">
        <w:rPr>
          <w:i/>
          <w:color w:val="1A1A1A"/>
          <w:sz w:val="26"/>
        </w:rPr>
        <w:t>д</w:t>
      </w:r>
      <w:r w:rsidRPr="00EB67A9">
        <w:rPr>
          <w:i/>
          <w:color w:val="1A1A1A"/>
          <w:sz w:val="26"/>
        </w:rPr>
        <w:t>черкнуть)</w:t>
      </w:r>
    </w:p>
    <w:p w:rsidR="0044389C" w:rsidRPr="00EB67A9" w:rsidRDefault="0044389C" w:rsidP="0044389C">
      <w:pPr>
        <w:suppressAutoHyphens w:val="0"/>
        <w:ind w:right="120"/>
        <w:rPr>
          <w:color w:val="1A1A1A"/>
          <w:sz w:val="28"/>
        </w:rPr>
      </w:pPr>
    </w:p>
    <w:p w:rsidR="0044389C" w:rsidRPr="00EB67A9" w:rsidRDefault="0044389C" w:rsidP="0044389C">
      <w:pPr>
        <w:suppressAutoHyphens w:val="0"/>
        <w:ind w:right="120"/>
        <w:rPr>
          <w:color w:val="1A1A1A"/>
          <w:sz w:val="28"/>
        </w:rPr>
      </w:pPr>
      <w:r w:rsidRPr="00EB67A9">
        <w:rPr>
          <w:color w:val="1A1A1A"/>
          <w:sz w:val="28"/>
        </w:rPr>
        <w:t xml:space="preserve">«____»_____________ _______ </w:t>
      </w:r>
      <w:proofErr w:type="gramStart"/>
      <w:r w:rsidRPr="00EB67A9">
        <w:rPr>
          <w:color w:val="1A1A1A"/>
          <w:sz w:val="28"/>
        </w:rPr>
        <w:t>г</w:t>
      </w:r>
      <w:proofErr w:type="gramEnd"/>
      <w:r w:rsidRPr="00EB67A9">
        <w:rPr>
          <w:color w:val="1A1A1A"/>
          <w:sz w:val="28"/>
        </w:rPr>
        <w:t>.                       ___________/_____________________</w:t>
      </w:r>
    </w:p>
    <w:p w:rsidR="003224AE" w:rsidRPr="00E3378F" w:rsidRDefault="0044389C" w:rsidP="00055264">
      <w:pPr>
        <w:suppressAutoHyphens w:val="0"/>
        <w:ind w:right="120"/>
        <w:rPr>
          <w:rFonts w:ascii="Liberation Serif" w:eastAsia="Arial Unicode MS" w:hAnsi="Liberation Serif" w:cs="Liberation Serif"/>
          <w:kern w:val="2"/>
          <w:sz w:val="26"/>
          <w:szCs w:val="26"/>
          <w:lang w:eastAsia="hi-IN" w:bidi="hi-IN"/>
        </w:rPr>
      </w:pPr>
      <w:r w:rsidRPr="00EB67A9">
        <w:rPr>
          <w:color w:val="1A1A1A"/>
          <w:sz w:val="28"/>
        </w:rPr>
        <w:t xml:space="preserve">                                                                                         </w:t>
      </w:r>
      <w:r w:rsidRPr="00EB67A9">
        <w:rPr>
          <w:color w:val="1A1A1A"/>
          <w:sz w:val="28"/>
          <w:vertAlign w:val="superscript"/>
        </w:rPr>
        <w:t xml:space="preserve"> (Подпись / расшифровка подписи)</w:t>
      </w:r>
      <w:bookmarkStart w:id="3" w:name="_GoBack"/>
      <w:bookmarkEnd w:id="3"/>
      <w:r w:rsidR="00055264" w:rsidRPr="00E3378F">
        <w:rPr>
          <w:rFonts w:ascii="Liberation Serif" w:eastAsia="Arial Unicode MS" w:hAnsi="Liberation Serif" w:cs="Liberation Serif"/>
          <w:kern w:val="2"/>
          <w:sz w:val="26"/>
          <w:szCs w:val="26"/>
          <w:lang w:eastAsia="hi-IN" w:bidi="hi-IN"/>
        </w:rPr>
        <w:t xml:space="preserve"> </w:t>
      </w:r>
    </w:p>
    <w:sectPr w:rsidR="003224AE" w:rsidRPr="00E3378F" w:rsidSect="00055264">
      <w:footerReference w:type="default" r:id="rId17"/>
      <w:pgSz w:w="11907" w:h="16840" w:code="9"/>
      <w:pgMar w:top="709" w:right="567" w:bottom="568" w:left="1701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7B4" w:rsidRDefault="000957B4">
      <w:r>
        <w:separator/>
      </w:r>
    </w:p>
  </w:endnote>
  <w:endnote w:type="continuationSeparator" w:id="0">
    <w:p w:rsidR="000957B4" w:rsidRDefault="000957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dale Sans UI;Arial Unicode MS">
    <w:panose1 w:val="00000000000000000000"/>
    <w:charset w:val="00"/>
    <w:family w:val="roman"/>
    <w:notTrueType/>
    <w:pitch w:val="default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EF" w:rsidRDefault="00A70EE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7B4" w:rsidRDefault="000957B4">
      <w:r>
        <w:separator/>
      </w:r>
    </w:p>
  </w:footnote>
  <w:footnote w:type="continuationSeparator" w:id="0">
    <w:p w:rsidR="000957B4" w:rsidRDefault="000957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2211459"/>
      <w:docPartObj>
        <w:docPartGallery w:val="Page Numbers (Top of Page)"/>
        <w:docPartUnique/>
      </w:docPartObj>
    </w:sdtPr>
    <w:sdtEndPr/>
    <w:sdtContent>
      <w:p w:rsidR="00A70EEF" w:rsidRDefault="00A70EEF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67A9">
          <w:rPr>
            <w:noProof/>
          </w:rPr>
          <w:t>22</w:t>
        </w:r>
        <w:r>
          <w:fldChar w:fldCharType="end"/>
        </w:r>
      </w:p>
    </w:sdtContent>
  </w:sdt>
  <w:p w:rsidR="00A70EEF" w:rsidRDefault="00A70EEF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EEF" w:rsidRDefault="00A70EEF">
    <w:pPr>
      <w:pStyle w:val="af1"/>
      <w:jc w:val="center"/>
    </w:pPr>
  </w:p>
  <w:p w:rsidR="00A70EEF" w:rsidRDefault="00A70EEF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Bookman Old Style" w:eastAsia="Arial Unicode MS" w:hAnsi="Bookman Old Style" w:cs="Bookman Old Style"/>
        <w:w w:val="100"/>
        <w:kern w:val="2"/>
        <w:sz w:val="22"/>
        <w:szCs w:val="22"/>
        <w:lang w:eastAsia="hi-IN" w:bidi="hi-I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72B233F"/>
    <w:multiLevelType w:val="multilevel"/>
    <w:tmpl w:val="B204B2C2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BD17F33"/>
    <w:multiLevelType w:val="multilevel"/>
    <w:tmpl w:val="3350D7D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3D954CE0"/>
    <w:multiLevelType w:val="multilevel"/>
    <w:tmpl w:val="EECCCA08"/>
    <w:lvl w:ilvl="0">
      <w:start w:val="1"/>
      <w:numFmt w:val="decimal"/>
      <w:pStyle w:val="1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17460"/>
    <w:rsid w:val="00017796"/>
    <w:rsid w:val="00055264"/>
    <w:rsid w:val="000957B4"/>
    <w:rsid w:val="000D0832"/>
    <w:rsid w:val="000D68C2"/>
    <w:rsid w:val="000F7C1A"/>
    <w:rsid w:val="00105DF7"/>
    <w:rsid w:val="00114F5A"/>
    <w:rsid w:val="00173867"/>
    <w:rsid w:val="001900F9"/>
    <w:rsid w:val="00190638"/>
    <w:rsid w:val="001E59BB"/>
    <w:rsid w:val="00255A72"/>
    <w:rsid w:val="002A0BD8"/>
    <w:rsid w:val="002F2AEC"/>
    <w:rsid w:val="003224AE"/>
    <w:rsid w:val="003442DB"/>
    <w:rsid w:val="003A0785"/>
    <w:rsid w:val="003B21D9"/>
    <w:rsid w:val="003D30AA"/>
    <w:rsid w:val="003F071B"/>
    <w:rsid w:val="004173C2"/>
    <w:rsid w:val="00423F49"/>
    <w:rsid w:val="0044389C"/>
    <w:rsid w:val="00450681"/>
    <w:rsid w:val="005024C9"/>
    <w:rsid w:val="00526C82"/>
    <w:rsid w:val="00562DAD"/>
    <w:rsid w:val="00586FCA"/>
    <w:rsid w:val="005A61C3"/>
    <w:rsid w:val="006045E6"/>
    <w:rsid w:val="00616E84"/>
    <w:rsid w:val="0062431E"/>
    <w:rsid w:val="006C0C65"/>
    <w:rsid w:val="006E77E1"/>
    <w:rsid w:val="008055FE"/>
    <w:rsid w:val="0085393D"/>
    <w:rsid w:val="008539ED"/>
    <w:rsid w:val="008F3F1A"/>
    <w:rsid w:val="00917460"/>
    <w:rsid w:val="0097004D"/>
    <w:rsid w:val="00972D3C"/>
    <w:rsid w:val="009B5458"/>
    <w:rsid w:val="009F0504"/>
    <w:rsid w:val="00A12D22"/>
    <w:rsid w:val="00A237D4"/>
    <w:rsid w:val="00A3101D"/>
    <w:rsid w:val="00A70EEF"/>
    <w:rsid w:val="00AC78C7"/>
    <w:rsid w:val="00BC714A"/>
    <w:rsid w:val="00BE1F1D"/>
    <w:rsid w:val="00C21D6A"/>
    <w:rsid w:val="00C342B2"/>
    <w:rsid w:val="00C50517"/>
    <w:rsid w:val="00C66A6D"/>
    <w:rsid w:val="00C80D3D"/>
    <w:rsid w:val="00C9521B"/>
    <w:rsid w:val="00CF76C6"/>
    <w:rsid w:val="00D75192"/>
    <w:rsid w:val="00DC7C8E"/>
    <w:rsid w:val="00DD5D7E"/>
    <w:rsid w:val="00DF53A2"/>
    <w:rsid w:val="00E3378F"/>
    <w:rsid w:val="00E65C5A"/>
    <w:rsid w:val="00E67771"/>
    <w:rsid w:val="00E72A5C"/>
    <w:rsid w:val="00E864D5"/>
    <w:rsid w:val="00EB67A9"/>
    <w:rsid w:val="00EF40E6"/>
    <w:rsid w:val="00F17840"/>
    <w:rsid w:val="00F618D4"/>
    <w:rsid w:val="00FB1EBB"/>
    <w:rsid w:val="00FE4412"/>
    <w:rsid w:val="00FF3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b/>
      <w:bCs/>
      <w:w w:val="90"/>
      <w:sz w:val="36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E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7C8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 Знак"/>
    <w:basedOn w:val="a0"/>
    <w:link w:val="a6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w w:val="90"/>
      <w:sz w:val="36"/>
      <w:szCs w:val="24"/>
      <w:lang w:eastAsia="ar-SA"/>
    </w:rPr>
  </w:style>
  <w:style w:type="character" w:customStyle="1" w:styleId="a7">
    <w:name w:val="Нижний колонтитул Знак"/>
    <w:basedOn w:val="a0"/>
    <w:link w:val="a8"/>
    <w:qFormat/>
    <w:rPr>
      <w:rFonts w:ascii="Times New Roman" w:eastAsia="Times New Roman" w:hAnsi="Times New Roman" w:cs="Times New Roman"/>
      <w:w w:val="90"/>
      <w:sz w:val="24"/>
      <w:szCs w:val="24"/>
      <w:lang w:eastAsia="ar-SA"/>
    </w:rPr>
  </w:style>
  <w:style w:type="character" w:styleId="a9">
    <w:name w:val="page number"/>
    <w:basedOn w:val="a0"/>
    <w:qFormat/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a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rPr>
      <w:sz w:val="28"/>
    </w:rPr>
  </w:style>
  <w:style w:type="paragraph" w:styleId="ab">
    <w:name w:val="List"/>
    <w:basedOn w:val="a6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sz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hAnsi="Arial" w:cs="Arial"/>
      <w:sz w:val="20"/>
      <w:lang w:eastAsia="ru-RU"/>
    </w:rPr>
  </w:style>
  <w:style w:type="paragraph" w:customStyle="1" w:styleId="11">
    <w:name w:val="Текст1"/>
    <w:basedOn w:val="a"/>
    <w:qFormat/>
    <w:pPr>
      <w:textAlignment w:val="baseline"/>
    </w:pPr>
    <w:rPr>
      <w:rFonts w:ascii="Courier New" w:hAnsi="Courier New"/>
      <w:lang w:eastAsia="ar-SA"/>
    </w:r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ae">
    <w:name w:val="Колонтитул"/>
    <w:basedOn w:val="a"/>
    <w:qFormat/>
  </w:style>
  <w:style w:type="paragraph" w:styleId="a8">
    <w:name w:val="footer"/>
    <w:basedOn w:val="a"/>
    <w:link w:val="a7"/>
    <w:pPr>
      <w:tabs>
        <w:tab w:val="center" w:pos="4677"/>
        <w:tab w:val="right" w:pos="9355"/>
      </w:tabs>
    </w:pPr>
    <w:rPr>
      <w:w w:val="90"/>
      <w:sz w:val="24"/>
      <w:szCs w:val="24"/>
      <w:lang w:eastAsia="ar-SA"/>
    </w:rPr>
  </w:style>
  <w:style w:type="paragraph" w:customStyle="1" w:styleId="af">
    <w:name w:val="Содержимое врезки"/>
    <w:basedOn w:val="a"/>
    <w:qFormat/>
  </w:style>
  <w:style w:type="paragraph" w:customStyle="1" w:styleId="af0">
    <w:name w:val="Содержимое таблицы"/>
    <w:basedOn w:val="a"/>
    <w:qFormat/>
    <w:pPr>
      <w:widowControl w:val="0"/>
      <w:suppressLineNumbers/>
    </w:pPr>
  </w:style>
  <w:style w:type="paragraph" w:styleId="af1">
    <w:name w:val="header"/>
    <w:basedOn w:val="ae"/>
    <w:link w:val="af2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30">
    <w:name w:val="Заголовок 3 Знак"/>
    <w:basedOn w:val="a0"/>
    <w:link w:val="3"/>
    <w:uiPriority w:val="9"/>
    <w:semiHidden/>
    <w:rsid w:val="00616E8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customStyle="1" w:styleId="Standard">
    <w:name w:val="Standard"/>
    <w:rsid w:val="006C0C65"/>
    <w:pPr>
      <w:widowControl w:val="0"/>
      <w:autoSpaceDN w:val="0"/>
      <w:textAlignment w:val="baseline"/>
    </w:pPr>
    <w:rPr>
      <w:rFonts w:ascii="Liberation Serif" w:eastAsia="Segoe UI" w:hAnsi="Liberation Serif"/>
      <w:color w:val="000000"/>
      <w:kern w:val="3"/>
      <w:sz w:val="24"/>
      <w:szCs w:val="24"/>
      <w:lang w:eastAsia="zh-CN" w:bidi="hi-IN"/>
    </w:rPr>
  </w:style>
  <w:style w:type="character" w:customStyle="1" w:styleId="12">
    <w:name w:val="Основной текст Знак1"/>
    <w:rsid w:val="006C0C65"/>
    <w:rPr>
      <w:rFonts w:ascii="Times New Roman" w:hAnsi="Times New Roman" w:cs="Times New Roman"/>
      <w:spacing w:val="5"/>
      <w:sz w:val="23"/>
      <w:szCs w:val="23"/>
      <w:u w:val="none"/>
    </w:rPr>
  </w:style>
  <w:style w:type="character" w:customStyle="1" w:styleId="40">
    <w:name w:val="Заголовок 4 Знак"/>
    <w:basedOn w:val="a0"/>
    <w:link w:val="4"/>
    <w:uiPriority w:val="9"/>
    <w:semiHidden/>
    <w:rsid w:val="00DC7C8E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DC7C8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C7C8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0D68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423F4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23F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otnote">
    <w:name w:val="Footnote"/>
    <w:basedOn w:val="a"/>
    <w:rsid w:val="00450681"/>
    <w:pPr>
      <w:suppressAutoHyphens w:val="0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b/>
      <w:bCs/>
      <w:w w:val="90"/>
      <w:sz w:val="36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E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7C8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qFormat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Основной текст Знак"/>
    <w:basedOn w:val="a0"/>
    <w:link w:val="a6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qFormat/>
    <w:rPr>
      <w:rFonts w:ascii="Times New Roman" w:eastAsia="Times New Roman" w:hAnsi="Times New Roman" w:cs="Times New Roman"/>
      <w:b/>
      <w:bCs/>
      <w:w w:val="90"/>
      <w:sz w:val="36"/>
      <w:szCs w:val="24"/>
      <w:lang w:eastAsia="ar-SA"/>
    </w:rPr>
  </w:style>
  <w:style w:type="character" w:customStyle="1" w:styleId="a7">
    <w:name w:val="Нижний колонтитул Знак"/>
    <w:basedOn w:val="a0"/>
    <w:link w:val="a8"/>
    <w:qFormat/>
    <w:rPr>
      <w:rFonts w:ascii="Times New Roman" w:eastAsia="Times New Roman" w:hAnsi="Times New Roman" w:cs="Times New Roman"/>
      <w:w w:val="90"/>
      <w:sz w:val="24"/>
      <w:szCs w:val="24"/>
      <w:lang w:eastAsia="ar-SA"/>
    </w:rPr>
  </w:style>
  <w:style w:type="character" w:styleId="a9">
    <w:name w:val="page number"/>
    <w:basedOn w:val="a0"/>
    <w:qFormat/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a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rPr>
      <w:sz w:val="28"/>
    </w:rPr>
  </w:style>
  <w:style w:type="paragraph" w:styleId="ab">
    <w:name w:val="List"/>
    <w:basedOn w:val="a6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sz w:val="20"/>
      <w:lang w:eastAsia="ru-RU"/>
    </w:rPr>
  </w:style>
  <w:style w:type="paragraph" w:customStyle="1" w:styleId="ConsPlusNormal">
    <w:name w:val="ConsPlusNormal"/>
    <w:qFormat/>
    <w:pPr>
      <w:widowControl w:val="0"/>
    </w:pPr>
    <w:rPr>
      <w:rFonts w:ascii="Arial" w:hAnsi="Arial" w:cs="Arial"/>
      <w:sz w:val="20"/>
      <w:lang w:eastAsia="ru-RU"/>
    </w:rPr>
  </w:style>
  <w:style w:type="paragraph" w:customStyle="1" w:styleId="11">
    <w:name w:val="Текст1"/>
    <w:basedOn w:val="a"/>
    <w:qFormat/>
    <w:pPr>
      <w:textAlignment w:val="baseline"/>
    </w:pPr>
    <w:rPr>
      <w:rFonts w:ascii="Courier New" w:hAnsi="Courier New"/>
      <w:lang w:eastAsia="ar-SA"/>
    </w:rPr>
  </w:style>
  <w:style w:type="paragraph" w:customStyle="1" w:styleId="ConsNonformat">
    <w:name w:val="ConsNonformat"/>
    <w:qFormat/>
    <w:pPr>
      <w:widowControl w:val="0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ae">
    <w:name w:val="Колонтитул"/>
    <w:basedOn w:val="a"/>
    <w:qFormat/>
  </w:style>
  <w:style w:type="paragraph" w:styleId="a8">
    <w:name w:val="footer"/>
    <w:basedOn w:val="a"/>
    <w:link w:val="a7"/>
    <w:pPr>
      <w:tabs>
        <w:tab w:val="center" w:pos="4677"/>
        <w:tab w:val="right" w:pos="9355"/>
      </w:tabs>
    </w:pPr>
    <w:rPr>
      <w:w w:val="90"/>
      <w:sz w:val="24"/>
      <w:szCs w:val="24"/>
      <w:lang w:eastAsia="ar-SA"/>
    </w:rPr>
  </w:style>
  <w:style w:type="paragraph" w:customStyle="1" w:styleId="af">
    <w:name w:val="Содержимое врезки"/>
    <w:basedOn w:val="a"/>
    <w:qFormat/>
  </w:style>
  <w:style w:type="paragraph" w:customStyle="1" w:styleId="af0">
    <w:name w:val="Содержимое таблицы"/>
    <w:basedOn w:val="a"/>
    <w:qFormat/>
    <w:pPr>
      <w:widowControl w:val="0"/>
      <w:suppressLineNumbers/>
    </w:pPr>
  </w:style>
  <w:style w:type="paragraph" w:styleId="af1">
    <w:name w:val="header"/>
    <w:basedOn w:val="ae"/>
    <w:link w:val="af2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30">
    <w:name w:val="Заголовок 3 Знак"/>
    <w:basedOn w:val="a0"/>
    <w:link w:val="3"/>
    <w:uiPriority w:val="9"/>
    <w:semiHidden/>
    <w:rsid w:val="00616E8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customStyle="1" w:styleId="Standard">
    <w:name w:val="Standard"/>
    <w:rsid w:val="006C0C65"/>
    <w:pPr>
      <w:widowControl w:val="0"/>
      <w:autoSpaceDN w:val="0"/>
      <w:textAlignment w:val="baseline"/>
    </w:pPr>
    <w:rPr>
      <w:rFonts w:ascii="Liberation Serif" w:eastAsia="Segoe UI" w:hAnsi="Liberation Serif"/>
      <w:color w:val="000000"/>
      <w:kern w:val="3"/>
      <w:sz w:val="24"/>
      <w:szCs w:val="24"/>
      <w:lang w:eastAsia="zh-CN" w:bidi="hi-IN"/>
    </w:rPr>
  </w:style>
  <w:style w:type="character" w:customStyle="1" w:styleId="12">
    <w:name w:val="Основной текст Знак1"/>
    <w:rsid w:val="006C0C65"/>
    <w:rPr>
      <w:rFonts w:ascii="Times New Roman" w:hAnsi="Times New Roman" w:cs="Times New Roman"/>
      <w:spacing w:val="5"/>
      <w:sz w:val="23"/>
      <w:szCs w:val="23"/>
      <w:u w:val="none"/>
    </w:rPr>
  </w:style>
  <w:style w:type="character" w:customStyle="1" w:styleId="40">
    <w:name w:val="Заголовок 4 Знак"/>
    <w:basedOn w:val="a0"/>
    <w:link w:val="4"/>
    <w:uiPriority w:val="9"/>
    <w:semiHidden/>
    <w:rsid w:val="00DC7C8E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DC7C8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C7C8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0D68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423F4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23F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otnote">
    <w:name w:val="Footnote"/>
    <w:basedOn w:val="a"/>
    <w:rsid w:val="00450681"/>
    <w:pPr>
      <w:suppressAutoHyphens w:val="0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C059F78D4F9387567465ADBC8D13D597A2C11933B66B774AF43C3232g3F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gosuslugi35.ru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mailto:grmfc@yandex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08D631EBB63D98EB4AA7F29A7403FA0EFD7399E0BB20367553AE20E27C21EBC99033BC9D8BED9ADG9r6M" TargetMode="External"/><Relationship Id="rId10" Type="http://schemas.openxmlformats.org/officeDocument/2006/relationships/hyperlink" Target="https://35gryazovetskij.gosuslugi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6516297AE893B6B7391D086B5E884F35F1831BBEB36328ED641890D3839C58CDA48DB4BE9CEA3D0Fn4e0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22</Pages>
  <Words>8605</Words>
  <Characters>49054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Андрюшина Наталья Сергеевна</dc:creator>
  <cp:lastModifiedBy>Е.В. Животова</cp:lastModifiedBy>
  <cp:revision>25</cp:revision>
  <cp:lastPrinted>2023-02-21T06:15:00Z</cp:lastPrinted>
  <dcterms:created xsi:type="dcterms:W3CDTF">2024-06-14T07:43:00Z</dcterms:created>
  <dcterms:modified xsi:type="dcterms:W3CDTF">2024-06-20T07:05:00Z</dcterms:modified>
  <dc:language>ru-RU</dc:language>
</cp:coreProperties>
</file>