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9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17460" w:rsidP="002421C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2888" w:rsidP="002421C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2421CC" w:rsidRDefault="00B22888" w:rsidP="000113B3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  <w:t>Об утверждении административного регламента</w:t>
      </w:r>
    </w:p>
    <w:p w:rsidR="000113B3" w:rsidRDefault="00B22888" w:rsidP="000113B3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  <w:t>представления муниципальной услуги</w:t>
      </w:r>
      <w:r w:rsidR="000113B3"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  <w:t xml:space="preserve"> по присвоению </w:t>
      </w:r>
    </w:p>
    <w:p w:rsidR="00B22888" w:rsidRPr="000113B3" w:rsidRDefault="000113B3" w:rsidP="000113B3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  <w:t>квалификационной кат</w:t>
      </w:r>
      <w:r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  <w:t>е</w:t>
      </w:r>
      <w:r>
        <w:rPr>
          <w:rFonts w:ascii="Liberation Serif" w:eastAsia="Calibri" w:hAnsi="Liberation Serif" w:cs="Liberation Serif"/>
          <w:b/>
          <w:bCs/>
          <w:sz w:val="26"/>
          <w:szCs w:val="26"/>
          <w:lang w:eastAsia="ar-SA"/>
        </w:rPr>
        <w:t>гории спортивных судей</w:t>
      </w:r>
    </w:p>
    <w:p w:rsidR="002421CC" w:rsidRPr="002421CC" w:rsidRDefault="002421CC" w:rsidP="002421CC">
      <w:pPr>
        <w:widowControl w:val="0"/>
        <w:suppressAutoHyphens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421CC" w:rsidRDefault="002421CC" w:rsidP="002421CC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421CC">
        <w:rPr>
          <w:rFonts w:ascii="Liberation Serif" w:hAnsi="Liberation Serif" w:cs="Liberation Serif"/>
          <w:sz w:val="26"/>
          <w:szCs w:val="26"/>
          <w:lang w:eastAsia="ar-SA"/>
        </w:rPr>
        <w:t xml:space="preserve">В соответствии с 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Федеральным законом Российской Федерации от 27.07.2010 № 210-ФЗ «Об организации предоставления государственных и муниципальных услуг», постановлением адми</w:t>
      </w:r>
      <w:r w:rsidR="000113B3">
        <w:rPr>
          <w:rFonts w:ascii="Liberation Serif" w:hAnsi="Liberation Serif" w:cs="Liberation Serif"/>
          <w:sz w:val="26"/>
          <w:szCs w:val="26"/>
          <w:lang w:eastAsia="ar-SA"/>
        </w:rPr>
        <w:t>нистрации Грязовецкого  муницип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ального района от 01.06.2022 № 259 «Об утверждении Пор</w:t>
      </w:r>
      <w:r w:rsidR="000113B3">
        <w:rPr>
          <w:rFonts w:ascii="Liberation Serif" w:hAnsi="Liberation Serif" w:cs="Liberation Serif"/>
          <w:sz w:val="26"/>
          <w:szCs w:val="26"/>
          <w:lang w:eastAsia="ar-SA"/>
        </w:rPr>
        <w:t xml:space="preserve">ядка разработки и утверждения  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администр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="000113B3">
        <w:rPr>
          <w:rFonts w:ascii="Liberation Serif" w:hAnsi="Liberation Serif" w:cs="Liberation Serif"/>
          <w:sz w:val="26"/>
          <w:szCs w:val="26"/>
          <w:lang w:eastAsia="ar-SA"/>
        </w:rPr>
        <w:t>тив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ных регламентов предоставления муниципальных услуг органами местного сам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="00B22888">
        <w:rPr>
          <w:rFonts w:ascii="Liberation Serif" w:hAnsi="Liberation Serif" w:cs="Liberation Serif"/>
          <w:sz w:val="26"/>
          <w:szCs w:val="26"/>
          <w:lang w:eastAsia="ar-SA"/>
        </w:rPr>
        <w:t>управления Грязовецкого муниципального района»</w:t>
      </w:r>
    </w:p>
    <w:p w:rsidR="002421CC" w:rsidRPr="002421CC" w:rsidRDefault="002421CC" w:rsidP="002421CC">
      <w:pPr>
        <w:widowControl w:val="0"/>
        <w:suppressAutoHyphens w:val="0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2421CC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Администрация Грязовецкого муниципального округа ПОСТАНОВЛЯЕТ:</w:t>
      </w:r>
    </w:p>
    <w:p w:rsidR="002421CC" w:rsidRPr="00B22888" w:rsidRDefault="00B22888" w:rsidP="00B22888">
      <w:pPr>
        <w:widowControl w:val="0"/>
        <w:suppressAutoHyphens w:val="0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</w:t>
      </w:r>
      <w:r w:rsidR="002421CC">
        <w:rPr>
          <w:rFonts w:ascii="Liberation Serif" w:eastAsia="Arial" w:hAnsi="Liberation Serif" w:cs="Liberation Serif"/>
          <w:sz w:val="26"/>
          <w:szCs w:val="26"/>
          <w:lang w:eastAsia="ar-SA"/>
        </w:rPr>
        <w:t>1. </w:t>
      </w:r>
      <w:r w:rsidR="002421CC" w:rsidRPr="002421C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Утвердить 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 xml:space="preserve">административный регламент  </w:t>
      </w:r>
      <w:r w:rsidRPr="00B22888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представления муниципальной услуги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 xml:space="preserve"> </w:t>
      </w:r>
      <w:r w:rsidRPr="00B22888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</w:t>
      </w:r>
      <w:r w:rsidR="000113B3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о присвоению квалификационной категории спортивных судей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, изложив его в н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о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вой редакции согласно приложению к настоящему постановлению.</w:t>
      </w:r>
    </w:p>
    <w:p w:rsidR="002421CC" w:rsidRPr="002421CC" w:rsidRDefault="002421CC" w:rsidP="002421CC">
      <w:pPr>
        <w:widowControl w:val="0"/>
        <w:suppressAutoHyphens w:val="0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2421CC">
        <w:rPr>
          <w:rFonts w:ascii="Liberation Serif" w:hAnsi="Liberation Serif" w:cs="Liberation Serif"/>
          <w:sz w:val="26"/>
          <w:szCs w:val="26"/>
          <w:lang w:eastAsia="ar-SA"/>
        </w:rPr>
        <w:t xml:space="preserve">2. 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Управлению по культуре, спорту туризму администрации Грязовецкого м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у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ниципального округа при оказании муниципальной услуги руководствоваться утве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р</w:t>
      </w:r>
      <w:r w:rsidR="00D01786">
        <w:rPr>
          <w:rFonts w:ascii="Liberation Serif" w:eastAsia="Calibri" w:hAnsi="Liberation Serif" w:cs="Liberation Serif"/>
          <w:sz w:val="26"/>
          <w:szCs w:val="26"/>
          <w:lang w:eastAsia="zh-CN"/>
        </w:rPr>
        <w:t>жденным административным регламентом.</w:t>
      </w:r>
    </w:p>
    <w:p w:rsidR="002421CC" w:rsidRPr="00D01786" w:rsidRDefault="00D01786" w:rsidP="00D01786">
      <w:pPr>
        <w:widowControl w:val="0"/>
        <w:suppressAutoHyphens w:val="0"/>
        <w:jc w:val="both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</w:t>
      </w:r>
      <w:r w:rsidR="002421CC" w:rsidRPr="002421CC">
        <w:rPr>
          <w:rFonts w:ascii="Liberation Serif" w:hAnsi="Liberation Serif" w:cs="Liberation Serif"/>
          <w:sz w:val="26"/>
          <w:szCs w:val="26"/>
          <w:lang w:eastAsia="ar-SA"/>
        </w:rPr>
        <w:t xml:space="preserve">3. </w:t>
      </w:r>
      <w:r>
        <w:rPr>
          <w:rFonts w:ascii="Liberation Serif" w:hAnsi="Liberation Serif" w:cs="Liberation Serif"/>
          <w:sz w:val="26"/>
          <w:szCs w:val="26"/>
          <w:lang w:eastAsia="ar-SA"/>
        </w:rPr>
        <w:t>Признать утратившим силу постановление от 29.12.2022 № 772 «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Об утве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р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ждении административного регламента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 xml:space="preserve"> 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представления муниципальной услуги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 xml:space="preserve"> </w:t>
      </w:r>
      <w:r w:rsidRPr="00D01786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</w:t>
      </w:r>
      <w:r w:rsidR="000113B3"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о присвоению квалификационной категории спортивных судей</w:t>
      </w: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».</w:t>
      </w:r>
    </w:p>
    <w:p w:rsidR="002421CC" w:rsidRPr="002421CC" w:rsidRDefault="00D01786" w:rsidP="002421CC">
      <w:pPr>
        <w:widowControl w:val="0"/>
        <w:suppressAutoHyphens w:val="0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4</w:t>
      </w:r>
      <w:r w:rsidR="002421CC" w:rsidRPr="002421CC">
        <w:rPr>
          <w:rFonts w:ascii="Liberation Serif" w:hAnsi="Liberation Serif" w:cs="Liberation Serif"/>
          <w:sz w:val="26"/>
          <w:szCs w:val="26"/>
          <w:lang w:eastAsia="ar-SA"/>
        </w:rPr>
        <w:t>. Данное постановление вступает в силу</w:t>
      </w:r>
      <w:r>
        <w:rPr>
          <w:rFonts w:ascii="Liberation Serif" w:hAnsi="Liberation Serif" w:cs="Liberation Serif"/>
          <w:sz w:val="26"/>
          <w:szCs w:val="26"/>
          <w:lang w:eastAsia="ar-SA"/>
        </w:rPr>
        <w:t>, подлежит официальному опублик</w:t>
      </w:r>
      <w:r>
        <w:rPr>
          <w:rFonts w:ascii="Liberation Serif" w:hAnsi="Liberation Serif" w:cs="Liberation Serif"/>
          <w:sz w:val="26"/>
          <w:szCs w:val="26"/>
          <w:lang w:eastAsia="ar-SA"/>
        </w:rPr>
        <w:t>о</w:t>
      </w:r>
      <w:r>
        <w:rPr>
          <w:rFonts w:ascii="Liberation Serif" w:hAnsi="Liberation Serif" w:cs="Liberation Serif"/>
          <w:sz w:val="26"/>
          <w:szCs w:val="26"/>
          <w:lang w:eastAsia="ar-SA"/>
        </w:rPr>
        <w:t>ванию и размещению на официальном сайте Грязовецкого муниципального округа.</w:t>
      </w:r>
      <w:bookmarkStart w:id="0" w:name="_GoBack"/>
      <w:bookmarkEnd w:id="0"/>
    </w:p>
    <w:p w:rsidR="003224AE" w:rsidRPr="0062431E" w:rsidRDefault="003224AE" w:rsidP="0062431E">
      <w:pPr>
        <w:snapToGrid w:val="0"/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224AE" w:rsidRPr="003224AE" w:rsidRDefault="003224AE" w:rsidP="003224AE">
      <w:pPr>
        <w:snapToGrid w:val="0"/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224AE" w:rsidRPr="003224AE" w:rsidRDefault="003224AE" w:rsidP="003224AE">
      <w:pPr>
        <w:snapToGrid w:val="0"/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2421CC" w:rsidRDefault="003224AE" w:rsidP="003224AE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p w:rsidR="003224AE" w:rsidRPr="00B22888" w:rsidRDefault="003224AE" w:rsidP="00B22888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sectPr w:rsidR="003224AE" w:rsidRPr="00B22888" w:rsidSect="00B22888">
      <w:footerReference w:type="default" r:id="rId10"/>
      <w:pgSz w:w="11906" w:h="16838"/>
      <w:pgMar w:top="1134" w:right="567" w:bottom="1134" w:left="1701" w:header="72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FF" w:rsidRDefault="00BB2EFF">
      <w:r>
        <w:separator/>
      </w:r>
    </w:p>
  </w:endnote>
  <w:endnote w:type="continuationSeparator" w:id="0">
    <w:p w:rsidR="00BB2EFF" w:rsidRDefault="00BB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36" w:rsidRDefault="00C12E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FF" w:rsidRDefault="00BB2EFF">
      <w:r>
        <w:separator/>
      </w:r>
    </w:p>
  </w:footnote>
  <w:footnote w:type="continuationSeparator" w:id="0">
    <w:p w:rsidR="00BB2EFF" w:rsidRDefault="00BB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13B3"/>
    <w:rsid w:val="00017796"/>
    <w:rsid w:val="000323FB"/>
    <w:rsid w:val="00161D7C"/>
    <w:rsid w:val="002421CC"/>
    <w:rsid w:val="002C67C4"/>
    <w:rsid w:val="002F5C2E"/>
    <w:rsid w:val="003224AE"/>
    <w:rsid w:val="003B21D9"/>
    <w:rsid w:val="00616E84"/>
    <w:rsid w:val="0062431E"/>
    <w:rsid w:val="00756F84"/>
    <w:rsid w:val="0085393D"/>
    <w:rsid w:val="00917460"/>
    <w:rsid w:val="00A12D22"/>
    <w:rsid w:val="00AC78C7"/>
    <w:rsid w:val="00B22888"/>
    <w:rsid w:val="00BB2EFF"/>
    <w:rsid w:val="00BD1149"/>
    <w:rsid w:val="00C066CB"/>
    <w:rsid w:val="00C12E36"/>
    <w:rsid w:val="00C512E9"/>
    <w:rsid w:val="00D01786"/>
    <w:rsid w:val="00DD5D7E"/>
    <w:rsid w:val="00E67771"/>
    <w:rsid w:val="00E77CDC"/>
    <w:rsid w:val="00F34642"/>
    <w:rsid w:val="00F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Культура</cp:lastModifiedBy>
  <cp:revision>6</cp:revision>
  <cp:lastPrinted>2024-06-18T12:01:00Z</cp:lastPrinted>
  <dcterms:created xsi:type="dcterms:W3CDTF">2024-05-15T09:33:00Z</dcterms:created>
  <dcterms:modified xsi:type="dcterms:W3CDTF">2024-06-24T04:44:00Z</dcterms:modified>
  <dc:language>ru-RU</dc:language>
</cp:coreProperties>
</file>