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BCC" w:rsidRPr="00F317FE" w:rsidRDefault="0020418F" w:rsidP="006A3BCC">
      <w:pPr>
        <w:pStyle w:val="1"/>
        <w:spacing w:before="240" w:after="60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44.4pt;margin-top:10.55pt;width:34.9pt;height:46.3pt;z-index:251659264;mso-wrap-distance-left:9.05pt;mso-wrap-distance-right:9.05pt" filled="t">
            <v:fill opacity="0" color2="black"/>
            <v:imagedata r:id="rId8" o:title="" croptop="-8f" cropbottom="-8f" cropleft="-10f" cropright="-10f"/>
            <w10:wrap type="topAndBottom"/>
          </v:shape>
        </w:pict>
      </w:r>
      <w:r w:rsidR="006A3BCC" w:rsidRPr="00F317FE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>АДМИНИСТРАЦИЯ ГРЯЗОВЕЦКОГО МУНИЦИПАЛЬНОГО ОКРУГА</w:t>
      </w:r>
    </w:p>
    <w:p w:rsidR="006A3BCC" w:rsidRPr="00F317FE" w:rsidRDefault="006A3BCC" w:rsidP="006A3BCC">
      <w:pPr>
        <w:pStyle w:val="1"/>
        <w:jc w:val="center"/>
      </w:pPr>
      <w:proofErr w:type="gramStart"/>
      <w:r w:rsidRPr="00F317FE">
        <w:rPr>
          <w:rFonts w:ascii="Liberation Serif" w:hAnsi="Liberation Serif" w:cs="Liberation Serif"/>
          <w:color w:val="000000"/>
          <w:sz w:val="32"/>
        </w:rPr>
        <w:t>П</w:t>
      </w:r>
      <w:proofErr w:type="gramEnd"/>
      <w:r w:rsidRPr="00F317FE">
        <w:rPr>
          <w:rFonts w:ascii="Liberation Serif" w:hAnsi="Liberation Serif" w:cs="Liberation Serif"/>
          <w:color w:val="000000"/>
          <w:sz w:val="32"/>
        </w:rPr>
        <w:t xml:space="preserve"> О С Т А Н О В Л Е Н И Е</w:t>
      </w:r>
    </w:p>
    <w:p w:rsidR="006A3BCC" w:rsidRPr="00F317FE" w:rsidRDefault="006A3BCC" w:rsidP="006A3BCC">
      <w:pPr>
        <w:rPr>
          <w:rFonts w:ascii="Liberation Serif" w:hAnsi="Liberation Serif" w:cs="Liberation Serif"/>
          <w:color w:val="000000"/>
        </w:rPr>
      </w:pPr>
    </w:p>
    <w:p w:rsidR="006A3BCC" w:rsidRPr="00F317FE" w:rsidRDefault="006A3BCC" w:rsidP="006A3BCC">
      <w:pPr>
        <w:rPr>
          <w:rFonts w:ascii="Liberation Serif" w:hAnsi="Liberation Serif" w:cs="Liberation Serif"/>
          <w:color w:val="0000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5"/>
        <w:gridCol w:w="548"/>
        <w:gridCol w:w="1061"/>
      </w:tblGrid>
      <w:tr w:rsidR="006A3BCC" w:rsidRPr="00F317FE" w:rsidTr="00E63955">
        <w:trPr>
          <w:trHeight w:val="396"/>
        </w:trPr>
        <w:tc>
          <w:tcPr>
            <w:tcW w:w="1905" w:type="dxa"/>
            <w:tcBorders>
              <w:bottom w:val="single" w:sz="4" w:space="0" w:color="000000"/>
            </w:tcBorders>
            <w:shd w:val="clear" w:color="auto" w:fill="auto"/>
          </w:tcPr>
          <w:p w:rsidR="006A3BCC" w:rsidRPr="00F317FE" w:rsidRDefault="00DF0290" w:rsidP="00E63955">
            <w:pPr>
              <w:suppressLineNumbers/>
              <w:suppressAutoHyphens w:val="0"/>
              <w:snapToGrid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08.04.2025</w:t>
            </w:r>
          </w:p>
        </w:tc>
        <w:tc>
          <w:tcPr>
            <w:tcW w:w="548" w:type="dxa"/>
            <w:shd w:val="clear" w:color="auto" w:fill="auto"/>
          </w:tcPr>
          <w:p w:rsidR="006A3BCC" w:rsidRPr="00F317FE" w:rsidRDefault="006A3BCC" w:rsidP="00E63955">
            <w:pPr>
              <w:suppressLineNumbers/>
              <w:suppressAutoHyphens w:val="0"/>
              <w:snapToGrid w:val="0"/>
              <w:spacing w:after="200"/>
              <w:jc w:val="center"/>
            </w:pPr>
            <w:r w:rsidRPr="00F317FE">
              <w:rPr>
                <w:rFonts w:ascii="Liberation Serif" w:hAnsi="Liberation Serif" w:cs="Liberation Serif"/>
                <w:color w:val="000000"/>
                <w:w w:val="90"/>
                <w:sz w:val="26"/>
                <w:szCs w:val="26"/>
                <w:lang w:eastAsia="ar-SA"/>
              </w:rPr>
              <w:t>№</w:t>
            </w:r>
          </w:p>
        </w:tc>
        <w:tc>
          <w:tcPr>
            <w:tcW w:w="1061" w:type="dxa"/>
            <w:tcBorders>
              <w:bottom w:val="single" w:sz="4" w:space="0" w:color="000000"/>
            </w:tcBorders>
            <w:shd w:val="clear" w:color="auto" w:fill="auto"/>
          </w:tcPr>
          <w:p w:rsidR="006A3BCC" w:rsidRPr="00F317FE" w:rsidRDefault="00DF0290" w:rsidP="00E63955">
            <w:pPr>
              <w:suppressLineNumbers/>
              <w:suppressAutoHyphens w:val="0"/>
              <w:snapToGrid w:val="0"/>
              <w:spacing w:after="200"/>
              <w:jc w:val="center"/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</w:pPr>
            <w:r>
              <w:rPr>
                <w:rFonts w:ascii="Liberation Serif" w:hAnsi="Liberation Serif" w:cs="Liberation Serif"/>
                <w:color w:val="000000"/>
                <w:sz w:val="26"/>
                <w:szCs w:val="26"/>
                <w:lang w:eastAsia="ar-SA"/>
              </w:rPr>
              <w:t>955</w:t>
            </w:r>
          </w:p>
        </w:tc>
      </w:tr>
    </w:tbl>
    <w:p w:rsidR="006A3BCC" w:rsidRPr="00F317FE" w:rsidRDefault="006A3BCC" w:rsidP="006A3BCC">
      <w:pPr>
        <w:pStyle w:val="a8"/>
      </w:pPr>
      <w:r w:rsidRPr="00F317FE">
        <w:rPr>
          <w:rFonts w:ascii="Liberation Serif" w:hAnsi="Liberation Serif" w:cs="Liberation Serif"/>
          <w:color w:val="000000"/>
          <w:sz w:val="20"/>
        </w:rPr>
        <w:t xml:space="preserve">г. Грязовец  </w:t>
      </w:r>
    </w:p>
    <w:p w:rsidR="006A3BCC" w:rsidRPr="00F317FE" w:rsidRDefault="006A3BCC" w:rsidP="006A3BCC">
      <w:pPr>
        <w:pStyle w:val="a8"/>
        <w:rPr>
          <w:rFonts w:ascii="Liberation Serif" w:hAnsi="Liberation Serif" w:cs="Liberation Serif"/>
          <w:color w:val="000000"/>
          <w:sz w:val="16"/>
        </w:rPr>
      </w:pPr>
    </w:p>
    <w:p w:rsidR="006A3BCC" w:rsidRPr="00F317FE" w:rsidRDefault="006A3BCC" w:rsidP="006A3BCC">
      <w:pPr>
        <w:pStyle w:val="a8"/>
        <w:rPr>
          <w:rFonts w:ascii="Liberation Serif" w:hAnsi="Liberation Serif" w:cs="Liberation Serif"/>
          <w:color w:val="000000"/>
          <w:sz w:val="16"/>
        </w:rPr>
      </w:pPr>
    </w:p>
    <w:p w:rsidR="000763DA" w:rsidRPr="00F317FE" w:rsidRDefault="006A3BCC" w:rsidP="000763DA">
      <w:pPr>
        <w:jc w:val="center"/>
        <w:rPr>
          <w:sz w:val="26"/>
          <w:szCs w:val="26"/>
        </w:rPr>
      </w:pPr>
      <w:r w:rsidRPr="00F317FE">
        <w:rPr>
          <w:rFonts w:ascii="Liberation Serif" w:hAnsi="Liberation Serif" w:cs="Liberation Serif"/>
          <w:b/>
          <w:bCs/>
          <w:color w:val="000000"/>
          <w:sz w:val="26"/>
          <w:szCs w:val="26"/>
        </w:rPr>
        <w:t xml:space="preserve">Об утверждении </w:t>
      </w:r>
      <w:r w:rsidR="00E63955" w:rsidRPr="00F317FE">
        <w:rPr>
          <w:b/>
          <w:sz w:val="26"/>
          <w:szCs w:val="26"/>
        </w:rPr>
        <w:t>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(или) труднодоступные  населенные пункты Грязовецкого муниципального округа</w:t>
      </w:r>
      <w:r w:rsidR="000763DA" w:rsidRPr="00F317FE">
        <w:rPr>
          <w:b/>
          <w:sz w:val="26"/>
          <w:szCs w:val="26"/>
        </w:rPr>
        <w:t xml:space="preserve"> и проведения отбора получателей указанной субсидии</w:t>
      </w:r>
    </w:p>
    <w:p w:rsidR="006A3BCC" w:rsidRPr="00F317FE" w:rsidRDefault="006A3BCC" w:rsidP="006A3BCC">
      <w:pPr>
        <w:ind w:right="5850"/>
        <w:jc w:val="both"/>
        <w:rPr>
          <w:rFonts w:ascii="Liberation Serif" w:hAnsi="Liberation Serif" w:cs="Liberation Serif"/>
          <w:b/>
          <w:bCs/>
          <w:color w:val="000000"/>
          <w:sz w:val="26"/>
          <w:szCs w:val="26"/>
        </w:rPr>
      </w:pPr>
    </w:p>
    <w:p w:rsidR="00E63955" w:rsidRPr="00F317FE" w:rsidRDefault="00E63955" w:rsidP="00E63955">
      <w:pPr>
        <w:snapToGrid w:val="0"/>
        <w:ind w:firstLine="709"/>
        <w:jc w:val="both"/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</w:pPr>
      <w:proofErr w:type="gramStart"/>
      <w:r w:rsidRPr="00F317FE">
        <w:rPr>
          <w:rFonts w:ascii="Liberation Serif" w:hAnsi="Liberation Serif" w:cs="Liberation Serif"/>
          <w:sz w:val="26"/>
          <w:szCs w:val="26"/>
        </w:rPr>
        <w:t xml:space="preserve">В соответствии со статьей 78 Бюджетного кодекса Российской Федерации, </w:t>
      </w:r>
      <w:r w:rsidRPr="00F317FE">
        <w:rPr>
          <w:rFonts w:ascii="Liberation Serif" w:hAnsi="Liberation Serif" w:cs="Liberation Serif"/>
          <w:color w:val="000000"/>
          <w:sz w:val="26"/>
          <w:szCs w:val="26"/>
        </w:rPr>
        <w:t>Федеральным законом от 06.10.2003  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</w:t>
      </w:r>
      <w:proofErr w:type="gramEnd"/>
      <w:r w:rsidRPr="00F317FE">
        <w:rPr>
          <w:rFonts w:ascii="Liberation Serif" w:hAnsi="Liberation Serif" w:cs="Liberation Serif"/>
          <w:color w:val="000000"/>
          <w:sz w:val="26"/>
          <w:szCs w:val="26"/>
        </w:rPr>
        <w:t xml:space="preserve">, </w:t>
      </w:r>
      <w:proofErr w:type="gramStart"/>
      <w:r w:rsidRPr="00F317FE">
        <w:rPr>
          <w:rFonts w:ascii="Liberation Serif" w:hAnsi="Liberation Serif" w:cs="Liberation Serif"/>
          <w:color w:val="000000"/>
          <w:sz w:val="26"/>
          <w:szCs w:val="26"/>
        </w:rPr>
        <w:t>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постановлением Правительства Вологодской области от 2</w:t>
      </w:r>
      <w:r w:rsidR="004E7561" w:rsidRPr="00F317FE">
        <w:rPr>
          <w:rFonts w:ascii="Liberation Serif" w:hAnsi="Liberation Serif" w:cs="Liberation Serif"/>
          <w:color w:val="000000"/>
          <w:sz w:val="26"/>
          <w:szCs w:val="26"/>
        </w:rPr>
        <w:t>6.08</w:t>
      </w:r>
      <w:r w:rsidRPr="00F317FE">
        <w:rPr>
          <w:rFonts w:ascii="Liberation Serif" w:hAnsi="Liberation Serif" w:cs="Liberation Serif"/>
          <w:color w:val="000000"/>
          <w:sz w:val="26"/>
          <w:szCs w:val="26"/>
        </w:rPr>
        <w:t xml:space="preserve">.2019 № </w:t>
      </w:r>
      <w:r w:rsidR="004E7561" w:rsidRPr="00F317FE">
        <w:rPr>
          <w:rFonts w:ascii="Liberation Serif" w:hAnsi="Liberation Serif" w:cs="Liberation Serif"/>
          <w:color w:val="000000"/>
          <w:sz w:val="26"/>
          <w:szCs w:val="26"/>
        </w:rPr>
        <w:t>791</w:t>
      </w:r>
      <w:r w:rsidRPr="00F317FE">
        <w:rPr>
          <w:rFonts w:ascii="Liberation Serif" w:hAnsi="Liberation Serif" w:cs="Liberation Serif"/>
          <w:color w:val="000000"/>
          <w:sz w:val="26"/>
          <w:szCs w:val="26"/>
        </w:rPr>
        <w:t xml:space="preserve">  «О государственной программе «</w:t>
      </w:r>
      <w:r w:rsidR="004E7561" w:rsidRPr="00F317FE">
        <w:rPr>
          <w:rFonts w:ascii="Liberation Serif" w:hAnsi="Liberation Serif" w:cs="Liberation Serif"/>
          <w:color w:val="000000"/>
          <w:sz w:val="26"/>
          <w:szCs w:val="26"/>
        </w:rPr>
        <w:t xml:space="preserve">Развитие агропромышленного и </w:t>
      </w:r>
      <w:proofErr w:type="spellStart"/>
      <w:r w:rsidR="004E7561" w:rsidRPr="00F317FE">
        <w:rPr>
          <w:rFonts w:ascii="Liberation Serif" w:hAnsi="Liberation Serif" w:cs="Liberation Serif"/>
          <w:color w:val="000000"/>
          <w:sz w:val="26"/>
          <w:szCs w:val="26"/>
        </w:rPr>
        <w:t>рыбохозяйственного</w:t>
      </w:r>
      <w:proofErr w:type="spellEnd"/>
      <w:r w:rsidR="004E7561" w:rsidRPr="00F317FE">
        <w:rPr>
          <w:rFonts w:ascii="Liberation Serif" w:hAnsi="Liberation Serif" w:cs="Liberation Serif"/>
          <w:color w:val="000000"/>
          <w:sz w:val="26"/>
          <w:szCs w:val="26"/>
        </w:rPr>
        <w:t xml:space="preserve"> комплексов Вологодской области</w:t>
      </w:r>
      <w:r w:rsidRPr="00F317FE">
        <w:rPr>
          <w:rFonts w:ascii="Liberation Serif" w:hAnsi="Liberation Serif" w:cs="Liberation Serif"/>
          <w:color w:val="000000"/>
          <w:sz w:val="26"/>
          <w:szCs w:val="26"/>
        </w:rPr>
        <w:t>», постановлением Администрации Грязовецкого муниципального округа от 01.10.2024 № 2732 «</w:t>
      </w:r>
      <w:r w:rsidRPr="00F317F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Об утверждении муниципальной программы «Содействие развитию предпринимательства и торговли в Грязовецком муниципальном</w:t>
      </w:r>
      <w:proofErr w:type="gramEnd"/>
      <w:r w:rsidRPr="00F317F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 xml:space="preserve"> окру</w:t>
      </w:r>
      <w:r w:rsidR="00406D1B" w:rsidRPr="00F317FE">
        <w:rPr>
          <w:rFonts w:ascii="Liberation Serif" w:hAnsi="Liberation Serif" w:cs="Liberation Serif"/>
          <w:color w:val="000000"/>
          <w:sz w:val="26"/>
          <w:szCs w:val="26"/>
          <w:shd w:val="clear" w:color="auto" w:fill="FFFFFF"/>
        </w:rPr>
        <w:t>ге Вологодской области»</w:t>
      </w:r>
    </w:p>
    <w:p w:rsidR="00E63955" w:rsidRPr="00F317FE" w:rsidRDefault="006A3BCC" w:rsidP="00E63955">
      <w:pPr>
        <w:snapToGrid w:val="0"/>
        <w:jc w:val="both"/>
        <w:rPr>
          <w:rFonts w:ascii="Liberation Serif" w:hAnsi="Liberation Serif"/>
          <w:sz w:val="26"/>
          <w:szCs w:val="26"/>
        </w:rPr>
      </w:pPr>
      <w:r w:rsidRPr="00F317FE">
        <w:rPr>
          <w:rFonts w:ascii="Liberation Serif" w:hAnsi="Liberation Serif" w:cs="Bookman Old Style"/>
          <w:b/>
          <w:bCs/>
          <w:sz w:val="26"/>
          <w:szCs w:val="26"/>
        </w:rPr>
        <w:t xml:space="preserve">администрация Грязовецкого муниципального </w:t>
      </w:r>
      <w:r w:rsidR="00406D1B" w:rsidRPr="00F317FE">
        <w:rPr>
          <w:rFonts w:ascii="Liberation Serif" w:hAnsi="Liberation Serif" w:cs="Bookman Old Style"/>
          <w:b/>
          <w:bCs/>
          <w:sz w:val="26"/>
          <w:szCs w:val="26"/>
        </w:rPr>
        <w:t>округа</w:t>
      </w:r>
      <w:r w:rsidRPr="00F317FE">
        <w:rPr>
          <w:rFonts w:ascii="Liberation Serif" w:hAnsi="Liberation Serif" w:cs="Bookman Old Style"/>
          <w:b/>
          <w:bCs/>
          <w:sz w:val="26"/>
          <w:szCs w:val="26"/>
        </w:rPr>
        <w:t xml:space="preserve"> ПОСТАНОВЛЯЕТ:</w:t>
      </w:r>
    </w:p>
    <w:p w:rsidR="00E63955" w:rsidRPr="00F317FE" w:rsidRDefault="00E63955" w:rsidP="00E63955">
      <w:pPr>
        <w:snapToGri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F317FE">
        <w:rPr>
          <w:rFonts w:ascii="Liberation Serif" w:hAnsi="Liberation Serif" w:cs="Bookman Old Style"/>
          <w:bCs/>
          <w:sz w:val="26"/>
          <w:szCs w:val="26"/>
        </w:rPr>
        <w:t xml:space="preserve">1. Утвердить прилагаемый Порядок </w:t>
      </w:r>
      <w:r w:rsidRPr="00F317FE">
        <w:rPr>
          <w:sz w:val="26"/>
          <w:szCs w:val="26"/>
        </w:rPr>
        <w:t xml:space="preserve">предоставления </w:t>
      </w:r>
      <w:r w:rsidR="000763DA" w:rsidRPr="00F317FE">
        <w:rPr>
          <w:sz w:val="26"/>
          <w:szCs w:val="26"/>
        </w:rPr>
        <w:t>и распределения с</w:t>
      </w:r>
      <w:r w:rsidRPr="00F317FE">
        <w:rPr>
          <w:sz w:val="26"/>
          <w:szCs w:val="26"/>
        </w:rPr>
        <w:t>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(или) труднодоступные  населенные пункты Грязовецкого муниципального округа</w:t>
      </w:r>
      <w:r w:rsidR="007413EA" w:rsidRPr="00F317FE">
        <w:rPr>
          <w:sz w:val="26"/>
          <w:szCs w:val="26"/>
        </w:rPr>
        <w:t xml:space="preserve"> и проведения отбора получателей указанной субсидии</w:t>
      </w:r>
      <w:r w:rsidRPr="00F317FE">
        <w:rPr>
          <w:rFonts w:ascii="Liberation Serif" w:hAnsi="Liberation Serif"/>
          <w:sz w:val="26"/>
          <w:szCs w:val="26"/>
        </w:rPr>
        <w:t>.</w:t>
      </w:r>
    </w:p>
    <w:p w:rsidR="00E63955" w:rsidRPr="00F317FE" w:rsidRDefault="00E63955" w:rsidP="00E63955">
      <w:pPr>
        <w:snapToGrid w:val="0"/>
        <w:ind w:firstLine="709"/>
        <w:jc w:val="both"/>
        <w:rPr>
          <w:rFonts w:ascii="Liberation Serif" w:hAnsi="Liberation Serif"/>
          <w:sz w:val="26"/>
          <w:szCs w:val="26"/>
        </w:rPr>
      </w:pPr>
      <w:r w:rsidRPr="00F317FE">
        <w:rPr>
          <w:rFonts w:ascii="Liberation Serif" w:hAnsi="Liberation Serif" w:cs="Bookman Old Style"/>
          <w:bCs/>
          <w:iCs/>
          <w:sz w:val="26"/>
          <w:szCs w:val="26"/>
        </w:rPr>
        <w:t xml:space="preserve">2. </w:t>
      </w:r>
      <w:r w:rsidR="004E7561" w:rsidRPr="00F317FE">
        <w:rPr>
          <w:rFonts w:eastAsia="Andale Sans UI" w:cs="Liberation Serif"/>
          <w:kern w:val="3"/>
          <w:sz w:val="26"/>
          <w:szCs w:val="26"/>
        </w:rPr>
        <w:t>Настоящее постановление вступает в силу со дня его подписания                     и распространяется на правоотношения, возникшие с 01.01.2025, подлежит официальному опубликованию и размещению на официальном сайте Грязовецкого муниципального округа.</w:t>
      </w:r>
    </w:p>
    <w:p w:rsidR="006A3BCC" w:rsidRPr="00F317FE" w:rsidRDefault="006A3BCC" w:rsidP="006A3BCC">
      <w:pPr>
        <w:spacing w:line="100" w:lineRule="atLeast"/>
        <w:rPr>
          <w:rFonts w:ascii="Liberation Serif" w:hAnsi="Liberation Serif" w:cs="Liberation Serif"/>
          <w:b/>
          <w:bCs/>
          <w:iCs/>
          <w:color w:val="000000"/>
          <w:sz w:val="26"/>
          <w:szCs w:val="26"/>
          <w:lang w:bidi="ru-RU"/>
        </w:rPr>
      </w:pPr>
    </w:p>
    <w:p w:rsidR="006A3BCC" w:rsidRPr="00F317FE" w:rsidRDefault="006A3BCC" w:rsidP="006A3BCC">
      <w:pPr>
        <w:spacing w:line="100" w:lineRule="atLeast"/>
      </w:pPr>
      <w:r w:rsidRPr="00F317FE">
        <w:rPr>
          <w:rFonts w:ascii="Liberation Serif" w:hAnsi="Liberation Serif" w:cs="Liberation Serif"/>
          <w:color w:val="000000"/>
          <w:sz w:val="26"/>
          <w:szCs w:val="26"/>
        </w:rPr>
        <w:t xml:space="preserve">Глава Грязовецкого муниципального округа                                                Н.Н. </w:t>
      </w:r>
      <w:proofErr w:type="spellStart"/>
      <w:r w:rsidRPr="00F317FE">
        <w:rPr>
          <w:rFonts w:ascii="Liberation Serif" w:hAnsi="Liberation Serif" w:cs="Liberation Serif"/>
          <w:color w:val="000000"/>
          <w:sz w:val="26"/>
          <w:szCs w:val="26"/>
        </w:rPr>
        <w:t>Головчак</w:t>
      </w:r>
      <w:proofErr w:type="spellEnd"/>
    </w:p>
    <w:p w:rsidR="00D13E26" w:rsidRPr="00F317FE" w:rsidRDefault="00D13E26" w:rsidP="00D13E26">
      <w:pPr>
        <w:spacing w:line="0" w:lineRule="atLeast"/>
        <w:ind w:left="5245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  <w:r w:rsidRPr="00F317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lastRenderedPageBreak/>
        <w:t>УТВЕРЖДЕНО</w:t>
      </w:r>
    </w:p>
    <w:p w:rsidR="00D13E26" w:rsidRPr="00F317FE" w:rsidRDefault="00D13E26" w:rsidP="00D13E26">
      <w:pPr>
        <w:autoSpaceDN w:val="0"/>
        <w:spacing w:line="0" w:lineRule="atLeast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  <w:r w:rsidRPr="00F317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>постановлением администрации</w:t>
      </w:r>
    </w:p>
    <w:p w:rsidR="00D13E26" w:rsidRPr="00F317FE" w:rsidRDefault="00D13E26" w:rsidP="00D13E26">
      <w:pPr>
        <w:autoSpaceDN w:val="0"/>
        <w:spacing w:line="0" w:lineRule="atLeast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  <w:r w:rsidRPr="00F317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>Грязовецкого муниципального округа</w:t>
      </w:r>
    </w:p>
    <w:p w:rsidR="00D13E26" w:rsidRPr="00F317FE" w:rsidRDefault="00D13E26" w:rsidP="00D13E26">
      <w:pPr>
        <w:autoSpaceDN w:val="0"/>
        <w:spacing w:line="0" w:lineRule="atLeast"/>
        <w:ind w:left="5245"/>
        <w:textAlignment w:val="baseline"/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</w:pPr>
      <w:r w:rsidRPr="00F317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от </w:t>
      </w:r>
      <w:r w:rsidR="00DF029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08.04.2025 </w:t>
      </w:r>
      <w:r w:rsidRPr="00F317FE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>№</w:t>
      </w:r>
      <w:r w:rsidR="00DF0290">
        <w:rPr>
          <w:rFonts w:ascii="Liberation Serif" w:eastAsia="Segoe UI" w:hAnsi="Liberation Serif" w:cs="Liberation Serif"/>
          <w:color w:val="000000"/>
          <w:kern w:val="3"/>
          <w:sz w:val="26"/>
          <w:szCs w:val="26"/>
          <w:lang w:bidi="hi-IN"/>
        </w:rPr>
        <w:t xml:space="preserve"> 955</w:t>
      </w:r>
      <w:bookmarkStart w:id="0" w:name="_GoBack"/>
      <w:bookmarkEnd w:id="0"/>
    </w:p>
    <w:p w:rsidR="00D13E26" w:rsidRPr="00F317FE" w:rsidRDefault="00D13E26" w:rsidP="00CC1C2B">
      <w:pPr>
        <w:jc w:val="center"/>
        <w:rPr>
          <w:b/>
          <w:bCs/>
          <w:sz w:val="26"/>
          <w:szCs w:val="26"/>
        </w:rPr>
      </w:pPr>
    </w:p>
    <w:p w:rsidR="00D13E26" w:rsidRPr="00F317FE" w:rsidRDefault="00D13E26" w:rsidP="00CC1C2B">
      <w:pPr>
        <w:jc w:val="center"/>
        <w:rPr>
          <w:b/>
          <w:bCs/>
          <w:sz w:val="26"/>
          <w:szCs w:val="26"/>
        </w:rPr>
      </w:pPr>
    </w:p>
    <w:p w:rsidR="00ED73DC" w:rsidRPr="00F317FE" w:rsidRDefault="00E63955" w:rsidP="00CC1C2B">
      <w:pPr>
        <w:jc w:val="center"/>
        <w:rPr>
          <w:b/>
          <w:bCs/>
          <w:sz w:val="26"/>
          <w:szCs w:val="26"/>
        </w:rPr>
      </w:pPr>
      <w:r w:rsidRPr="00F317FE">
        <w:rPr>
          <w:b/>
          <w:bCs/>
          <w:sz w:val="26"/>
          <w:szCs w:val="26"/>
        </w:rPr>
        <w:t>Порядок</w:t>
      </w:r>
    </w:p>
    <w:p w:rsidR="000763DA" w:rsidRPr="00F317FE" w:rsidRDefault="00ED73DC" w:rsidP="000763DA">
      <w:pPr>
        <w:jc w:val="center"/>
        <w:rPr>
          <w:sz w:val="26"/>
          <w:szCs w:val="26"/>
        </w:rPr>
      </w:pPr>
      <w:r w:rsidRPr="00F317FE">
        <w:rPr>
          <w:b/>
          <w:bCs/>
          <w:sz w:val="26"/>
          <w:szCs w:val="26"/>
        </w:rPr>
        <w:t xml:space="preserve"> </w:t>
      </w:r>
      <w:r w:rsidR="007413EA" w:rsidRPr="00F317FE">
        <w:rPr>
          <w:b/>
          <w:sz w:val="26"/>
          <w:szCs w:val="26"/>
        </w:rPr>
        <w:t xml:space="preserve">предоставления </w:t>
      </w:r>
      <w:r w:rsidR="000763DA" w:rsidRPr="00F317FE">
        <w:rPr>
          <w:b/>
          <w:sz w:val="26"/>
          <w:szCs w:val="26"/>
        </w:rPr>
        <w:t>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(или) труднодоступные  населенные пункты Грязовецкого муниципального округа</w:t>
      </w:r>
    </w:p>
    <w:p w:rsidR="00E63955" w:rsidRPr="00F317FE" w:rsidRDefault="007413EA" w:rsidP="00E63955">
      <w:pPr>
        <w:jc w:val="center"/>
        <w:rPr>
          <w:sz w:val="26"/>
          <w:szCs w:val="26"/>
        </w:rPr>
      </w:pPr>
      <w:r w:rsidRPr="00F317FE">
        <w:rPr>
          <w:b/>
          <w:sz w:val="26"/>
          <w:szCs w:val="26"/>
        </w:rPr>
        <w:t>и проведения отбора получателей указанной субсидии</w:t>
      </w:r>
    </w:p>
    <w:p w:rsidR="00ED73DC" w:rsidRPr="00F317FE" w:rsidRDefault="00ED73DC" w:rsidP="00ED73DC">
      <w:pPr>
        <w:jc w:val="center"/>
        <w:rPr>
          <w:b/>
          <w:bCs/>
          <w:sz w:val="26"/>
          <w:szCs w:val="26"/>
        </w:rPr>
      </w:pPr>
      <w:r w:rsidRPr="00F317FE">
        <w:rPr>
          <w:sz w:val="26"/>
          <w:szCs w:val="26"/>
        </w:rPr>
        <w:br/>
      </w:r>
    </w:p>
    <w:p w:rsidR="00ED73DC" w:rsidRPr="00F317FE" w:rsidRDefault="00ED73DC" w:rsidP="00ED73DC">
      <w:pPr>
        <w:spacing w:after="113"/>
        <w:ind w:firstLine="737"/>
        <w:jc w:val="center"/>
        <w:rPr>
          <w:sz w:val="26"/>
          <w:szCs w:val="26"/>
        </w:rPr>
      </w:pPr>
      <w:r w:rsidRPr="00F317FE">
        <w:rPr>
          <w:b/>
          <w:bCs/>
          <w:sz w:val="26"/>
          <w:szCs w:val="26"/>
        </w:rPr>
        <w:t>1. Общие положения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1.1. </w:t>
      </w:r>
      <w:proofErr w:type="gramStart"/>
      <w:r w:rsidRPr="00F317FE">
        <w:rPr>
          <w:sz w:val="26"/>
          <w:szCs w:val="26"/>
        </w:rPr>
        <w:t xml:space="preserve">Порядок </w:t>
      </w:r>
      <w:r w:rsidR="007413EA" w:rsidRPr="00F317FE">
        <w:rPr>
          <w:sz w:val="26"/>
          <w:szCs w:val="26"/>
        </w:rPr>
        <w:t>предоставления из бюджета Грязовецкого муниципального округа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(или) труднодоступные  населенные пункты Грязовецкого муниципального округа и проведения отбора получателей указанной субсидии</w:t>
      </w:r>
      <w:r w:rsidRPr="00F317FE">
        <w:rPr>
          <w:sz w:val="26"/>
          <w:szCs w:val="26"/>
        </w:rPr>
        <w:t xml:space="preserve"> (далее – Порядок) определяет категории  организаций любых форм собственности и индивидуальных предпринимателей, занимающихся доставкой и реализацией продовольственных товаров в малонаселенные</w:t>
      </w:r>
      <w:proofErr w:type="gramEnd"/>
      <w:r w:rsidRPr="00F317FE">
        <w:rPr>
          <w:sz w:val="26"/>
          <w:szCs w:val="26"/>
        </w:rPr>
        <w:t xml:space="preserve"> </w:t>
      </w:r>
      <w:proofErr w:type="gramStart"/>
      <w:r w:rsidRPr="00F317FE">
        <w:rPr>
          <w:sz w:val="26"/>
          <w:szCs w:val="26"/>
        </w:rPr>
        <w:t>и (или) труднодоступные населенные пункты Грязовецкого муниципального округа, имеющих право на получение субсидии на возмещение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 Грязовецкого муниципального округа (далее – субсидия на ГСМ), цели, условия и порядок предоставления субсидии на ГСМ, порядок возврата субсидии на ГСМ в бюджет округа в случае нарушения</w:t>
      </w:r>
      <w:proofErr w:type="gramEnd"/>
      <w:r w:rsidRPr="00F317FE">
        <w:rPr>
          <w:sz w:val="26"/>
          <w:szCs w:val="26"/>
        </w:rPr>
        <w:t xml:space="preserve"> условий, установленных при ее предоставлении.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bookmarkStart w:id="1" w:name="P43"/>
      <w:bookmarkEnd w:id="1"/>
      <w:r w:rsidRPr="00F317FE">
        <w:rPr>
          <w:sz w:val="26"/>
          <w:szCs w:val="26"/>
        </w:rPr>
        <w:t>В Порядке используются следующие понятия: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труднодоступный населенный пункт – сельский населенный пункт, который в силу природных, техногенных и иных обстоятельств и (или) отсутствия элементов инфраструктуры является труднодоступным для транспортных средств, не имеющий действующих стационарных торговых объектов;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малонаселенный населенный пункт – сельский населенный пункт, число постоянно проживающего населения</w:t>
      </w:r>
      <w:r w:rsidR="00997E72" w:rsidRPr="00F317FE">
        <w:rPr>
          <w:sz w:val="26"/>
          <w:szCs w:val="26"/>
        </w:rPr>
        <w:t>,</w:t>
      </w:r>
      <w:r w:rsidRPr="00F317FE">
        <w:rPr>
          <w:sz w:val="26"/>
          <w:szCs w:val="26"/>
        </w:rPr>
        <w:t xml:space="preserve"> в котором составляет до 100 человек, не имеющий действующих стационарных торговых объектов.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1.2. </w:t>
      </w:r>
      <w:proofErr w:type="gramStart"/>
      <w:r w:rsidRPr="00F317FE">
        <w:rPr>
          <w:sz w:val="26"/>
          <w:szCs w:val="26"/>
        </w:rPr>
        <w:t>Целью предоставления субсидии на ГСМ является обеспечение жителей малонаселенных и (или) труднодоступных населенных пунктов, в которых отсутствуют стационарные торговые объекты, продовольственными товарами путем компенсации организациям любых форм собственности и индивидуальным предпринимателям, осуществляющим мобильную торговлю, части затрат на горюче-смазочные материалы, произведенных при доставке продовольственных товаров в малонаселенные и (или) труднодоступные населенные пункты.</w:t>
      </w:r>
      <w:proofErr w:type="gramEnd"/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1.3. Направлением затрат, на возмещение которых предоставляется субсидия на ГСМ, является компенсация части фактических затрат организаций и </w:t>
      </w:r>
      <w:r w:rsidRPr="00F317FE">
        <w:rPr>
          <w:sz w:val="26"/>
          <w:szCs w:val="26"/>
        </w:rPr>
        <w:lastRenderedPageBreak/>
        <w:t>индивидуальных предпринимателей (далее — ИП), произведенных при доставке и реализации продовольственных товаров в малонаселенные и (или) труднодоступные населенные пункты.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1.4. Субсидия на ГСМ предоставляется на возмещение части затрат на все виды горюче-смазочных материалов.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1.5. 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и плановый период на предоставление субсидии на ГСМ, осуществляет администрация Грязовецкого муниципального округа.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bookmarkStart w:id="2" w:name="P44"/>
      <w:bookmarkEnd w:id="2"/>
      <w:r w:rsidRPr="00F317FE">
        <w:rPr>
          <w:sz w:val="26"/>
          <w:szCs w:val="26"/>
        </w:rPr>
        <w:t>1.6. Получателями субсидии на ГСМ являются организации и ИП, занимающиеся доставкой и реализацией продовольственных товаров в малонаселенные и труднодоступные населенные пункты Грязовецкого муниципального округа.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1.7. Субсидия на ГСМ предоставляется администрацией Грязовецкого муниципального округа (далее - Администрация) в пределах бюджетных ассигнований, предусмотренных в бюджете округа на соответствующий финансовый год и плановый период, и лимитов бюджетных обязательств, утвержденных в установленном порядке на предоставление субсидий.</w:t>
      </w:r>
    </w:p>
    <w:p w:rsidR="00ED73DC" w:rsidRPr="00F317FE" w:rsidRDefault="00ED73DC" w:rsidP="00ED73DC">
      <w:pPr>
        <w:ind w:firstLine="709"/>
        <w:jc w:val="both"/>
        <w:rPr>
          <w:rFonts w:eastAsia="Arial CYR"/>
          <w:color w:val="00000A"/>
          <w:kern w:val="2"/>
          <w:sz w:val="26"/>
          <w:szCs w:val="26"/>
          <w:lang w:bidi="hi-IN"/>
        </w:rPr>
      </w:pPr>
      <w:r w:rsidRPr="00F317FE">
        <w:rPr>
          <w:sz w:val="26"/>
          <w:szCs w:val="26"/>
        </w:rPr>
        <w:t>1.8. </w:t>
      </w:r>
      <w:r w:rsidR="008808EC" w:rsidRPr="00F317FE">
        <w:rPr>
          <w:color w:val="000000"/>
          <w:sz w:val="26"/>
          <w:szCs w:val="26"/>
        </w:rPr>
        <w:t>Сведения о субсидиях размещаются  администрацией округа на едином портале бюджетной системы Российской Федерации в информационно - телекоммуникационной сети Интернет (в разделе единого портала) в порядке, установленном Министерством финансов Российской Федерации.</w:t>
      </w:r>
    </w:p>
    <w:p w:rsidR="00ED73DC" w:rsidRPr="00F317FE" w:rsidRDefault="00ED73DC" w:rsidP="00ED73DC">
      <w:pPr>
        <w:ind w:firstLine="709"/>
        <w:jc w:val="both"/>
        <w:textAlignment w:val="baseline"/>
        <w:rPr>
          <w:rFonts w:eastAsia="Arial CYR"/>
          <w:color w:val="00000A"/>
          <w:kern w:val="2"/>
          <w:sz w:val="26"/>
          <w:szCs w:val="26"/>
          <w:lang w:bidi="hi-IN"/>
        </w:rPr>
      </w:pPr>
      <w:r w:rsidRPr="00F317FE">
        <w:rPr>
          <w:rFonts w:eastAsia="Arial CYR"/>
          <w:color w:val="00000A"/>
          <w:kern w:val="2"/>
          <w:sz w:val="26"/>
          <w:szCs w:val="26"/>
          <w:lang w:bidi="hi-IN"/>
        </w:rPr>
        <w:t xml:space="preserve">1.9. Отбор </w:t>
      </w:r>
      <w:r w:rsidR="004542DC" w:rsidRPr="00F317FE">
        <w:rPr>
          <w:rFonts w:eastAsia="Arial CYR"/>
          <w:color w:val="00000A"/>
          <w:kern w:val="2"/>
          <w:sz w:val="26"/>
          <w:szCs w:val="26"/>
          <w:lang w:bidi="hi-IN"/>
        </w:rPr>
        <w:t>получателей</w:t>
      </w:r>
      <w:r w:rsidRPr="00F317FE">
        <w:rPr>
          <w:rFonts w:eastAsia="Arial CYR"/>
          <w:color w:val="00000A"/>
          <w:kern w:val="2"/>
          <w:sz w:val="26"/>
          <w:szCs w:val="26"/>
          <w:lang w:bidi="hi-IN"/>
        </w:rPr>
        <w:t xml:space="preserve"> Субсидии осуществляется  в соответствии с настоящим Порядком.</w:t>
      </w:r>
    </w:p>
    <w:p w:rsidR="008E1014" w:rsidRPr="00F317FE" w:rsidRDefault="008E1014" w:rsidP="008E1014">
      <w:pPr>
        <w:tabs>
          <w:tab w:val="left" w:pos="4700"/>
        </w:tabs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ab/>
      </w:r>
    </w:p>
    <w:p w:rsidR="00ED73DC" w:rsidRPr="00F317FE" w:rsidRDefault="008E1014" w:rsidP="008E1014">
      <w:pPr>
        <w:tabs>
          <w:tab w:val="left" w:pos="4700"/>
        </w:tabs>
        <w:ind w:firstLine="709"/>
        <w:jc w:val="center"/>
        <w:rPr>
          <w:b/>
          <w:bCs/>
          <w:color w:val="000000"/>
          <w:shd w:val="clear" w:color="auto" w:fill="FAFAFA"/>
        </w:rPr>
      </w:pPr>
      <w:r w:rsidRPr="00F317FE">
        <w:rPr>
          <w:b/>
          <w:sz w:val="26"/>
          <w:szCs w:val="26"/>
        </w:rPr>
        <w:t>2.</w:t>
      </w:r>
      <w:r w:rsidR="00CF43FA" w:rsidRPr="00F317FE">
        <w:rPr>
          <w:b/>
          <w:sz w:val="26"/>
          <w:szCs w:val="26"/>
        </w:rPr>
        <w:t xml:space="preserve"> Требования к получателю субсидий (участнику отбора)</w:t>
      </w:r>
      <w:r w:rsidRPr="00F317FE">
        <w:rPr>
          <w:b/>
          <w:sz w:val="26"/>
          <w:szCs w:val="26"/>
        </w:rPr>
        <w:t xml:space="preserve"> </w:t>
      </w:r>
    </w:p>
    <w:p w:rsidR="00D32F6B" w:rsidRPr="00F317FE" w:rsidRDefault="00D32F6B" w:rsidP="00D32F6B">
      <w:pPr>
        <w:tabs>
          <w:tab w:val="left" w:pos="4700"/>
        </w:tabs>
        <w:ind w:firstLine="709"/>
        <w:jc w:val="both"/>
        <w:rPr>
          <w:rFonts w:eastAsia="Andale Sans UI"/>
          <w:color w:val="000000"/>
          <w:kern w:val="2"/>
          <w:sz w:val="26"/>
          <w:szCs w:val="26"/>
        </w:rPr>
      </w:pPr>
    </w:p>
    <w:p w:rsidR="00D32F6B" w:rsidRPr="00F317FE" w:rsidRDefault="00D32F6B" w:rsidP="00D32F6B">
      <w:pPr>
        <w:ind w:firstLine="709"/>
        <w:jc w:val="both"/>
        <w:rPr>
          <w:rFonts w:eastAsia="Andale Sans UI"/>
          <w:color w:val="000000"/>
          <w:kern w:val="2"/>
          <w:sz w:val="26"/>
          <w:szCs w:val="26"/>
          <w:lang w:bidi="hi-IN"/>
        </w:rPr>
      </w:pPr>
      <w:r w:rsidRPr="00F317FE">
        <w:rPr>
          <w:rFonts w:eastAsia="Andale Sans UI"/>
          <w:color w:val="000000"/>
          <w:kern w:val="2"/>
          <w:sz w:val="26"/>
          <w:szCs w:val="26"/>
        </w:rPr>
        <w:t>2.1. </w:t>
      </w:r>
      <w:r w:rsidRPr="00F317FE">
        <w:rPr>
          <w:rFonts w:eastAsia="Andale Sans UI"/>
          <w:color w:val="000000"/>
          <w:kern w:val="2"/>
          <w:sz w:val="26"/>
          <w:szCs w:val="26"/>
          <w:lang w:bidi="hi-IN"/>
        </w:rPr>
        <w:t xml:space="preserve">Требования, которым должен соответствовать </w:t>
      </w:r>
      <w:r w:rsidR="004542DC" w:rsidRPr="00F317FE">
        <w:rPr>
          <w:rFonts w:eastAsia="Andale Sans UI"/>
          <w:color w:val="000000"/>
          <w:kern w:val="2"/>
          <w:sz w:val="26"/>
          <w:szCs w:val="26"/>
          <w:lang w:bidi="hi-IN"/>
        </w:rPr>
        <w:t>получатель субсидии</w:t>
      </w:r>
      <w:r w:rsidRPr="00F317FE">
        <w:rPr>
          <w:rFonts w:eastAsia="Andale Sans UI"/>
          <w:color w:val="000000"/>
          <w:kern w:val="2"/>
          <w:sz w:val="26"/>
          <w:szCs w:val="26"/>
          <w:lang w:bidi="hi-IN"/>
        </w:rPr>
        <w:t xml:space="preserve"> на 1 число месяца подачи заявления на</w:t>
      </w:r>
      <w:r w:rsidR="00696706" w:rsidRPr="00F317FE">
        <w:rPr>
          <w:rFonts w:eastAsia="Andale Sans UI"/>
          <w:color w:val="000000"/>
          <w:kern w:val="2"/>
          <w:sz w:val="26"/>
          <w:szCs w:val="26"/>
          <w:lang w:bidi="hi-IN"/>
        </w:rPr>
        <w:t xml:space="preserve"> предоставление субсидии на ГСМ</w:t>
      </w:r>
      <w:r w:rsidRPr="00F317FE">
        <w:rPr>
          <w:rFonts w:eastAsia="Andale Sans UI"/>
          <w:color w:val="000000"/>
          <w:kern w:val="2"/>
          <w:sz w:val="26"/>
          <w:szCs w:val="26"/>
          <w:lang w:bidi="hi-IN"/>
        </w:rPr>
        <w:t>:</w:t>
      </w:r>
    </w:p>
    <w:p w:rsidR="00D32F6B" w:rsidRPr="00F317FE" w:rsidRDefault="00D32F6B" w:rsidP="00D32F6B">
      <w:pPr>
        <w:widowControl/>
        <w:suppressAutoHyphens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F317FE">
        <w:rPr>
          <w:rFonts w:eastAsia="Andale Sans UI"/>
          <w:color w:val="000000"/>
          <w:kern w:val="2"/>
          <w:sz w:val="26"/>
          <w:szCs w:val="26"/>
          <w:lang w:bidi="hi-IN"/>
        </w:rPr>
        <w:t xml:space="preserve">- </w:t>
      </w:r>
      <w:r w:rsidR="004542DC" w:rsidRPr="00F317FE">
        <w:rPr>
          <w:rFonts w:eastAsia="Andale Sans UI"/>
          <w:color w:val="000000"/>
          <w:kern w:val="2"/>
          <w:sz w:val="26"/>
          <w:szCs w:val="26"/>
          <w:lang w:bidi="hi-IN"/>
        </w:rPr>
        <w:t>получател</w:t>
      </w:r>
      <w:r w:rsidR="00FB56F7" w:rsidRPr="00F317FE">
        <w:rPr>
          <w:rFonts w:eastAsia="Andale Sans UI"/>
          <w:color w:val="000000"/>
          <w:kern w:val="2"/>
          <w:sz w:val="26"/>
          <w:szCs w:val="26"/>
          <w:lang w:bidi="hi-IN"/>
        </w:rPr>
        <w:t>ь</w:t>
      </w:r>
      <w:r w:rsidR="004542DC" w:rsidRPr="00F317FE">
        <w:rPr>
          <w:rFonts w:eastAsia="Andale Sans UI"/>
          <w:color w:val="000000"/>
          <w:kern w:val="2"/>
          <w:sz w:val="26"/>
          <w:szCs w:val="26"/>
          <w:lang w:bidi="hi-IN"/>
        </w:rPr>
        <w:t xml:space="preserve"> субсидии</w:t>
      </w:r>
      <w:r w:rsidRPr="00F317FE">
        <w:rPr>
          <w:rFonts w:eastAsia="Andale Sans UI"/>
          <w:color w:val="000000"/>
          <w:kern w:val="2"/>
          <w:sz w:val="26"/>
          <w:szCs w:val="26"/>
          <w:lang w:bidi="hi-IN"/>
        </w:rPr>
        <w:t xml:space="preserve"> не долж</w:t>
      </w:r>
      <w:r w:rsidR="00FB56F7" w:rsidRPr="00F317FE">
        <w:rPr>
          <w:rFonts w:eastAsia="Andale Sans UI"/>
          <w:color w:val="000000"/>
          <w:kern w:val="2"/>
          <w:sz w:val="26"/>
          <w:szCs w:val="26"/>
          <w:lang w:bidi="hi-IN"/>
        </w:rPr>
        <w:t>ен</w:t>
      </w:r>
      <w:r w:rsidRPr="00F317FE">
        <w:rPr>
          <w:rFonts w:eastAsia="Andale Sans UI"/>
          <w:color w:val="000000"/>
          <w:kern w:val="2"/>
          <w:sz w:val="26"/>
          <w:szCs w:val="26"/>
          <w:lang w:bidi="hi-IN"/>
        </w:rPr>
        <w:t xml:space="preserve"> являться </w:t>
      </w:r>
      <w:r w:rsidRPr="00F317FE">
        <w:rPr>
          <w:rFonts w:eastAsiaTheme="minorHAnsi"/>
          <w:sz w:val="26"/>
          <w:szCs w:val="26"/>
          <w:lang w:eastAsia="en-US"/>
        </w:rPr>
        <w:t>иностранным</w:t>
      </w:r>
      <w:r w:rsidR="00FB56F7" w:rsidRPr="00F317FE">
        <w:rPr>
          <w:rFonts w:eastAsiaTheme="minorHAnsi"/>
          <w:sz w:val="26"/>
          <w:szCs w:val="26"/>
          <w:lang w:eastAsia="en-US"/>
        </w:rPr>
        <w:t xml:space="preserve"> юридическим</w:t>
      </w:r>
      <w:r w:rsidRPr="00F317FE">
        <w:rPr>
          <w:rFonts w:eastAsiaTheme="minorHAnsi"/>
          <w:sz w:val="26"/>
          <w:szCs w:val="26"/>
          <w:lang w:eastAsia="en-US"/>
        </w:rPr>
        <w:t xml:space="preserve"> лиц</w:t>
      </w:r>
      <w:r w:rsidR="00FB56F7" w:rsidRPr="00F317FE">
        <w:rPr>
          <w:rFonts w:eastAsiaTheme="minorHAnsi"/>
          <w:sz w:val="26"/>
          <w:szCs w:val="26"/>
          <w:lang w:eastAsia="en-US"/>
        </w:rPr>
        <w:t>ом</w:t>
      </w:r>
      <w:r w:rsidRPr="00F317FE">
        <w:rPr>
          <w:rFonts w:eastAsiaTheme="minorHAnsi"/>
          <w:sz w:val="26"/>
          <w:szCs w:val="26"/>
          <w:lang w:eastAsia="en-US"/>
        </w:rPr>
        <w:t xml:space="preserve">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9" w:history="1">
        <w:r w:rsidRPr="00F317FE">
          <w:rPr>
            <w:rFonts w:eastAsiaTheme="minorHAnsi"/>
            <w:color w:val="0000FF"/>
            <w:sz w:val="26"/>
            <w:szCs w:val="26"/>
            <w:lang w:eastAsia="en-US"/>
          </w:rPr>
          <w:t>перечень</w:t>
        </w:r>
      </w:hyperlink>
      <w:r w:rsidRPr="00F317FE">
        <w:rPr>
          <w:rFonts w:eastAsiaTheme="minorHAnsi"/>
          <w:sz w:val="26"/>
          <w:szCs w:val="26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</w:t>
      </w:r>
      <w:proofErr w:type="gramEnd"/>
      <w:r w:rsidRPr="00F317FE">
        <w:rPr>
          <w:rFonts w:eastAsiaTheme="minorHAnsi"/>
          <w:sz w:val="26"/>
          <w:szCs w:val="26"/>
          <w:lang w:eastAsia="en-US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317FE">
        <w:rPr>
          <w:rFonts w:eastAsiaTheme="minorHAnsi"/>
          <w:sz w:val="26"/>
          <w:szCs w:val="26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317FE">
        <w:rPr>
          <w:rFonts w:eastAsiaTheme="minorHAnsi"/>
          <w:sz w:val="26"/>
          <w:szCs w:val="26"/>
          <w:lang w:eastAsia="en-US"/>
        </w:rPr>
        <w:t xml:space="preserve"> акционерных обществ;</w:t>
      </w:r>
    </w:p>
    <w:p w:rsidR="00D32F6B" w:rsidRPr="00F317FE" w:rsidRDefault="00D32F6B" w:rsidP="00D32F6B">
      <w:pPr>
        <w:widowControl/>
        <w:suppressAutoHyphens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317FE">
        <w:rPr>
          <w:sz w:val="26"/>
          <w:szCs w:val="26"/>
        </w:rPr>
        <w:lastRenderedPageBreak/>
        <w:t xml:space="preserve">- </w:t>
      </w:r>
      <w:r w:rsidR="00A7650B" w:rsidRPr="00F317FE">
        <w:rPr>
          <w:sz w:val="26"/>
          <w:szCs w:val="26"/>
        </w:rPr>
        <w:t>получатель субсидии</w:t>
      </w:r>
      <w:r w:rsidRPr="00F317FE">
        <w:rPr>
          <w:sz w:val="26"/>
          <w:szCs w:val="26"/>
        </w:rPr>
        <w:t xml:space="preserve"> не должен находиться в перечне организаций и физических лиц, в отношении которого имеются сведения </w:t>
      </w:r>
      <w:proofErr w:type="gramStart"/>
      <w:r w:rsidRPr="00F317FE">
        <w:rPr>
          <w:sz w:val="26"/>
          <w:szCs w:val="26"/>
        </w:rPr>
        <w:t>об</w:t>
      </w:r>
      <w:proofErr w:type="gramEnd"/>
      <w:r w:rsidRPr="00F317FE">
        <w:rPr>
          <w:sz w:val="26"/>
          <w:szCs w:val="26"/>
        </w:rPr>
        <w:t xml:space="preserve"> причастности к экстремистской деятельности или терроризму;</w:t>
      </w:r>
    </w:p>
    <w:p w:rsidR="00D32F6B" w:rsidRPr="00F317FE" w:rsidRDefault="00D32F6B" w:rsidP="00D32F6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17FE">
        <w:rPr>
          <w:sz w:val="26"/>
          <w:szCs w:val="26"/>
        </w:rPr>
        <w:t xml:space="preserve">- </w:t>
      </w:r>
      <w:r w:rsidR="00A7650B" w:rsidRPr="00F317FE">
        <w:rPr>
          <w:sz w:val="26"/>
          <w:szCs w:val="26"/>
        </w:rPr>
        <w:t>получатель субсидии</w:t>
      </w:r>
      <w:r w:rsidRPr="00F317FE">
        <w:rPr>
          <w:sz w:val="26"/>
          <w:szCs w:val="26"/>
        </w:rPr>
        <w:t xml:space="preserve"> не должен находиться </w:t>
      </w:r>
      <w:r w:rsidRPr="00F317FE">
        <w:rPr>
          <w:rFonts w:eastAsiaTheme="minorHAnsi"/>
          <w:sz w:val="26"/>
          <w:szCs w:val="26"/>
          <w:lang w:eastAsia="en-US"/>
        </w:rPr>
        <w:t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D32F6B" w:rsidRPr="00F317FE" w:rsidRDefault="00D32F6B" w:rsidP="00D32F6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17FE">
        <w:rPr>
          <w:sz w:val="26"/>
          <w:szCs w:val="26"/>
        </w:rPr>
        <w:t xml:space="preserve">- </w:t>
      </w:r>
      <w:r w:rsidR="00A7650B" w:rsidRPr="00F317FE">
        <w:rPr>
          <w:sz w:val="26"/>
          <w:szCs w:val="26"/>
        </w:rPr>
        <w:t>получатель субсидии</w:t>
      </w:r>
      <w:r w:rsidRPr="00F317FE">
        <w:rPr>
          <w:sz w:val="26"/>
          <w:szCs w:val="26"/>
        </w:rPr>
        <w:t xml:space="preserve"> не долж</w:t>
      </w:r>
      <w:r w:rsidR="00FB56F7" w:rsidRPr="00F317FE">
        <w:rPr>
          <w:sz w:val="26"/>
          <w:szCs w:val="26"/>
        </w:rPr>
        <w:t>ен</w:t>
      </w:r>
      <w:r w:rsidRPr="00F317FE">
        <w:rPr>
          <w:sz w:val="26"/>
          <w:szCs w:val="26"/>
        </w:rPr>
        <w:t xml:space="preserve"> получать средства из бюджета округа в соответствии с иными нормативными правовыми актами округа на цели, указанные в пункте 1.2 настоящего Порядка;</w:t>
      </w:r>
    </w:p>
    <w:p w:rsidR="00D32F6B" w:rsidRPr="00F317FE" w:rsidRDefault="00D32F6B" w:rsidP="00D32F6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17FE">
        <w:rPr>
          <w:sz w:val="26"/>
          <w:szCs w:val="26"/>
        </w:rPr>
        <w:t xml:space="preserve">- </w:t>
      </w:r>
      <w:r w:rsidR="00A7650B" w:rsidRPr="00F317FE">
        <w:rPr>
          <w:sz w:val="26"/>
          <w:szCs w:val="26"/>
        </w:rPr>
        <w:t>получатель субсидии</w:t>
      </w:r>
      <w:r w:rsidRPr="00F317FE">
        <w:rPr>
          <w:sz w:val="26"/>
          <w:szCs w:val="26"/>
        </w:rPr>
        <w:t xml:space="preserve"> не должен являться иностранным агентом в соответствии с Федеральным законом «О </w:t>
      </w:r>
      <w:proofErr w:type="gramStart"/>
      <w:r w:rsidRPr="00F317FE">
        <w:rPr>
          <w:sz w:val="26"/>
          <w:szCs w:val="26"/>
        </w:rPr>
        <w:t>контроле за</w:t>
      </w:r>
      <w:proofErr w:type="gramEnd"/>
      <w:r w:rsidRPr="00F317FE">
        <w:rPr>
          <w:sz w:val="26"/>
          <w:szCs w:val="26"/>
        </w:rPr>
        <w:t xml:space="preserve"> деятельностью лиц, находящихся под иностранным влиянием»;</w:t>
      </w:r>
    </w:p>
    <w:p w:rsidR="00D32F6B" w:rsidRPr="00F317FE" w:rsidRDefault="00D32F6B" w:rsidP="00D32F6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17FE">
        <w:rPr>
          <w:rFonts w:eastAsiaTheme="minorHAnsi"/>
          <w:sz w:val="26"/>
          <w:szCs w:val="26"/>
          <w:lang w:eastAsia="en-US"/>
        </w:rPr>
        <w:t xml:space="preserve">- у </w:t>
      </w:r>
      <w:r w:rsidR="00A7650B" w:rsidRPr="00F317FE">
        <w:rPr>
          <w:rFonts w:eastAsiaTheme="minorHAnsi"/>
          <w:sz w:val="26"/>
          <w:szCs w:val="26"/>
          <w:lang w:eastAsia="en-US"/>
        </w:rPr>
        <w:t>получателя субсидии</w:t>
      </w:r>
      <w:r w:rsidRPr="00F317FE">
        <w:rPr>
          <w:rFonts w:eastAsiaTheme="minorHAnsi"/>
          <w:sz w:val="26"/>
          <w:szCs w:val="26"/>
          <w:lang w:eastAsia="en-US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D32F6B" w:rsidRPr="00F317FE" w:rsidRDefault="00D32F6B" w:rsidP="00D32F6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17FE">
        <w:rPr>
          <w:rFonts w:eastAsiaTheme="minorHAnsi"/>
          <w:sz w:val="26"/>
          <w:szCs w:val="26"/>
          <w:lang w:eastAsia="en-US"/>
        </w:rPr>
        <w:t xml:space="preserve">- </w:t>
      </w:r>
      <w:r w:rsidRPr="00F317FE">
        <w:rPr>
          <w:rFonts w:eastAsia="Andale Sans UI"/>
          <w:color w:val="000000"/>
          <w:kern w:val="2"/>
          <w:sz w:val="26"/>
          <w:szCs w:val="26"/>
        </w:rPr>
        <w:t xml:space="preserve">у </w:t>
      </w:r>
      <w:r w:rsidR="00A7650B" w:rsidRPr="00F317FE">
        <w:rPr>
          <w:rFonts w:eastAsiaTheme="minorHAnsi"/>
          <w:sz w:val="26"/>
          <w:szCs w:val="26"/>
          <w:lang w:eastAsia="en-US"/>
        </w:rPr>
        <w:t>получателя субсидии</w:t>
      </w:r>
      <w:r w:rsidRPr="00F317FE">
        <w:rPr>
          <w:rFonts w:eastAsia="Andale Sans UI"/>
          <w:color w:val="000000"/>
          <w:kern w:val="2"/>
          <w:sz w:val="26"/>
          <w:szCs w:val="26"/>
        </w:rPr>
        <w:t xml:space="preserve"> должна отсутствовать просроченная задолженность по возврату в бюджет округа субсидий, бюджетных инвестиций, </w:t>
      </w:r>
      <w:proofErr w:type="gramStart"/>
      <w:r w:rsidRPr="00F317FE">
        <w:rPr>
          <w:rFonts w:eastAsia="Andale Sans UI"/>
          <w:color w:val="000000"/>
          <w:kern w:val="2"/>
          <w:sz w:val="26"/>
          <w:szCs w:val="26"/>
        </w:rPr>
        <w:t>предоставленных</w:t>
      </w:r>
      <w:proofErr w:type="gramEnd"/>
      <w:r w:rsidRPr="00F317FE">
        <w:rPr>
          <w:rFonts w:eastAsia="Andale Sans UI"/>
          <w:color w:val="000000"/>
          <w:kern w:val="2"/>
          <w:sz w:val="26"/>
          <w:szCs w:val="26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</w:t>
      </w:r>
      <w:proofErr w:type="spellStart"/>
      <w:r w:rsidRPr="00F317FE">
        <w:rPr>
          <w:rFonts w:eastAsia="Andale Sans UI"/>
          <w:color w:val="000000"/>
          <w:kern w:val="2"/>
          <w:sz w:val="26"/>
          <w:szCs w:val="26"/>
        </w:rPr>
        <w:t>Грязовецким</w:t>
      </w:r>
      <w:proofErr w:type="spellEnd"/>
      <w:r w:rsidRPr="00F317FE">
        <w:rPr>
          <w:rFonts w:eastAsia="Andale Sans UI"/>
          <w:color w:val="000000"/>
          <w:kern w:val="2"/>
          <w:sz w:val="26"/>
          <w:szCs w:val="26"/>
        </w:rPr>
        <w:t xml:space="preserve"> муниципальным округом;</w:t>
      </w:r>
    </w:p>
    <w:p w:rsidR="00D32F6B" w:rsidRPr="00F317FE" w:rsidRDefault="00D32F6B" w:rsidP="00D32F6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317FE">
        <w:rPr>
          <w:rFonts w:eastAsiaTheme="minorHAnsi"/>
          <w:sz w:val="26"/>
          <w:szCs w:val="26"/>
          <w:lang w:eastAsia="en-US"/>
        </w:rPr>
        <w:t xml:space="preserve">- </w:t>
      </w:r>
      <w:r w:rsidR="00A7650B" w:rsidRPr="00F317FE">
        <w:rPr>
          <w:sz w:val="26"/>
          <w:szCs w:val="26"/>
        </w:rPr>
        <w:t>получатель субсидии</w:t>
      </w:r>
      <w:r w:rsidR="00A7650B" w:rsidRPr="00F317FE">
        <w:rPr>
          <w:rFonts w:eastAsia="Andale Sans UI"/>
          <w:color w:val="000000"/>
          <w:kern w:val="2"/>
          <w:sz w:val="26"/>
          <w:szCs w:val="26"/>
        </w:rPr>
        <w:t xml:space="preserve"> - юридическое</w:t>
      </w:r>
      <w:r w:rsidRPr="00F317FE">
        <w:rPr>
          <w:rFonts w:eastAsia="Andale Sans UI"/>
          <w:color w:val="000000"/>
          <w:kern w:val="2"/>
          <w:sz w:val="26"/>
          <w:szCs w:val="26"/>
        </w:rPr>
        <w:t xml:space="preserve"> лиц</w:t>
      </w:r>
      <w:r w:rsidR="00A7650B" w:rsidRPr="00F317FE">
        <w:rPr>
          <w:rFonts w:eastAsia="Andale Sans UI"/>
          <w:color w:val="000000"/>
          <w:kern w:val="2"/>
          <w:sz w:val="26"/>
          <w:szCs w:val="26"/>
        </w:rPr>
        <w:t>о</w:t>
      </w:r>
      <w:r w:rsidRPr="00F317FE">
        <w:rPr>
          <w:rFonts w:eastAsia="Andale Sans UI"/>
          <w:color w:val="000000"/>
          <w:kern w:val="2"/>
          <w:sz w:val="26"/>
          <w:szCs w:val="26"/>
        </w:rPr>
        <w:t xml:space="preserve"> не должн</w:t>
      </w:r>
      <w:r w:rsidR="00A7650B" w:rsidRPr="00F317FE">
        <w:rPr>
          <w:rFonts w:eastAsia="Andale Sans UI"/>
          <w:color w:val="000000"/>
          <w:kern w:val="2"/>
          <w:sz w:val="26"/>
          <w:szCs w:val="26"/>
        </w:rPr>
        <w:t>о</w:t>
      </w:r>
      <w:r w:rsidRPr="00F317FE">
        <w:rPr>
          <w:rFonts w:eastAsia="Andale Sans UI"/>
          <w:color w:val="000000"/>
          <w:kern w:val="2"/>
          <w:sz w:val="26"/>
          <w:szCs w:val="26"/>
        </w:rPr>
        <w:t xml:space="preserve"> находиться </w:t>
      </w:r>
      <w:r w:rsidRPr="00F317FE">
        <w:rPr>
          <w:rFonts w:eastAsiaTheme="minorHAnsi"/>
          <w:sz w:val="26"/>
          <w:szCs w:val="26"/>
          <w:lang w:eastAsia="en-US"/>
        </w:rPr>
        <w:t xml:space="preserve">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его не введена процедура банкротства, деятельность заявителя не приостановлена в порядке, предусмотренном законодательством Российской Федерации, </w:t>
      </w:r>
      <w:r w:rsidR="00A7650B" w:rsidRPr="00F317FE">
        <w:rPr>
          <w:sz w:val="26"/>
          <w:szCs w:val="26"/>
        </w:rPr>
        <w:t xml:space="preserve">а получатель субсидии, являющийся индивидуальным предпринимателем </w:t>
      </w:r>
      <w:r w:rsidRPr="00F317FE">
        <w:rPr>
          <w:sz w:val="26"/>
          <w:szCs w:val="26"/>
        </w:rPr>
        <w:t>не долж</w:t>
      </w:r>
      <w:r w:rsidR="00FB56F7" w:rsidRPr="00F317FE">
        <w:rPr>
          <w:sz w:val="26"/>
          <w:szCs w:val="26"/>
        </w:rPr>
        <w:t>ен</w:t>
      </w:r>
      <w:r w:rsidRPr="00F317FE">
        <w:rPr>
          <w:sz w:val="26"/>
          <w:szCs w:val="26"/>
        </w:rPr>
        <w:t xml:space="preserve"> прекратить деятельность в качестве индивидуального предпринимателя;</w:t>
      </w:r>
      <w:proofErr w:type="gramEnd"/>
    </w:p>
    <w:p w:rsidR="00D32F6B" w:rsidRPr="00F317FE" w:rsidRDefault="00D32F6B" w:rsidP="00D32F6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317FE">
        <w:rPr>
          <w:rFonts w:eastAsiaTheme="minorHAnsi"/>
          <w:sz w:val="26"/>
          <w:szCs w:val="26"/>
          <w:lang w:eastAsia="en-US"/>
        </w:rPr>
        <w:t xml:space="preserve"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</w:t>
      </w:r>
      <w:r w:rsidR="007121FB" w:rsidRPr="00F317FE">
        <w:rPr>
          <w:rFonts w:eastAsiaTheme="minorHAnsi"/>
          <w:sz w:val="26"/>
          <w:szCs w:val="26"/>
          <w:lang w:eastAsia="en-US"/>
        </w:rPr>
        <w:t>получателя субсидии</w:t>
      </w:r>
      <w:r w:rsidRPr="00F317FE">
        <w:rPr>
          <w:rFonts w:eastAsiaTheme="minorHAnsi"/>
          <w:sz w:val="26"/>
          <w:szCs w:val="26"/>
          <w:lang w:eastAsia="en-US"/>
        </w:rPr>
        <w:t xml:space="preserve">, являющегося юридическим лицом, об индивидуальном предпринимателе и о физическом лице - производителе товаров, работ, услуг, </w:t>
      </w:r>
      <w:r w:rsidRPr="00F317FE">
        <w:rPr>
          <w:sz w:val="26"/>
          <w:szCs w:val="26"/>
        </w:rPr>
        <w:t xml:space="preserve">являющемся </w:t>
      </w:r>
      <w:r w:rsidR="007121FB" w:rsidRPr="00F317FE">
        <w:rPr>
          <w:sz w:val="26"/>
          <w:szCs w:val="26"/>
        </w:rPr>
        <w:t>получателем субсидии</w:t>
      </w:r>
      <w:r w:rsidRPr="00F317FE">
        <w:rPr>
          <w:sz w:val="26"/>
          <w:szCs w:val="26"/>
        </w:rPr>
        <w:t>.</w:t>
      </w:r>
      <w:proofErr w:type="gramEnd"/>
    </w:p>
    <w:p w:rsidR="00D32F6B" w:rsidRPr="00F317FE" w:rsidRDefault="005070B1" w:rsidP="00D32F6B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2.2. </w:t>
      </w:r>
      <w:proofErr w:type="gramStart"/>
      <w:r w:rsidR="00ED29B1" w:rsidRPr="00F317FE">
        <w:rPr>
          <w:sz w:val="26"/>
          <w:szCs w:val="26"/>
        </w:rPr>
        <w:t>Администрация</w:t>
      </w:r>
      <w:r w:rsidR="00D32F6B" w:rsidRPr="00F317FE">
        <w:rPr>
          <w:sz w:val="26"/>
          <w:szCs w:val="26"/>
        </w:rPr>
        <w:t xml:space="preserve"> в течение</w:t>
      </w:r>
      <w:r w:rsidR="00FF74A5" w:rsidRPr="00F317FE">
        <w:rPr>
          <w:sz w:val="26"/>
          <w:szCs w:val="26"/>
        </w:rPr>
        <w:t xml:space="preserve"> 5</w:t>
      </w:r>
      <w:r w:rsidR="00D32F6B" w:rsidRPr="00F317FE">
        <w:rPr>
          <w:sz w:val="26"/>
          <w:szCs w:val="26"/>
        </w:rPr>
        <w:t xml:space="preserve"> рабочих дней со дня окончания срока приема документов самостоятельно получает сведения из Единого государственного реестра юридических лиц с официального сайта Федеральной налоговой службы Российской Федерации в отношении всех организаций любых форм собственности и индивидуальных предпринимателей с использованием общедоступной информации, размещенной на официальных ресурсах органов государственной власти, других организаций, а также посредством направления запросов в органы государственной</w:t>
      </w:r>
      <w:proofErr w:type="gramEnd"/>
      <w:r w:rsidR="00D32F6B" w:rsidRPr="00F317FE">
        <w:rPr>
          <w:sz w:val="26"/>
          <w:szCs w:val="26"/>
        </w:rPr>
        <w:t xml:space="preserve"> власти, в распоряжении которых находятся соответствующие сведения, для сверки информации, содержащейся в документах на предоставление субсидии.</w:t>
      </w:r>
    </w:p>
    <w:p w:rsidR="00D32F6B" w:rsidRPr="00F317FE" w:rsidRDefault="00D32F6B" w:rsidP="00D32F6B">
      <w:pPr>
        <w:tabs>
          <w:tab w:val="left" w:pos="4700"/>
        </w:tabs>
        <w:ind w:firstLine="709"/>
        <w:jc w:val="both"/>
        <w:rPr>
          <w:b/>
          <w:sz w:val="26"/>
          <w:szCs w:val="26"/>
        </w:rPr>
      </w:pPr>
    </w:p>
    <w:p w:rsidR="003F4229" w:rsidRPr="00F317FE" w:rsidRDefault="00696706" w:rsidP="00696706">
      <w:pPr>
        <w:ind w:firstLine="737"/>
        <w:jc w:val="center"/>
        <w:rPr>
          <w:b/>
          <w:bCs/>
          <w:sz w:val="26"/>
          <w:szCs w:val="26"/>
        </w:rPr>
      </w:pPr>
      <w:r w:rsidRPr="00F317FE">
        <w:rPr>
          <w:b/>
          <w:bCs/>
          <w:sz w:val="26"/>
          <w:szCs w:val="26"/>
        </w:rPr>
        <w:lastRenderedPageBreak/>
        <w:t xml:space="preserve">3. </w:t>
      </w:r>
      <w:r w:rsidR="003F4229" w:rsidRPr="00F317FE">
        <w:rPr>
          <w:b/>
          <w:bCs/>
          <w:sz w:val="26"/>
          <w:szCs w:val="26"/>
        </w:rPr>
        <w:t xml:space="preserve">Порядок проведения отбора получателей субсидии, </w:t>
      </w:r>
    </w:p>
    <w:p w:rsidR="00696706" w:rsidRPr="00F317FE" w:rsidRDefault="003F4229" w:rsidP="00696706">
      <w:pPr>
        <w:ind w:firstLine="737"/>
        <w:jc w:val="center"/>
        <w:rPr>
          <w:sz w:val="26"/>
          <w:szCs w:val="26"/>
        </w:rPr>
      </w:pPr>
      <w:r w:rsidRPr="00F317FE">
        <w:rPr>
          <w:b/>
          <w:bCs/>
          <w:sz w:val="26"/>
          <w:szCs w:val="26"/>
        </w:rPr>
        <w:t>у</w:t>
      </w:r>
      <w:r w:rsidR="00696706" w:rsidRPr="00F317FE">
        <w:rPr>
          <w:b/>
          <w:bCs/>
          <w:sz w:val="26"/>
          <w:szCs w:val="26"/>
        </w:rPr>
        <w:t>словия и порядок предоставления субсидии на ГСМ</w:t>
      </w:r>
    </w:p>
    <w:p w:rsidR="00E41B4E" w:rsidRPr="00F317FE" w:rsidRDefault="00E41B4E" w:rsidP="00ED73DC">
      <w:pPr>
        <w:ind w:firstLine="709"/>
        <w:jc w:val="both"/>
        <w:rPr>
          <w:rFonts w:eastAsia="Andale Sans UI"/>
          <w:color w:val="000000"/>
          <w:kern w:val="2"/>
          <w:sz w:val="26"/>
          <w:szCs w:val="26"/>
        </w:rPr>
      </w:pPr>
    </w:p>
    <w:p w:rsidR="00ED73DC" w:rsidRPr="00F317FE" w:rsidRDefault="00696706" w:rsidP="00ED73DC">
      <w:pPr>
        <w:ind w:firstLine="709"/>
        <w:jc w:val="both"/>
        <w:rPr>
          <w:rFonts w:eastAsia="Andale Sans UI"/>
          <w:color w:val="000000"/>
          <w:kern w:val="2"/>
          <w:sz w:val="26"/>
          <w:szCs w:val="26"/>
          <w:lang w:bidi="hi-IN"/>
        </w:rPr>
      </w:pPr>
      <w:r w:rsidRPr="00F317FE">
        <w:rPr>
          <w:rFonts w:eastAsia="Andale Sans UI"/>
          <w:color w:val="000000"/>
          <w:kern w:val="2"/>
          <w:sz w:val="26"/>
          <w:szCs w:val="26"/>
        </w:rPr>
        <w:t>3</w:t>
      </w:r>
      <w:r w:rsidR="00ED73DC" w:rsidRPr="00F317FE">
        <w:rPr>
          <w:rFonts w:eastAsia="Andale Sans UI"/>
          <w:color w:val="000000"/>
          <w:kern w:val="2"/>
          <w:sz w:val="26"/>
          <w:szCs w:val="26"/>
        </w:rPr>
        <w:t>.1. </w:t>
      </w:r>
      <w:proofErr w:type="gramStart"/>
      <w:r w:rsidR="006B1137" w:rsidRPr="00F317FE">
        <w:rPr>
          <w:rFonts w:eastAsia="Andale Sans UI"/>
          <w:color w:val="000000"/>
          <w:kern w:val="2"/>
          <w:sz w:val="26"/>
          <w:szCs w:val="26"/>
        </w:rPr>
        <w:t xml:space="preserve">Отбор получателей субсидии осуществляется </w:t>
      </w:r>
      <w:r w:rsidR="00FB56F7" w:rsidRPr="00F317FE">
        <w:rPr>
          <w:rFonts w:eastAsia="Andale Sans UI"/>
          <w:color w:val="000000"/>
          <w:kern w:val="2"/>
          <w:sz w:val="26"/>
          <w:szCs w:val="26"/>
        </w:rPr>
        <w:t>А</w:t>
      </w:r>
      <w:r w:rsidR="003F4229" w:rsidRPr="00F317FE">
        <w:rPr>
          <w:rFonts w:eastAsia="Andale Sans UI"/>
          <w:color w:val="000000"/>
          <w:kern w:val="2"/>
          <w:sz w:val="26"/>
          <w:szCs w:val="26"/>
        </w:rPr>
        <w:t xml:space="preserve">дминистрацией, в соответствии с критериями, установленными п.2.1 настоящего порядка, </w:t>
      </w:r>
      <w:r w:rsidR="00E34DB1" w:rsidRPr="00F317FE">
        <w:rPr>
          <w:sz w:val="26"/>
          <w:szCs w:val="26"/>
        </w:rPr>
        <w:t xml:space="preserve">путем размещения </w:t>
      </w:r>
      <w:r w:rsidR="006B1137" w:rsidRPr="00F317FE">
        <w:rPr>
          <w:rFonts w:eastAsia="Andale Sans UI"/>
          <w:color w:val="000000"/>
          <w:kern w:val="2"/>
          <w:sz w:val="26"/>
          <w:szCs w:val="26"/>
        </w:rPr>
        <w:t xml:space="preserve">на </w:t>
      </w:r>
      <w:r w:rsidR="006B1137" w:rsidRPr="00F317FE">
        <w:rPr>
          <w:sz w:val="26"/>
          <w:szCs w:val="26"/>
        </w:rPr>
        <w:t xml:space="preserve">официальном сайте Грязовецкого муниципального округа в информационно-коммуникационной сети «Интернет» по адресу: </w:t>
      </w:r>
      <w:hyperlink r:id="rId10" w:history="1">
        <w:r w:rsidR="006B1137" w:rsidRPr="00F317FE">
          <w:rPr>
            <w:rStyle w:val="a3"/>
            <w:sz w:val="26"/>
            <w:szCs w:val="26"/>
          </w:rPr>
          <w:t>https://35gryazovetskij.gosuslugi.ru/</w:t>
        </w:r>
      </w:hyperlink>
      <w:r w:rsidR="006B1137" w:rsidRPr="00F317FE">
        <w:rPr>
          <w:sz w:val="26"/>
          <w:szCs w:val="26"/>
        </w:rPr>
        <w:t xml:space="preserve"> (далее - официальный сайт округа)</w:t>
      </w:r>
      <w:r w:rsidR="003F4229" w:rsidRPr="00F317FE">
        <w:rPr>
          <w:sz w:val="26"/>
          <w:szCs w:val="26"/>
        </w:rPr>
        <w:t xml:space="preserve"> и</w:t>
      </w:r>
      <w:r w:rsidR="00ED73DC" w:rsidRPr="00F317FE">
        <w:rPr>
          <w:rFonts w:eastAsia="Andale Sans UI"/>
          <w:color w:val="000000"/>
          <w:kern w:val="2"/>
          <w:sz w:val="26"/>
          <w:szCs w:val="26"/>
        </w:rPr>
        <w:t>нформаци</w:t>
      </w:r>
      <w:r w:rsidR="003F4229" w:rsidRPr="00F317FE">
        <w:rPr>
          <w:rFonts w:eastAsia="Andale Sans UI"/>
          <w:color w:val="000000"/>
          <w:kern w:val="2"/>
          <w:sz w:val="26"/>
          <w:szCs w:val="26"/>
        </w:rPr>
        <w:t>и</w:t>
      </w:r>
      <w:r w:rsidR="00ED73DC" w:rsidRPr="00F317FE">
        <w:rPr>
          <w:rFonts w:eastAsia="Andale Sans UI"/>
          <w:color w:val="000000"/>
          <w:kern w:val="2"/>
          <w:sz w:val="26"/>
          <w:szCs w:val="26"/>
        </w:rPr>
        <w:t xml:space="preserve"> о приеме заявлений на предоставление субсидии на ГСМ не позднее 15 апреля года предоставления субсидии на ГСМ.</w:t>
      </w:r>
      <w:proofErr w:type="gramEnd"/>
      <w:r w:rsidR="003F4229" w:rsidRPr="00F317FE">
        <w:rPr>
          <w:rFonts w:eastAsia="Andale Sans UI"/>
          <w:color w:val="000000"/>
          <w:kern w:val="2"/>
          <w:sz w:val="26"/>
          <w:szCs w:val="26"/>
        </w:rPr>
        <w:t xml:space="preserve"> </w:t>
      </w:r>
      <w:r w:rsidR="00E34DB1" w:rsidRPr="00F317FE">
        <w:rPr>
          <w:rFonts w:eastAsia="Andale Sans UI"/>
          <w:color w:val="000000"/>
          <w:kern w:val="2"/>
          <w:sz w:val="26"/>
          <w:szCs w:val="26"/>
        </w:rPr>
        <w:t xml:space="preserve">Уведомление об отборе </w:t>
      </w:r>
      <w:r w:rsidR="003F4229" w:rsidRPr="00F317FE">
        <w:rPr>
          <w:rFonts w:eastAsia="Andale Sans UI"/>
          <w:color w:val="000000"/>
          <w:kern w:val="2"/>
          <w:sz w:val="26"/>
          <w:szCs w:val="26"/>
        </w:rPr>
        <w:t>размещается в газете «Сельская правда»</w:t>
      </w:r>
      <w:r w:rsidR="00E34DB1" w:rsidRPr="00F317FE">
        <w:rPr>
          <w:rFonts w:eastAsia="Andale Sans UI"/>
          <w:color w:val="000000"/>
          <w:kern w:val="2"/>
          <w:sz w:val="26"/>
          <w:szCs w:val="26"/>
        </w:rPr>
        <w:t>.</w:t>
      </w:r>
    </w:p>
    <w:p w:rsidR="00ED73DC" w:rsidRPr="00F317FE" w:rsidRDefault="00ED73DC" w:rsidP="00ED73DC">
      <w:pPr>
        <w:ind w:firstLine="709"/>
        <w:jc w:val="both"/>
        <w:rPr>
          <w:rFonts w:eastAsia="Andale Sans UI"/>
          <w:color w:val="000000"/>
          <w:kern w:val="2"/>
          <w:sz w:val="26"/>
          <w:szCs w:val="26"/>
        </w:rPr>
      </w:pPr>
      <w:r w:rsidRPr="00F317FE">
        <w:rPr>
          <w:rFonts w:eastAsia="Andale Sans UI"/>
          <w:color w:val="000000"/>
          <w:kern w:val="2"/>
          <w:sz w:val="26"/>
          <w:szCs w:val="26"/>
          <w:lang w:bidi="hi-IN"/>
        </w:rPr>
        <w:t xml:space="preserve">Прием заявлений осуществляется в течение 10 календарных дней </w:t>
      </w:r>
      <w:proofErr w:type="gramStart"/>
      <w:r w:rsidRPr="00F317FE">
        <w:rPr>
          <w:rFonts w:eastAsia="Andale Sans UI"/>
          <w:color w:val="000000"/>
          <w:kern w:val="2"/>
          <w:sz w:val="26"/>
          <w:szCs w:val="26"/>
          <w:lang w:bidi="hi-IN"/>
        </w:rPr>
        <w:t>с даты начала</w:t>
      </w:r>
      <w:proofErr w:type="gramEnd"/>
      <w:r w:rsidRPr="00F317FE">
        <w:rPr>
          <w:rFonts w:eastAsia="Andale Sans UI"/>
          <w:color w:val="000000"/>
          <w:kern w:val="2"/>
          <w:sz w:val="26"/>
          <w:szCs w:val="26"/>
          <w:lang w:bidi="hi-IN"/>
        </w:rPr>
        <w:t xml:space="preserve"> приема заявлений.</w:t>
      </w:r>
    </w:p>
    <w:p w:rsidR="00ED73DC" w:rsidRPr="00F317FE" w:rsidRDefault="00ED73DC" w:rsidP="00ED73DC">
      <w:pPr>
        <w:ind w:firstLine="709"/>
        <w:jc w:val="both"/>
        <w:rPr>
          <w:rFonts w:eastAsia="Andale Sans UI"/>
          <w:color w:val="00000A"/>
          <w:kern w:val="2"/>
          <w:sz w:val="26"/>
          <w:szCs w:val="26"/>
          <w:lang w:bidi="hi-IN"/>
        </w:rPr>
      </w:pPr>
      <w:r w:rsidRPr="00F317FE">
        <w:rPr>
          <w:rFonts w:eastAsia="Andale Sans UI"/>
          <w:color w:val="000000"/>
          <w:kern w:val="2"/>
          <w:sz w:val="26"/>
          <w:szCs w:val="26"/>
        </w:rPr>
        <w:t>Для получения субсидии на ГСМ заявитель представляет заявление, по форме согласно приложению 1 к настоящему Порядку в Администрацию по адресу: 162000, Вологодская область, г. Грязовец, ул. Карла Маркса, д.</w:t>
      </w:r>
      <w:r w:rsidR="00137513" w:rsidRPr="00F317FE">
        <w:rPr>
          <w:rFonts w:eastAsia="Andale Sans UI"/>
          <w:color w:val="000000"/>
          <w:kern w:val="2"/>
          <w:sz w:val="26"/>
          <w:szCs w:val="26"/>
        </w:rPr>
        <w:t xml:space="preserve"> 58, каб.</w:t>
      </w:r>
      <w:r w:rsidRPr="00F317FE">
        <w:rPr>
          <w:rFonts w:eastAsia="Andale Sans UI"/>
          <w:color w:val="000000"/>
          <w:kern w:val="2"/>
          <w:sz w:val="26"/>
          <w:szCs w:val="26"/>
        </w:rPr>
        <w:t>7.</w:t>
      </w:r>
    </w:p>
    <w:p w:rsidR="0060673E" w:rsidRPr="00F317FE" w:rsidRDefault="00ED73DC" w:rsidP="00ED73DC">
      <w:pPr>
        <w:ind w:firstLine="709"/>
        <w:jc w:val="both"/>
        <w:rPr>
          <w:rFonts w:eastAsia="Andale Sans UI"/>
          <w:color w:val="00000A"/>
          <w:kern w:val="2"/>
          <w:sz w:val="26"/>
          <w:szCs w:val="26"/>
          <w:lang w:bidi="hi-IN"/>
        </w:rPr>
      </w:pPr>
      <w:r w:rsidRPr="00F317FE">
        <w:rPr>
          <w:rFonts w:eastAsia="Andale Sans UI"/>
          <w:color w:val="00000A"/>
          <w:kern w:val="2"/>
          <w:sz w:val="26"/>
          <w:szCs w:val="26"/>
          <w:lang w:bidi="hi-IN"/>
        </w:rPr>
        <w:t xml:space="preserve">К заявлению прилагаются следующие документы: </w:t>
      </w:r>
    </w:p>
    <w:p w:rsidR="0060673E" w:rsidRPr="00F317FE" w:rsidRDefault="00D1273E" w:rsidP="00ED73DC">
      <w:pPr>
        <w:ind w:firstLine="709"/>
        <w:jc w:val="both"/>
        <w:rPr>
          <w:rFonts w:eastAsia="Andale Sans UI"/>
          <w:color w:val="00000A"/>
          <w:kern w:val="2"/>
          <w:sz w:val="26"/>
          <w:szCs w:val="26"/>
          <w:lang w:bidi="hi-IN"/>
        </w:rPr>
      </w:pPr>
      <w:r w:rsidRPr="00F317FE">
        <w:rPr>
          <w:rFonts w:eastAsia="Andale Sans UI"/>
          <w:color w:val="00000A"/>
          <w:kern w:val="2"/>
          <w:sz w:val="26"/>
          <w:szCs w:val="26"/>
          <w:lang w:bidi="hi-IN"/>
        </w:rPr>
        <w:t>1)</w:t>
      </w:r>
      <w:r w:rsidR="0060673E" w:rsidRPr="00F317FE">
        <w:rPr>
          <w:rFonts w:eastAsia="Andale Sans UI"/>
          <w:color w:val="00000A"/>
          <w:kern w:val="2"/>
          <w:sz w:val="26"/>
          <w:szCs w:val="26"/>
          <w:lang w:bidi="hi-IN"/>
        </w:rPr>
        <w:t xml:space="preserve"> </w:t>
      </w:r>
      <w:r w:rsidR="00ED73DC" w:rsidRPr="00F317FE">
        <w:rPr>
          <w:rFonts w:eastAsia="Andale Sans UI"/>
          <w:color w:val="00000A"/>
          <w:kern w:val="2"/>
          <w:sz w:val="26"/>
          <w:szCs w:val="26"/>
          <w:lang w:bidi="hi-IN"/>
        </w:rPr>
        <w:t xml:space="preserve">согласие юридического лица или ИП на осуществление Администрацией и органами государственного (муниципального) финансового контроля проверок соблюдения юридическим лицом или индивидуальным предпринимателем условий, целей и порядка предоставления субсидий на ГСМ, по форме согласно приложению 2 к настоящему Порядку; </w:t>
      </w:r>
    </w:p>
    <w:p w:rsidR="0060673E" w:rsidRPr="00F317FE" w:rsidRDefault="00D1273E" w:rsidP="00ED73DC">
      <w:pPr>
        <w:ind w:firstLine="709"/>
        <w:jc w:val="both"/>
        <w:rPr>
          <w:rFonts w:eastAsia="Andale Sans UI"/>
          <w:color w:val="00000A"/>
          <w:kern w:val="2"/>
          <w:sz w:val="26"/>
          <w:szCs w:val="26"/>
          <w:lang w:bidi="hi-IN"/>
        </w:rPr>
      </w:pPr>
      <w:proofErr w:type="gramStart"/>
      <w:r w:rsidRPr="00F317FE">
        <w:rPr>
          <w:rFonts w:eastAsia="Andale Sans UI"/>
          <w:color w:val="00000A"/>
          <w:kern w:val="2"/>
          <w:sz w:val="26"/>
          <w:szCs w:val="26"/>
          <w:lang w:bidi="hi-IN"/>
        </w:rPr>
        <w:t>2)</w:t>
      </w:r>
      <w:r w:rsidR="0060673E" w:rsidRPr="00F317FE">
        <w:rPr>
          <w:rFonts w:eastAsia="Andale Sans UI"/>
          <w:color w:val="00000A"/>
          <w:kern w:val="2"/>
          <w:sz w:val="26"/>
          <w:szCs w:val="26"/>
          <w:lang w:bidi="hi-IN"/>
        </w:rPr>
        <w:t xml:space="preserve"> </w:t>
      </w:r>
      <w:r w:rsidR="00692B0A" w:rsidRPr="00F317FE">
        <w:rPr>
          <w:color w:val="000000"/>
          <w:kern w:val="2"/>
          <w:sz w:val="26"/>
          <w:szCs w:val="26"/>
          <w:lang w:bidi="hi-IN"/>
        </w:rPr>
        <w:t xml:space="preserve">справка, подтверждающая, что у участника отбора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Федерации, </w:t>
      </w:r>
      <w:r w:rsidR="00ED73DC" w:rsidRPr="00F317FE">
        <w:rPr>
          <w:rFonts w:eastAsia="Andale Sans UI"/>
          <w:color w:val="00000A"/>
          <w:kern w:val="2"/>
          <w:sz w:val="26"/>
          <w:szCs w:val="26"/>
          <w:lang w:bidi="hi-IN"/>
        </w:rPr>
        <w:t xml:space="preserve">по состоянию на </w:t>
      </w:r>
      <w:r w:rsidR="006F7216" w:rsidRPr="00F317FE">
        <w:rPr>
          <w:rFonts w:eastAsia="Andale Sans UI"/>
          <w:color w:val="00000A"/>
          <w:kern w:val="2"/>
          <w:sz w:val="26"/>
          <w:szCs w:val="26"/>
          <w:lang w:bidi="hi-IN"/>
        </w:rPr>
        <w:t xml:space="preserve">1 число месяца </w:t>
      </w:r>
      <w:r w:rsidR="006F7216" w:rsidRPr="00F317FE">
        <w:rPr>
          <w:rFonts w:eastAsia="Andale Sans UI"/>
          <w:color w:val="000000"/>
          <w:kern w:val="2"/>
          <w:sz w:val="26"/>
          <w:szCs w:val="26"/>
          <w:lang w:bidi="hi-IN"/>
        </w:rPr>
        <w:t>подачи заявления на предоставление субсидии на ГСМ</w:t>
      </w:r>
      <w:r w:rsidR="00ED73DC" w:rsidRPr="00F317FE">
        <w:rPr>
          <w:rFonts w:eastAsia="Andale Sans UI"/>
          <w:color w:val="00000A"/>
          <w:kern w:val="2"/>
          <w:sz w:val="26"/>
          <w:szCs w:val="26"/>
          <w:lang w:bidi="hi-IN"/>
        </w:rPr>
        <w:t xml:space="preserve">; </w:t>
      </w:r>
      <w:proofErr w:type="gramEnd"/>
    </w:p>
    <w:p w:rsidR="00ED73DC" w:rsidRPr="00F317FE" w:rsidRDefault="00D1273E" w:rsidP="00ED73DC">
      <w:pPr>
        <w:ind w:firstLine="709"/>
        <w:jc w:val="both"/>
        <w:rPr>
          <w:rFonts w:eastAsia="Andale Sans UI"/>
          <w:kern w:val="2"/>
          <w:sz w:val="26"/>
          <w:szCs w:val="26"/>
        </w:rPr>
      </w:pPr>
      <w:proofErr w:type="gramStart"/>
      <w:r w:rsidRPr="00F317FE">
        <w:rPr>
          <w:rFonts w:eastAsia="Andale Sans UI"/>
          <w:color w:val="00000A"/>
          <w:kern w:val="2"/>
          <w:sz w:val="26"/>
          <w:szCs w:val="26"/>
          <w:lang w:bidi="hi-IN"/>
        </w:rPr>
        <w:t>3)</w:t>
      </w:r>
      <w:r w:rsidR="0060673E" w:rsidRPr="00F317FE">
        <w:rPr>
          <w:rFonts w:eastAsia="Andale Sans UI"/>
          <w:color w:val="00000A"/>
          <w:kern w:val="2"/>
          <w:sz w:val="26"/>
          <w:szCs w:val="26"/>
          <w:lang w:bidi="hi-IN"/>
        </w:rPr>
        <w:t xml:space="preserve"> </w:t>
      </w:r>
      <w:r w:rsidR="00ED73DC" w:rsidRPr="00F317FE">
        <w:rPr>
          <w:rFonts w:eastAsia="Andale Sans UI"/>
          <w:color w:val="00000A"/>
          <w:kern w:val="2"/>
          <w:sz w:val="26"/>
          <w:szCs w:val="26"/>
          <w:lang w:bidi="hi-IN"/>
        </w:rPr>
        <w:t xml:space="preserve">справка (справки) об отсутствии в реестре дисквалифицированных лиц информации о руководителе, членах коллегиального исполнительного органа, о лице, исполняющем функции единоличного исполнительного органа, о главном бухгалтере заявителя, являющегося юридическим лицом, об индивидуальном предпринимателе - производителе товаров, работ, услуг, являющемся заявителем, выданную налоговым органом </w:t>
      </w:r>
      <w:r w:rsidR="006F7216" w:rsidRPr="00F317FE">
        <w:rPr>
          <w:rFonts w:eastAsia="Andale Sans UI"/>
          <w:color w:val="00000A"/>
          <w:kern w:val="2"/>
          <w:sz w:val="26"/>
          <w:szCs w:val="26"/>
          <w:lang w:bidi="hi-IN"/>
        </w:rPr>
        <w:t xml:space="preserve">по состоянию на 1 число месяца </w:t>
      </w:r>
      <w:r w:rsidR="006F7216" w:rsidRPr="00F317FE">
        <w:rPr>
          <w:rFonts w:eastAsia="Andale Sans UI"/>
          <w:color w:val="000000"/>
          <w:kern w:val="2"/>
          <w:sz w:val="26"/>
          <w:szCs w:val="26"/>
          <w:lang w:bidi="hi-IN"/>
        </w:rPr>
        <w:t>подачи заявления на предоставление субсидии на ГСМ</w:t>
      </w:r>
      <w:r w:rsidR="00ED73DC" w:rsidRPr="00F317FE">
        <w:rPr>
          <w:rFonts w:eastAsia="Andale Sans UI"/>
          <w:color w:val="00000A"/>
          <w:kern w:val="2"/>
          <w:sz w:val="26"/>
          <w:szCs w:val="26"/>
          <w:lang w:bidi="hi-IN"/>
        </w:rPr>
        <w:t>.</w:t>
      </w:r>
      <w:r w:rsidR="006F7216" w:rsidRPr="00F317FE">
        <w:rPr>
          <w:rFonts w:eastAsia="Andale Sans UI"/>
          <w:color w:val="00000A"/>
          <w:kern w:val="2"/>
          <w:sz w:val="26"/>
          <w:szCs w:val="26"/>
          <w:lang w:bidi="hi-IN"/>
        </w:rPr>
        <w:t xml:space="preserve"> </w:t>
      </w:r>
      <w:proofErr w:type="gramEnd"/>
    </w:p>
    <w:p w:rsidR="00ED73DC" w:rsidRPr="00F317FE" w:rsidRDefault="00ED73DC" w:rsidP="00E41B4E">
      <w:pPr>
        <w:autoSpaceDE/>
        <w:ind w:firstLine="709"/>
        <w:jc w:val="both"/>
        <w:rPr>
          <w:rFonts w:eastAsia="Andale Sans UI"/>
          <w:color w:val="000000"/>
          <w:kern w:val="2"/>
          <w:sz w:val="26"/>
          <w:szCs w:val="26"/>
        </w:rPr>
      </w:pPr>
      <w:r w:rsidRPr="00F317FE">
        <w:rPr>
          <w:rFonts w:eastAsia="Andale Sans UI"/>
          <w:kern w:val="2"/>
          <w:sz w:val="26"/>
          <w:szCs w:val="26"/>
        </w:rPr>
        <w:t xml:space="preserve">Заявитель вправе </w:t>
      </w:r>
      <w:proofErr w:type="gramStart"/>
      <w:r w:rsidRPr="00F317FE">
        <w:rPr>
          <w:rFonts w:eastAsia="Andale Sans UI"/>
          <w:kern w:val="2"/>
          <w:sz w:val="26"/>
          <w:szCs w:val="26"/>
        </w:rPr>
        <w:t>предоставить следующие документы</w:t>
      </w:r>
      <w:proofErr w:type="gramEnd"/>
      <w:r w:rsidRPr="00F317FE">
        <w:rPr>
          <w:rFonts w:eastAsia="Andale Sans UI"/>
          <w:kern w:val="2"/>
          <w:sz w:val="26"/>
          <w:szCs w:val="26"/>
        </w:rPr>
        <w:t>:</w:t>
      </w:r>
      <w:r w:rsidR="006F7216" w:rsidRPr="00F317FE">
        <w:rPr>
          <w:rFonts w:eastAsia="Andale Sans UI"/>
          <w:kern w:val="2"/>
          <w:sz w:val="26"/>
          <w:szCs w:val="26"/>
        </w:rPr>
        <w:t xml:space="preserve"> </w:t>
      </w:r>
    </w:p>
    <w:p w:rsidR="00ED73DC" w:rsidRPr="00F317FE" w:rsidRDefault="00ED73DC" w:rsidP="00E41B4E">
      <w:pPr>
        <w:autoSpaceDE/>
        <w:ind w:firstLine="709"/>
        <w:jc w:val="both"/>
        <w:rPr>
          <w:rFonts w:eastAsia="Andale Sans UI"/>
          <w:kern w:val="2"/>
          <w:sz w:val="26"/>
          <w:szCs w:val="26"/>
        </w:rPr>
      </w:pPr>
      <w:r w:rsidRPr="00F317FE">
        <w:rPr>
          <w:rFonts w:eastAsia="Andale Sans UI"/>
          <w:color w:val="000000"/>
          <w:kern w:val="2"/>
          <w:sz w:val="26"/>
          <w:szCs w:val="26"/>
        </w:rPr>
        <w:t>выписку из Единого государственного реестра юридических лиц (выписку из Единого государственного реестра индивидуальных предпринимателей), выданную налоговым органом не ранее, чем за 1</w:t>
      </w:r>
      <w:r w:rsidR="00137513" w:rsidRPr="00F317FE">
        <w:rPr>
          <w:rFonts w:eastAsia="Andale Sans UI"/>
          <w:color w:val="000000"/>
          <w:kern w:val="2"/>
          <w:sz w:val="26"/>
          <w:szCs w:val="26"/>
        </w:rPr>
        <w:t>5 дней до даты подачи заявления.</w:t>
      </w:r>
    </w:p>
    <w:p w:rsidR="00ED73DC" w:rsidRPr="00F317FE" w:rsidRDefault="00C13035" w:rsidP="00E34DB1">
      <w:pPr>
        <w:ind w:firstLine="709"/>
        <w:jc w:val="both"/>
        <w:rPr>
          <w:rFonts w:eastAsia="Andale Sans UI"/>
          <w:color w:val="00000A"/>
          <w:kern w:val="2"/>
          <w:sz w:val="26"/>
          <w:szCs w:val="26"/>
          <w:lang w:bidi="hi-IN"/>
        </w:rPr>
      </w:pPr>
      <w:r w:rsidRPr="00F317FE">
        <w:rPr>
          <w:rFonts w:eastAsia="Andale Sans UI"/>
          <w:color w:val="000000"/>
          <w:kern w:val="2"/>
          <w:sz w:val="26"/>
          <w:szCs w:val="26"/>
        </w:rPr>
        <w:t>3</w:t>
      </w:r>
      <w:r w:rsidR="00ED73DC" w:rsidRPr="00F317FE">
        <w:rPr>
          <w:rFonts w:eastAsia="Andale Sans UI"/>
          <w:color w:val="000000"/>
          <w:kern w:val="2"/>
          <w:sz w:val="26"/>
          <w:szCs w:val="26"/>
        </w:rPr>
        <w:t>.</w:t>
      </w:r>
      <w:r w:rsidR="00ED73DC" w:rsidRPr="00F317FE">
        <w:rPr>
          <w:rFonts w:eastAsia="Andale Sans UI"/>
          <w:color w:val="00000A"/>
          <w:kern w:val="2"/>
          <w:sz w:val="26"/>
          <w:szCs w:val="26"/>
          <w:lang w:bidi="hi-IN"/>
        </w:rPr>
        <w:t xml:space="preserve">2. </w:t>
      </w:r>
      <w:r w:rsidR="00E34DB1" w:rsidRPr="00F317FE">
        <w:rPr>
          <w:rFonts w:eastAsia="Andale Sans UI"/>
          <w:color w:val="00000A"/>
          <w:kern w:val="2"/>
          <w:sz w:val="26"/>
          <w:szCs w:val="26"/>
          <w:lang w:bidi="hi-IN"/>
        </w:rPr>
        <w:t xml:space="preserve">Отбор получателей субсидии осуществляется комиссией </w:t>
      </w:r>
      <w:r w:rsidR="00ED73DC" w:rsidRPr="00F317FE">
        <w:rPr>
          <w:rFonts w:eastAsia="Andale Sans UI"/>
          <w:color w:val="00000A"/>
          <w:kern w:val="2"/>
          <w:sz w:val="26"/>
          <w:szCs w:val="26"/>
          <w:lang w:bidi="hi-IN"/>
        </w:rPr>
        <w:t>по рассмотрению заявок о предоставлении субсидии юридическим лицам и индивидуальным предпринимателям на развитие мобильной торговли в малонаселенных и (или) труднодоступных населенных пунктах Грязовецкого муниципального окр</w:t>
      </w:r>
      <w:r w:rsidR="00E34DB1" w:rsidRPr="00F317FE">
        <w:rPr>
          <w:rFonts w:eastAsia="Andale Sans UI"/>
          <w:color w:val="00000A"/>
          <w:kern w:val="2"/>
          <w:sz w:val="26"/>
          <w:szCs w:val="26"/>
          <w:lang w:bidi="hi-IN"/>
        </w:rPr>
        <w:t>уга (далее - Комиссия), созданной</w:t>
      </w:r>
      <w:r w:rsidR="00ED73DC" w:rsidRPr="00F317FE">
        <w:rPr>
          <w:rFonts w:eastAsia="Andale Sans UI"/>
          <w:color w:val="00000A"/>
          <w:kern w:val="2"/>
          <w:sz w:val="26"/>
          <w:szCs w:val="26"/>
          <w:lang w:bidi="hi-IN"/>
        </w:rPr>
        <w:t xml:space="preserve"> постановлением</w:t>
      </w:r>
      <w:r w:rsidR="00E34DB1" w:rsidRPr="00F317FE">
        <w:rPr>
          <w:sz w:val="26"/>
          <w:szCs w:val="26"/>
        </w:rPr>
        <w:t xml:space="preserve"> Администрации. Комиссия</w:t>
      </w:r>
      <w:r w:rsidR="00ED73DC" w:rsidRPr="00F317FE">
        <w:rPr>
          <w:sz w:val="26"/>
          <w:szCs w:val="26"/>
        </w:rPr>
        <w:t xml:space="preserve"> по результатам рассмотрения представленных заявителем документов в течение </w:t>
      </w:r>
      <w:r w:rsidR="00AB4AEC" w:rsidRPr="00F317FE">
        <w:rPr>
          <w:sz w:val="26"/>
          <w:szCs w:val="26"/>
        </w:rPr>
        <w:t>5</w:t>
      </w:r>
      <w:r w:rsidR="00ED73DC" w:rsidRPr="00F317FE">
        <w:rPr>
          <w:sz w:val="26"/>
          <w:szCs w:val="26"/>
        </w:rPr>
        <w:t xml:space="preserve"> рабочих дней после истечения срока, предусмотренного абзацем вторым пункта </w:t>
      </w:r>
      <w:r w:rsidR="005070B1" w:rsidRPr="00F317FE">
        <w:rPr>
          <w:sz w:val="26"/>
          <w:szCs w:val="26"/>
        </w:rPr>
        <w:t>3</w:t>
      </w:r>
      <w:r w:rsidR="00ED73DC" w:rsidRPr="00F317FE">
        <w:rPr>
          <w:sz w:val="26"/>
          <w:szCs w:val="26"/>
        </w:rPr>
        <w:t>.1 настоящего Порядка, принимает решение о предоставлении субсидии на ГСМ или об отказе в предоставлении субсидии на ГСМ с указанием причин отказа.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Основания отказа в предоставлении субсидии на ГСМ: </w:t>
      </w:r>
    </w:p>
    <w:p w:rsidR="00D1273E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lastRenderedPageBreak/>
        <w:t xml:space="preserve">несоответствие представленных заявителем документов требованиям, установленным пунктом </w:t>
      </w:r>
      <w:r w:rsidR="005070B1" w:rsidRPr="00F317FE">
        <w:rPr>
          <w:sz w:val="26"/>
          <w:szCs w:val="26"/>
        </w:rPr>
        <w:t>3.1</w:t>
      </w:r>
      <w:r w:rsidRPr="00F317FE">
        <w:rPr>
          <w:sz w:val="26"/>
          <w:szCs w:val="26"/>
        </w:rPr>
        <w:t xml:space="preserve"> настоящего Порядка;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недостоверность представленной заявителем информации;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несоответствие заявителя требованиям, установленным </w:t>
      </w:r>
      <w:r w:rsidR="005070B1" w:rsidRPr="00F317FE">
        <w:rPr>
          <w:sz w:val="26"/>
          <w:szCs w:val="26"/>
        </w:rPr>
        <w:t xml:space="preserve">пунктом 2.1 </w:t>
      </w:r>
      <w:r w:rsidRPr="00F317FE">
        <w:rPr>
          <w:sz w:val="26"/>
          <w:szCs w:val="26"/>
        </w:rPr>
        <w:t>настоящего Порядка;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представление документов с нарушением срока, установленного абзацем вторым пункта </w:t>
      </w:r>
      <w:r w:rsidR="005070B1" w:rsidRPr="00F317FE">
        <w:rPr>
          <w:sz w:val="26"/>
          <w:szCs w:val="26"/>
        </w:rPr>
        <w:t>3</w:t>
      </w:r>
      <w:r w:rsidRPr="00F317FE">
        <w:rPr>
          <w:sz w:val="26"/>
          <w:szCs w:val="26"/>
        </w:rPr>
        <w:t xml:space="preserve">.1 настоящего Порядка. 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Решение о предоставлении или об отказе в предоставлении субсидии на ГСМ оформляется постановлением Администрации.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Уведомление о принятом решении направляется заявителю почтовой связью заказным письмом с уведомлением о вручении или вручается лично заявителю (его представителю) в течение 2 рабочих дней со дня его принятия.</w:t>
      </w:r>
    </w:p>
    <w:p w:rsidR="006F7216" w:rsidRPr="00F317FE" w:rsidRDefault="00C13035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3</w:t>
      </w:r>
      <w:r w:rsidR="00ED73DC" w:rsidRPr="00F317FE">
        <w:rPr>
          <w:sz w:val="26"/>
          <w:szCs w:val="26"/>
        </w:rPr>
        <w:t xml:space="preserve">.3. </w:t>
      </w:r>
      <w:proofErr w:type="gramStart"/>
      <w:r w:rsidR="00ED73DC" w:rsidRPr="00F317FE">
        <w:rPr>
          <w:sz w:val="26"/>
          <w:szCs w:val="26"/>
        </w:rPr>
        <w:t>На основании принятого решения о предоставлении субсидии на ГСМ с организациями или ИП заключается</w:t>
      </w:r>
      <w:r w:rsidR="006F7216" w:rsidRPr="00F317FE">
        <w:rPr>
          <w:sz w:val="26"/>
          <w:szCs w:val="26"/>
        </w:rPr>
        <w:t xml:space="preserve"> </w:t>
      </w:r>
      <w:r w:rsidR="006F7216" w:rsidRPr="00F317FE">
        <w:rPr>
          <w:rFonts w:eastAsia="Andale Sans UI"/>
          <w:color w:val="000000"/>
          <w:kern w:val="2"/>
          <w:sz w:val="26"/>
          <w:szCs w:val="26"/>
          <w:lang w:bidi="hi-IN"/>
        </w:rPr>
        <w:t xml:space="preserve">соглашение о предоставлении из бюджета округа субсидии организациям любых форм собственности и индивидуальным предпринимателям на возмещение части затрат на горюче-смазочные материалы, занимающиеся доставкой и реализацией продовольственных товаров в малонаселенные и (или) труднодоступные пункты Грязовецкого муниципального округа </w:t>
      </w:r>
      <w:r w:rsidR="006F7216" w:rsidRPr="00F317FE">
        <w:rPr>
          <w:rFonts w:eastAsia="Andale Sans UI"/>
          <w:kern w:val="2"/>
          <w:sz w:val="26"/>
          <w:szCs w:val="26"/>
          <w:lang w:bidi="hi-IN"/>
        </w:rPr>
        <w:t>(далее — Соглашение о предоставлении субсидии на ГСМ).</w:t>
      </w:r>
      <w:r w:rsidR="00ED73DC" w:rsidRPr="00F317FE">
        <w:rPr>
          <w:sz w:val="26"/>
          <w:szCs w:val="26"/>
        </w:rPr>
        <w:t xml:space="preserve">  </w:t>
      </w:r>
      <w:proofErr w:type="gramEnd"/>
    </w:p>
    <w:p w:rsidR="00ED73DC" w:rsidRPr="00F317FE" w:rsidRDefault="00C13035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3</w:t>
      </w:r>
      <w:r w:rsidR="00ED73DC" w:rsidRPr="00F317FE">
        <w:rPr>
          <w:sz w:val="26"/>
          <w:szCs w:val="26"/>
        </w:rPr>
        <w:t>.4. Заявитель, в отношении которого принято решение о предоставлении субсидии на ГСМ, в течение 2 рабочих дней после получения уведомления о предоставлении субсидии на ГСМ обращается в Администрацию для заключения Соглашения о предоставлении субсидии на ГСМ.</w:t>
      </w:r>
    </w:p>
    <w:p w:rsidR="005700FF" w:rsidRPr="00F317FE" w:rsidRDefault="005700FF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Соглашение о предоставлении субсидии заключается на бумажном носителе и размещается </w:t>
      </w:r>
      <w:r w:rsidRPr="00F317FE">
        <w:rPr>
          <w:rFonts w:eastAsia="Andale Sans UI"/>
          <w:color w:val="000000"/>
          <w:kern w:val="2"/>
          <w:sz w:val="26"/>
          <w:szCs w:val="26"/>
        </w:rPr>
        <w:t xml:space="preserve">на </w:t>
      </w:r>
      <w:r w:rsidRPr="00F317FE">
        <w:rPr>
          <w:sz w:val="26"/>
          <w:szCs w:val="26"/>
        </w:rPr>
        <w:t>официальном сайте</w:t>
      </w:r>
      <w:r w:rsidR="00FB56F7" w:rsidRPr="00F317FE">
        <w:rPr>
          <w:sz w:val="26"/>
          <w:szCs w:val="26"/>
        </w:rPr>
        <w:t xml:space="preserve"> округа</w:t>
      </w:r>
      <w:r w:rsidRPr="00F317FE">
        <w:rPr>
          <w:sz w:val="26"/>
          <w:szCs w:val="26"/>
        </w:rPr>
        <w:t xml:space="preserve"> по адресу: </w:t>
      </w:r>
      <w:hyperlink r:id="rId11" w:history="1">
        <w:r w:rsidRPr="00F317FE">
          <w:rPr>
            <w:rStyle w:val="a3"/>
            <w:sz w:val="26"/>
            <w:szCs w:val="26"/>
          </w:rPr>
          <w:t>https://35gryazovetskij.gosuslugi.ru/</w:t>
        </w:r>
      </w:hyperlink>
      <w:r w:rsidR="000E28A8" w:rsidRPr="00F317FE">
        <w:rPr>
          <w:rStyle w:val="a3"/>
          <w:sz w:val="26"/>
          <w:szCs w:val="26"/>
        </w:rPr>
        <w:t xml:space="preserve">. </w:t>
      </w:r>
      <w:r w:rsidRPr="00F317FE">
        <w:rPr>
          <w:sz w:val="26"/>
          <w:szCs w:val="26"/>
        </w:rPr>
        <w:t>Информация о заключенном соглашении предоставляется в управление финансов округа для размещения в государственной интегрированной информационной системе управления общественными финансами "Электронный бюджет".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Соглашение о предоставлении субсидии на ГСМ составляется Администрацией, по форме согласно приложению 3 к настоящему Порядку (далее – типовая форма Соглашения) в срок, не превышающий 2 рабочих дней со дня обращения заявителя за его заключением, и подписывается сторонами Соглашения о предоставлении субсидии на ГСМ.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Соглашением о предоставлении субсидии на ГСМ устанавливается значение результата предоставления субсидии на ГСМ, выраженного в количестве малонаселенных и (или) труднодоступных населенных пунктов Грязовецкого муниципального округа, обеспечиваемых услугами мобильной торговли в соответствии с маршрутами и графиками, указанными в таком Соглашении (далее - значение результата предоставления субсидии на ГСМ).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Соглашение о предоставлении субсидии на ГСМ заключается при условии: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принятия заявителем обязательств по достижению значения результата предоставления субсидии на ГСМ;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принятия заявителем обязательств по предоставлению отчетности, предусмотренной Соглашением о предоставлении субсидии на ГСМ в соответствии с пунктом </w:t>
      </w:r>
      <w:r w:rsidR="00C13035" w:rsidRPr="00F317FE">
        <w:rPr>
          <w:sz w:val="26"/>
          <w:szCs w:val="26"/>
        </w:rPr>
        <w:t>4</w:t>
      </w:r>
      <w:r w:rsidRPr="00F317FE">
        <w:rPr>
          <w:sz w:val="26"/>
          <w:szCs w:val="26"/>
        </w:rPr>
        <w:t>.1 настоящего Порядка, и дополнительной отчетности в случаях, когда сроки и форма предоставления такой отчетности предусмотрены Соглашением о предоставлении субсидии на ГСМ;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lastRenderedPageBreak/>
        <w:t>обращения заявителя в сроки, указанные в абзаце первом настоящего пункта;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bookmarkStart w:id="3" w:name="sub_2171"/>
      <w:bookmarkStart w:id="4" w:name="sub_217"/>
      <w:bookmarkEnd w:id="3"/>
      <w:bookmarkEnd w:id="4"/>
      <w:r w:rsidRPr="00F317FE">
        <w:rPr>
          <w:sz w:val="26"/>
          <w:szCs w:val="26"/>
        </w:rPr>
        <w:t>согласия заявителя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 на ГСМ, предусмотренного Соглашением о предоставлении субсидии на ГСМ.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Соглашением о предоставлении субсидии на ГСМ должно быть предусмотрено условие о согласовании новых условий такого соглашения или о расторжении такого соглашения при </w:t>
      </w:r>
      <w:proofErr w:type="spellStart"/>
      <w:r w:rsidRPr="00F317FE">
        <w:rPr>
          <w:sz w:val="26"/>
          <w:szCs w:val="26"/>
        </w:rPr>
        <w:t>недостижении</w:t>
      </w:r>
      <w:proofErr w:type="spellEnd"/>
      <w:r w:rsidRPr="00F317FE">
        <w:rPr>
          <w:sz w:val="26"/>
          <w:szCs w:val="26"/>
        </w:rPr>
        <w:t xml:space="preserve"> согласия по новым условиям в случае: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уменьшения Администрации ранее доведенных лимитов бюджетных обязательств, приводящего к невозможности предоставления субсидии на ГСМ в размере, определенном в Соглашении о предоставлении субсидии на ГСМ;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снижения коэффициента компенсации произведенных расходов при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Один экземпляр Соглашения о предоставлении субсидии на ГСМ, заключенного между получателем субсидии на ГСМ и Администрацией, направляется получателю субсидии почтовой связью заказным письмом с уведомлением о вручении или вручается лично получателю субсидии (его представителю) в течение 2 рабочих дней со дня его подписания.</w:t>
      </w:r>
    </w:p>
    <w:p w:rsidR="00ED73DC" w:rsidRPr="00F317FE" w:rsidRDefault="00C13035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3</w:t>
      </w:r>
      <w:r w:rsidR="00ED73DC" w:rsidRPr="00F317FE">
        <w:rPr>
          <w:sz w:val="26"/>
          <w:szCs w:val="26"/>
        </w:rPr>
        <w:t>.5. </w:t>
      </w:r>
      <w:proofErr w:type="gramStart"/>
      <w:r w:rsidR="00ED73DC" w:rsidRPr="00F317FE">
        <w:rPr>
          <w:sz w:val="26"/>
          <w:szCs w:val="26"/>
        </w:rPr>
        <w:t>Для получения субсидии на ГСМ получатель субсидии на ГСМ представляет в Администрацию в сроки, указанные в Соглашении о предоставлении субсидии на ГСМ, заявление на получение субсидии на ГСМ по форме, установленной Соглашением о предоставлении субсидии на ГСМ, с приложением следующих документов, подтверждающих затраты, произведенные при доставке и реализации продовольственных товаров в малонаселенные и (или) труднодоступные населенные пункты:</w:t>
      </w:r>
      <w:proofErr w:type="gramEnd"/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1) Копий первичных документов, подтверждающих фактические затраты организаций и ИП на ГСМ: 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- путевых листов; 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- кассовых чеков на оплату ГСМ (счетов-фактур, транзакционных отчетов, иных документов подтверждающих оплату ГСМ);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- приказов об утверждении норм расхода ГСМ, рассчитанных в соответствии с распоряжением Министерства транспорта Российской Федерации от 14 марта 2008 года № АМ-23-р «О введении в действие методических рекомендаций «Нормы расхода топлив и смазочных материалов на автомобильном транспорте» (обоснования применения повышающих расход топлива коэффициентов прикладываются в пакет документов в виде пояснительной записки).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Копии документов должны быть представлены получателем субсидии на ГСМ с предъявлением подлинников, которые возвращаются получателю субсидии на ГСМ по окончании сверки с ними представленных копий.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2) Отчета о достижении значения результата предоставления субсидии на ГСМ по форме, установленной типовой формой Соглашения.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3) Справок территориальных управлений округа, удостоверяющих факт доставки и реализации продовольственных товаров в соответствии с маршрутами и графиками, указанными в Соглашении о предоставлении  субсидии на ГСМ.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Не подлежат приему документы, имеющие подчистки либо приписки, зачеркнутые слова по тексту, документы, исполненные карандашом, а также документы с повреждениями (бумаги), которые не позволяют читать текст и </w:t>
      </w:r>
      <w:r w:rsidRPr="00F317FE">
        <w:rPr>
          <w:sz w:val="26"/>
          <w:szCs w:val="26"/>
        </w:rPr>
        <w:lastRenderedPageBreak/>
        <w:t>определить его полное или частичное смысловое содержание (отсутствие части слов, цифр или предложений).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Документы регистрируются в течение 3 рабочих дней со дня их поступления.</w:t>
      </w:r>
    </w:p>
    <w:p w:rsidR="003D5C1C" w:rsidRPr="00F317FE" w:rsidRDefault="00C13035" w:rsidP="003D5C1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3</w:t>
      </w:r>
      <w:r w:rsidR="00ED73DC" w:rsidRPr="00F317FE">
        <w:rPr>
          <w:sz w:val="26"/>
          <w:szCs w:val="26"/>
        </w:rPr>
        <w:t>.6. Размер компенсации организациям и ИП части затрат на горюче-смазочные материалы, произведенных при доставке и реализации продовольственных товаров в малонаселенные и (или) труднодоступные населенные пункты, составляет не более 95 %  фактически произведенных организациями и ИП затрат.</w:t>
      </w:r>
    </w:p>
    <w:p w:rsidR="00ED73DC" w:rsidRPr="00F317FE" w:rsidRDefault="00ED73DC" w:rsidP="00ED73DC">
      <w:pPr>
        <w:ind w:firstLine="737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Расчет объема субсидии на ГСМ определяется путем сложения сумм за каждый день, в который осуществлялась доставка и реализация товаров в труднодоступные и (или) малонаселенные пункты: </w:t>
      </w:r>
    </w:p>
    <w:p w:rsidR="00ED73DC" w:rsidRPr="00F317FE" w:rsidRDefault="00ED73DC" w:rsidP="00ED73DC">
      <w:pPr>
        <w:ind w:firstLine="737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V</w:t>
      </w:r>
      <w:proofErr w:type="gramStart"/>
      <w:r w:rsidRPr="00F317FE">
        <w:rPr>
          <w:sz w:val="26"/>
          <w:szCs w:val="26"/>
        </w:rPr>
        <w:t xml:space="preserve"> = ∑С</w:t>
      </w:r>
      <w:proofErr w:type="gramEnd"/>
    </w:p>
    <w:p w:rsidR="00ED73DC" w:rsidRPr="00F317FE" w:rsidRDefault="00ED73DC" w:rsidP="00ED73DC">
      <w:pPr>
        <w:ind w:firstLine="737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Сумма ежедневного расхода ГСМ рассчитывается по формуле:</w:t>
      </w:r>
    </w:p>
    <w:p w:rsidR="00ED73DC" w:rsidRPr="00F317FE" w:rsidRDefault="00ED73DC" w:rsidP="00ED73DC">
      <w:pPr>
        <w:ind w:firstLine="737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С = S x P x N х</w:t>
      </w:r>
      <w:proofErr w:type="gramStart"/>
      <w:r w:rsidRPr="00F317FE">
        <w:rPr>
          <w:sz w:val="26"/>
          <w:szCs w:val="26"/>
        </w:rPr>
        <w:t xml:space="preserve"> К</w:t>
      </w:r>
      <w:proofErr w:type="gramEnd"/>
      <w:r w:rsidRPr="00F317FE">
        <w:rPr>
          <w:sz w:val="26"/>
          <w:szCs w:val="26"/>
        </w:rPr>
        <w:t>,</w:t>
      </w:r>
    </w:p>
    <w:p w:rsidR="00ED73DC" w:rsidRPr="00F317FE" w:rsidRDefault="00ED73DC" w:rsidP="00ED73DC">
      <w:pPr>
        <w:ind w:firstLine="737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где:</w:t>
      </w:r>
    </w:p>
    <w:p w:rsidR="00ED73DC" w:rsidRPr="00F317FE" w:rsidRDefault="00ED73DC" w:rsidP="00ED73DC">
      <w:pPr>
        <w:ind w:firstLine="737"/>
        <w:jc w:val="both"/>
        <w:rPr>
          <w:sz w:val="26"/>
          <w:szCs w:val="26"/>
        </w:rPr>
      </w:pPr>
      <w:proofErr w:type="gramStart"/>
      <w:r w:rsidRPr="00F317FE">
        <w:rPr>
          <w:sz w:val="26"/>
          <w:szCs w:val="26"/>
        </w:rPr>
        <w:t>С</w:t>
      </w:r>
      <w:proofErr w:type="gramEnd"/>
      <w:r w:rsidRPr="00F317FE">
        <w:rPr>
          <w:sz w:val="26"/>
          <w:szCs w:val="26"/>
        </w:rPr>
        <w:t xml:space="preserve"> – </w:t>
      </w:r>
      <w:proofErr w:type="gramStart"/>
      <w:r w:rsidRPr="00F317FE">
        <w:rPr>
          <w:sz w:val="26"/>
          <w:szCs w:val="26"/>
        </w:rPr>
        <w:t>сумма</w:t>
      </w:r>
      <w:proofErr w:type="gramEnd"/>
      <w:r w:rsidRPr="00F317FE">
        <w:rPr>
          <w:sz w:val="26"/>
          <w:szCs w:val="26"/>
        </w:rPr>
        <w:t xml:space="preserve"> ежедневного расхода ГСМ, руб.;</w:t>
      </w:r>
    </w:p>
    <w:p w:rsidR="00ED73DC" w:rsidRPr="00F317FE" w:rsidRDefault="00ED73DC" w:rsidP="00ED73DC">
      <w:pPr>
        <w:ind w:firstLine="737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S - расстояние согласно путевому листу, </w:t>
      </w:r>
      <w:proofErr w:type="gramStart"/>
      <w:r w:rsidRPr="00F317FE">
        <w:rPr>
          <w:sz w:val="26"/>
          <w:szCs w:val="26"/>
        </w:rPr>
        <w:t>км</w:t>
      </w:r>
      <w:proofErr w:type="gramEnd"/>
      <w:r w:rsidRPr="00F317FE">
        <w:rPr>
          <w:sz w:val="26"/>
          <w:szCs w:val="26"/>
        </w:rPr>
        <w:t>;</w:t>
      </w:r>
    </w:p>
    <w:p w:rsidR="00ED73DC" w:rsidRPr="00F317FE" w:rsidRDefault="00ED73DC" w:rsidP="00ED73DC">
      <w:pPr>
        <w:ind w:firstLine="737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P - цена ГСМ, руб. за единицу объема;</w:t>
      </w:r>
    </w:p>
    <w:p w:rsidR="00ED73DC" w:rsidRPr="00F317FE" w:rsidRDefault="00ED73DC" w:rsidP="00ED73DC">
      <w:pPr>
        <w:ind w:firstLine="737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N - норма расхода ГСМ на 1 километр; </w:t>
      </w:r>
    </w:p>
    <w:p w:rsidR="00ED73DC" w:rsidRPr="00F317FE" w:rsidRDefault="00ED73DC" w:rsidP="00ED73DC">
      <w:pPr>
        <w:ind w:firstLine="737"/>
        <w:jc w:val="both"/>
        <w:rPr>
          <w:sz w:val="26"/>
          <w:szCs w:val="26"/>
        </w:rPr>
      </w:pPr>
      <w:proofErr w:type="gramStart"/>
      <w:r w:rsidRPr="00F317FE">
        <w:rPr>
          <w:sz w:val="26"/>
          <w:szCs w:val="26"/>
        </w:rPr>
        <w:t>К</w:t>
      </w:r>
      <w:proofErr w:type="gramEnd"/>
      <w:r w:rsidRPr="00F317FE">
        <w:rPr>
          <w:sz w:val="26"/>
          <w:szCs w:val="26"/>
        </w:rPr>
        <w:t> – </w:t>
      </w:r>
      <w:proofErr w:type="gramStart"/>
      <w:r w:rsidRPr="00F317FE">
        <w:rPr>
          <w:sz w:val="26"/>
          <w:szCs w:val="26"/>
        </w:rPr>
        <w:t>коэффициент</w:t>
      </w:r>
      <w:proofErr w:type="gramEnd"/>
      <w:r w:rsidRPr="00F317FE">
        <w:rPr>
          <w:sz w:val="26"/>
          <w:szCs w:val="26"/>
        </w:rPr>
        <w:t xml:space="preserve"> компенсации произведенных расходов, установленный абзацем первым настоящего пункта на уровне не более 95 %.</w:t>
      </w:r>
    </w:p>
    <w:p w:rsidR="00ED73DC" w:rsidRPr="00F317FE" w:rsidRDefault="00ED73DC" w:rsidP="00ED73DC">
      <w:pPr>
        <w:ind w:firstLine="737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В случае недостаточности утвержденных лимитов (остатков лимитов) бюджетных обязательств на предоставление субсидии на ГСМ в полном объеме заявленной потребности, пропорционально снижается коэффициент компенсации произведенных расходов (К).</w:t>
      </w:r>
    </w:p>
    <w:p w:rsidR="003D5C1C" w:rsidRPr="00F317FE" w:rsidRDefault="00C13035" w:rsidP="003D5C1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3</w:t>
      </w:r>
      <w:r w:rsidR="00ED73DC" w:rsidRPr="00F317FE">
        <w:rPr>
          <w:sz w:val="26"/>
          <w:szCs w:val="26"/>
        </w:rPr>
        <w:t>.</w:t>
      </w:r>
      <w:r w:rsidR="003D5C1C" w:rsidRPr="00F317FE">
        <w:rPr>
          <w:sz w:val="26"/>
          <w:szCs w:val="26"/>
        </w:rPr>
        <w:t>7</w:t>
      </w:r>
      <w:r w:rsidR="00ED73DC" w:rsidRPr="00F317FE">
        <w:rPr>
          <w:sz w:val="26"/>
          <w:szCs w:val="26"/>
        </w:rPr>
        <w:t>. </w:t>
      </w:r>
      <w:r w:rsidR="003D5C1C" w:rsidRPr="00F317FE">
        <w:rPr>
          <w:sz w:val="26"/>
          <w:szCs w:val="26"/>
        </w:rPr>
        <w:t>Организациям и ИП в 2025 году выплата субсидии осуществляется за первый – третий кварталы 2025 года. Первая выплата по понесенным затратам осуществляется за первое полугодие года, вторая выплата – за третий квартал 2025 года.</w:t>
      </w:r>
    </w:p>
    <w:p w:rsidR="00F86157" w:rsidRPr="00F317FE" w:rsidRDefault="003D5C1C" w:rsidP="00F86157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Начиная с 2026 года организациям и ИП осуществляется компенсация части затрат на ГСМ, произведенных при доставке и реализации продовольственных товаров в малонаселенные и  (или) труднодоступные населенные пункты, понесенных в 4 квартале года, предшествующего году предоставления субсидии, а также за 1 – 3 кварталы года, в котором предоставляется субсидия. </w:t>
      </w:r>
      <w:r w:rsidR="00F86157" w:rsidRPr="00F317FE">
        <w:rPr>
          <w:sz w:val="26"/>
          <w:szCs w:val="26"/>
        </w:rPr>
        <w:t xml:space="preserve">Первая выплата по понесенным затратам в четвертом квартале года, </w:t>
      </w:r>
      <w:r w:rsidR="00F86157" w:rsidRPr="00F317FE">
        <w:rPr>
          <w:rFonts w:ascii="XO Thames" w:hAnsi="XO Thames"/>
          <w:sz w:val="26"/>
          <w:szCs w:val="26"/>
        </w:rPr>
        <w:t xml:space="preserve">предшествующего году предоставления субсидии – в феврале (начиная с 2026 года), вторая </w:t>
      </w:r>
      <w:r w:rsidR="00F86157" w:rsidRPr="00F317FE">
        <w:rPr>
          <w:sz w:val="26"/>
          <w:szCs w:val="26"/>
        </w:rPr>
        <w:t xml:space="preserve">выплата по понесенным затратам осуществляется за первое полугодие года </w:t>
      </w:r>
      <w:r w:rsidR="00F86157" w:rsidRPr="00F317FE">
        <w:rPr>
          <w:rFonts w:ascii="XO Thames" w:hAnsi="XO Thames"/>
          <w:sz w:val="26"/>
          <w:szCs w:val="26"/>
        </w:rPr>
        <w:t>предоставления субсидии</w:t>
      </w:r>
      <w:r w:rsidR="00F86157" w:rsidRPr="00F317FE">
        <w:rPr>
          <w:sz w:val="26"/>
          <w:szCs w:val="26"/>
        </w:rPr>
        <w:t xml:space="preserve">, третья выплата – за третий квартал </w:t>
      </w:r>
      <w:r w:rsidR="00F86157" w:rsidRPr="00F317FE">
        <w:rPr>
          <w:rFonts w:ascii="XO Thames" w:hAnsi="XO Thames"/>
          <w:sz w:val="26"/>
          <w:szCs w:val="26"/>
        </w:rPr>
        <w:t>года предоставления субсидии.</w:t>
      </w:r>
    </w:p>
    <w:p w:rsidR="00ED73DC" w:rsidRPr="00F317FE" w:rsidRDefault="00C13035" w:rsidP="00ED73DC">
      <w:pPr>
        <w:ind w:firstLine="737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3</w:t>
      </w:r>
      <w:r w:rsidR="00ED73DC" w:rsidRPr="00F317FE">
        <w:rPr>
          <w:sz w:val="26"/>
          <w:szCs w:val="26"/>
        </w:rPr>
        <w:t xml:space="preserve">.8. Администрация в течение </w:t>
      </w:r>
      <w:r w:rsidR="00862695" w:rsidRPr="00F317FE">
        <w:rPr>
          <w:sz w:val="26"/>
          <w:szCs w:val="26"/>
        </w:rPr>
        <w:t>5</w:t>
      </w:r>
      <w:r w:rsidR="00ED73DC" w:rsidRPr="00F317FE">
        <w:rPr>
          <w:sz w:val="26"/>
          <w:szCs w:val="26"/>
        </w:rPr>
        <w:t xml:space="preserve"> рабочих дней со дня регистрации документов, указанных пункте </w:t>
      </w:r>
      <w:r w:rsidRPr="00F317FE">
        <w:rPr>
          <w:sz w:val="26"/>
          <w:szCs w:val="26"/>
        </w:rPr>
        <w:t>3</w:t>
      </w:r>
      <w:r w:rsidR="00ED73DC" w:rsidRPr="00F317FE">
        <w:rPr>
          <w:sz w:val="26"/>
          <w:szCs w:val="26"/>
        </w:rPr>
        <w:t xml:space="preserve">.5 настоящего Порядка, осуществляет проверку представленных документов на соответствие требованиям, установленным пунктом </w:t>
      </w:r>
      <w:r w:rsidRPr="00F317FE">
        <w:rPr>
          <w:sz w:val="26"/>
          <w:szCs w:val="26"/>
        </w:rPr>
        <w:t>3</w:t>
      </w:r>
      <w:r w:rsidR="00ED73DC" w:rsidRPr="00F317FE">
        <w:rPr>
          <w:sz w:val="26"/>
          <w:szCs w:val="26"/>
        </w:rPr>
        <w:t>.5 настоящего Порядка и Соглашением о предоставлении субсидии на ГСМ.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По результатам проверки в течение 2 рабочих дней после истечения срока, предусмотренного абзацем первым настоящего пункта, Комиссия принимает решение о выплате субсидии на ГСМ или об отказе в выплате субсидии на ГСМ с указанием причин отказа.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Основаниями отказа в выплате субсидии на ГСМ являются: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несоответствие представленных получателем субсидии на ГСМ документов требованиям, установленным пунктом </w:t>
      </w:r>
      <w:r w:rsidR="00C13035" w:rsidRPr="00F317FE">
        <w:rPr>
          <w:sz w:val="26"/>
          <w:szCs w:val="26"/>
        </w:rPr>
        <w:t>3</w:t>
      </w:r>
      <w:r w:rsidRPr="00F317FE">
        <w:rPr>
          <w:sz w:val="26"/>
          <w:szCs w:val="26"/>
        </w:rPr>
        <w:t xml:space="preserve">.5 настоящего Порядка, или непредставление </w:t>
      </w:r>
      <w:r w:rsidRPr="00F317FE">
        <w:rPr>
          <w:sz w:val="26"/>
          <w:szCs w:val="26"/>
        </w:rPr>
        <w:lastRenderedPageBreak/>
        <w:t>(предоставление не в полном объеме) указанных документов;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недостоверность представленной получателем субсидии на ГСМ информации.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В случае</w:t>
      </w:r>
      <w:proofErr w:type="gramStart"/>
      <w:r w:rsidRPr="00F317FE">
        <w:rPr>
          <w:sz w:val="26"/>
          <w:szCs w:val="26"/>
        </w:rPr>
        <w:t>,</w:t>
      </w:r>
      <w:proofErr w:type="gramEnd"/>
      <w:r w:rsidRPr="00F317FE">
        <w:rPr>
          <w:sz w:val="26"/>
          <w:szCs w:val="26"/>
        </w:rPr>
        <w:t xml:space="preserve"> если принимается решение отказать получателю в выплате субсидии на ГСМ, заявление с прилагаемыми документами возврату не подлежат.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Решение о выплате или об отказе в выплате субсидии на ГСМ оформляется постановлением Администрации.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Администрация в течение 2 рабочих дней со дня принятия соответствующего решения уведомляет получателя субсидии на ГСМ: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о принятии решения о выплате субсидии на ГСМ (с приложением двух экземпляров подписанного со стороны Администрации дополнительного соглашения к Соглашению о предоставлении субсидии на ГСМ с указанием суммы выплаты);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об отказе в выплате субсидии на ГСМ с указанием причин отказа.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Уведомление направляется посредством почтовой связи заказным письмом с уведомлением о вручении или вручается лично получателю субсидии на ГСМ (его представителю). </w:t>
      </w:r>
    </w:p>
    <w:p w:rsidR="00E41B4E" w:rsidRPr="00F317FE" w:rsidRDefault="00C13035" w:rsidP="00E41B4E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3</w:t>
      </w:r>
      <w:r w:rsidR="00ED73DC" w:rsidRPr="00F317FE">
        <w:rPr>
          <w:sz w:val="26"/>
          <w:szCs w:val="26"/>
        </w:rPr>
        <w:t xml:space="preserve">.9. Получатель субсидии на ГСМ, в отношении которого принято решение о выплате субсидии на ГСМ, в течение 2 рабочих дней после получения уведомления, предусмотренного пунктом </w:t>
      </w:r>
      <w:r w:rsidRPr="00F317FE">
        <w:rPr>
          <w:sz w:val="26"/>
          <w:szCs w:val="26"/>
        </w:rPr>
        <w:t>3</w:t>
      </w:r>
      <w:r w:rsidR="00ED73DC" w:rsidRPr="00F317FE">
        <w:rPr>
          <w:sz w:val="26"/>
          <w:szCs w:val="26"/>
        </w:rPr>
        <w:t xml:space="preserve">.8 настоящего Порядка, представляет в Администрацию один подписанный экземпляр дополнительного соглашения к Соглашению о </w:t>
      </w:r>
      <w:r w:rsidR="00E41B4E" w:rsidRPr="00F317FE">
        <w:rPr>
          <w:sz w:val="26"/>
          <w:szCs w:val="26"/>
        </w:rPr>
        <w:t>предоставлении субсидии на ГСМ.</w:t>
      </w:r>
    </w:p>
    <w:p w:rsidR="00255184" w:rsidRPr="00F317FE" w:rsidRDefault="00C13035" w:rsidP="00E41B4E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3</w:t>
      </w:r>
      <w:r w:rsidR="00ED73DC" w:rsidRPr="00F317FE">
        <w:rPr>
          <w:sz w:val="26"/>
          <w:szCs w:val="26"/>
        </w:rPr>
        <w:t xml:space="preserve">.10. </w:t>
      </w:r>
      <w:proofErr w:type="gramStart"/>
      <w:r w:rsidR="00ED73DC" w:rsidRPr="00F317FE">
        <w:rPr>
          <w:sz w:val="26"/>
          <w:szCs w:val="26"/>
        </w:rPr>
        <w:t xml:space="preserve">Субсидия на ГСМ перечисляется на основании решения Администрации о выплате субсидии на ГСМ и в соответствии с Соглашением о предоставлении субсидии на ГСМ с лицевого счета Администрации, открытого в Управлении финансов администрации Грязовецкого муниципального округа, на расчетные или корреспондентские счета, открытые получателям субсидии на ГСМ в учреждениях Центрального банка Российской Федерации или кредитных организациях, </w:t>
      </w:r>
      <w:r w:rsidRPr="00F317FE">
        <w:rPr>
          <w:sz w:val="26"/>
          <w:szCs w:val="26"/>
        </w:rPr>
        <w:t xml:space="preserve">не позднее </w:t>
      </w:r>
      <w:r w:rsidRPr="00F317FE">
        <w:rPr>
          <w:rFonts w:eastAsiaTheme="minorHAnsi"/>
          <w:sz w:val="26"/>
          <w:szCs w:val="26"/>
          <w:lang w:eastAsia="en-US"/>
        </w:rPr>
        <w:t>10-го рабочего дня, следующего</w:t>
      </w:r>
      <w:proofErr w:type="gramEnd"/>
      <w:r w:rsidRPr="00F317FE">
        <w:rPr>
          <w:rFonts w:eastAsiaTheme="minorHAnsi"/>
          <w:sz w:val="26"/>
          <w:szCs w:val="26"/>
          <w:lang w:eastAsia="en-US"/>
        </w:rPr>
        <w:t xml:space="preserve"> за днем принятия </w:t>
      </w:r>
      <w:r w:rsidR="00ED73DC" w:rsidRPr="00F317FE">
        <w:rPr>
          <w:sz w:val="26"/>
          <w:szCs w:val="26"/>
        </w:rPr>
        <w:t>решения о выплате субсидии на ГСМ.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</w:p>
    <w:p w:rsidR="00ED73DC" w:rsidRPr="00F317FE" w:rsidRDefault="005070B1" w:rsidP="00ED73DC">
      <w:pPr>
        <w:ind w:firstLine="737"/>
        <w:jc w:val="center"/>
        <w:rPr>
          <w:sz w:val="26"/>
          <w:szCs w:val="26"/>
        </w:rPr>
      </w:pPr>
      <w:r w:rsidRPr="00F317FE">
        <w:rPr>
          <w:b/>
          <w:bCs/>
          <w:sz w:val="26"/>
          <w:szCs w:val="26"/>
        </w:rPr>
        <w:t>4</w:t>
      </w:r>
      <w:r w:rsidR="00ED73DC" w:rsidRPr="00F317FE">
        <w:rPr>
          <w:b/>
          <w:bCs/>
          <w:sz w:val="26"/>
          <w:szCs w:val="26"/>
        </w:rPr>
        <w:t>. Требования к отчетности</w:t>
      </w:r>
    </w:p>
    <w:p w:rsidR="00ED73DC" w:rsidRPr="00F317FE" w:rsidRDefault="00ED73DC" w:rsidP="00ED73DC">
      <w:pPr>
        <w:ind w:firstLine="737"/>
        <w:jc w:val="center"/>
        <w:rPr>
          <w:sz w:val="26"/>
          <w:szCs w:val="26"/>
        </w:rPr>
      </w:pPr>
    </w:p>
    <w:p w:rsidR="00ED73DC" w:rsidRPr="00F317FE" w:rsidRDefault="005070B1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4</w:t>
      </w:r>
      <w:r w:rsidR="00ED73DC" w:rsidRPr="00F317FE">
        <w:rPr>
          <w:sz w:val="26"/>
          <w:szCs w:val="26"/>
        </w:rPr>
        <w:t xml:space="preserve">.1. Для подтверждения </w:t>
      </w:r>
      <w:proofErr w:type="gramStart"/>
      <w:r w:rsidR="00ED73DC" w:rsidRPr="00F317FE">
        <w:rPr>
          <w:sz w:val="26"/>
          <w:szCs w:val="26"/>
        </w:rPr>
        <w:t>достижения значения результата предоставления субсидии</w:t>
      </w:r>
      <w:proofErr w:type="gramEnd"/>
      <w:r w:rsidR="00ED73DC" w:rsidRPr="00F317FE">
        <w:rPr>
          <w:sz w:val="26"/>
          <w:szCs w:val="26"/>
        </w:rPr>
        <w:t xml:space="preserve"> на ГСМ, предусмотренного Соглашением о предоставлении субсидии на ГСМ, получатель субсидии на ГСМ представляет в Администрацию отче</w:t>
      </w:r>
      <w:r w:rsidR="00975EBA" w:rsidRPr="00F317FE">
        <w:rPr>
          <w:sz w:val="26"/>
          <w:szCs w:val="26"/>
        </w:rPr>
        <w:t>т в соответствии с подпунктом 2</w:t>
      </w:r>
      <w:r w:rsidR="00ED73DC" w:rsidRPr="00F317FE">
        <w:rPr>
          <w:sz w:val="26"/>
          <w:szCs w:val="26"/>
        </w:rPr>
        <w:t xml:space="preserve"> пункта</w:t>
      </w:r>
      <w:r w:rsidR="00E41B4E" w:rsidRPr="00F317FE">
        <w:rPr>
          <w:sz w:val="26"/>
          <w:szCs w:val="26"/>
        </w:rPr>
        <w:t xml:space="preserve"> 3</w:t>
      </w:r>
      <w:r w:rsidR="00ED73DC" w:rsidRPr="00F317FE">
        <w:rPr>
          <w:sz w:val="26"/>
          <w:szCs w:val="26"/>
        </w:rPr>
        <w:t>.5 настоящего Порядка.</w:t>
      </w:r>
    </w:p>
    <w:p w:rsidR="00ED73DC" w:rsidRPr="00F317FE" w:rsidRDefault="005070B1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4</w:t>
      </w:r>
      <w:r w:rsidR="00ED73DC" w:rsidRPr="00F317FE">
        <w:rPr>
          <w:sz w:val="26"/>
          <w:szCs w:val="26"/>
        </w:rPr>
        <w:t>.2. Администрация вправе устанавливать в Соглашении о предоставлении субсидии на ГСМ сроки и формы представления получателем субсидии на ГСМ дополнительной отчетности.</w:t>
      </w:r>
    </w:p>
    <w:p w:rsidR="00ED73DC" w:rsidRPr="00F317FE" w:rsidRDefault="00ED73DC" w:rsidP="00ED73DC">
      <w:pPr>
        <w:ind w:firstLine="709"/>
        <w:jc w:val="center"/>
        <w:rPr>
          <w:sz w:val="26"/>
          <w:szCs w:val="26"/>
        </w:rPr>
      </w:pPr>
    </w:p>
    <w:p w:rsidR="00ED73DC" w:rsidRPr="00F317FE" w:rsidRDefault="005070B1" w:rsidP="00ED73DC">
      <w:pPr>
        <w:ind w:firstLine="709"/>
        <w:jc w:val="center"/>
        <w:rPr>
          <w:b/>
          <w:bCs/>
          <w:sz w:val="26"/>
          <w:szCs w:val="26"/>
        </w:rPr>
      </w:pPr>
      <w:r w:rsidRPr="00F317FE">
        <w:rPr>
          <w:b/>
          <w:bCs/>
          <w:sz w:val="26"/>
          <w:szCs w:val="26"/>
        </w:rPr>
        <w:t>5</w:t>
      </w:r>
      <w:r w:rsidR="00ED73DC" w:rsidRPr="00F317FE">
        <w:rPr>
          <w:b/>
          <w:bCs/>
          <w:sz w:val="26"/>
          <w:szCs w:val="26"/>
        </w:rPr>
        <w:t xml:space="preserve">. Требования об осуществлении </w:t>
      </w:r>
      <w:proofErr w:type="gramStart"/>
      <w:r w:rsidR="00ED73DC" w:rsidRPr="00F317FE">
        <w:rPr>
          <w:b/>
          <w:bCs/>
          <w:sz w:val="26"/>
          <w:szCs w:val="26"/>
        </w:rPr>
        <w:t>контроля за</w:t>
      </w:r>
      <w:proofErr w:type="gramEnd"/>
      <w:r w:rsidR="00ED73DC" w:rsidRPr="00F317FE">
        <w:rPr>
          <w:b/>
          <w:bCs/>
          <w:sz w:val="26"/>
          <w:szCs w:val="26"/>
        </w:rPr>
        <w:t xml:space="preserve"> соблюдением условий, целей и порядка предоставления субсидии на ГСМ и ответственности за их нарушение</w:t>
      </w:r>
    </w:p>
    <w:p w:rsidR="00ED73DC" w:rsidRPr="00F317FE" w:rsidRDefault="00ED73DC" w:rsidP="00ED73DC">
      <w:pPr>
        <w:ind w:firstLine="709"/>
        <w:jc w:val="center"/>
        <w:rPr>
          <w:b/>
          <w:bCs/>
          <w:sz w:val="26"/>
          <w:szCs w:val="26"/>
        </w:rPr>
      </w:pPr>
    </w:p>
    <w:p w:rsidR="00ED73DC" w:rsidRPr="00F317FE" w:rsidRDefault="005070B1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5</w:t>
      </w:r>
      <w:r w:rsidR="00ED73DC" w:rsidRPr="00F317FE">
        <w:rPr>
          <w:sz w:val="26"/>
          <w:szCs w:val="26"/>
        </w:rPr>
        <w:t>.1. Администрация, органы муниципального финансового контроля округа в пределах своих полномочий осуществляют обязательные проверки соблюдения условий, целей и порядка предоставления субсидии на ГСМ.</w:t>
      </w:r>
    </w:p>
    <w:p w:rsidR="00ED73DC" w:rsidRPr="00F317FE" w:rsidRDefault="005070B1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5</w:t>
      </w:r>
      <w:r w:rsidR="00ED73DC" w:rsidRPr="00F317FE">
        <w:rPr>
          <w:sz w:val="26"/>
          <w:szCs w:val="26"/>
        </w:rPr>
        <w:t xml:space="preserve">.2. Субсидия на ГСМ подлежит возврату в бюджет округа в случае нарушения получателем субсидии на ГСМ условий, установленных при предоставлении субсидии на ГСМ, выявленного по фактам проверок, предусмотренных пунктом </w:t>
      </w:r>
      <w:r w:rsidRPr="00F317FE">
        <w:rPr>
          <w:sz w:val="26"/>
          <w:szCs w:val="26"/>
        </w:rPr>
        <w:t>5</w:t>
      </w:r>
      <w:r w:rsidR="00ED73DC" w:rsidRPr="00F317FE">
        <w:rPr>
          <w:sz w:val="26"/>
          <w:szCs w:val="26"/>
        </w:rPr>
        <w:t xml:space="preserve">.1 </w:t>
      </w:r>
      <w:r w:rsidR="00ED73DC" w:rsidRPr="00F317FE">
        <w:rPr>
          <w:sz w:val="26"/>
          <w:szCs w:val="26"/>
        </w:rPr>
        <w:lastRenderedPageBreak/>
        <w:t>настоящего Порядка.</w:t>
      </w:r>
    </w:p>
    <w:p w:rsidR="00ED73DC" w:rsidRPr="00F317FE" w:rsidRDefault="005070B1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5</w:t>
      </w:r>
      <w:r w:rsidR="00ED73DC" w:rsidRPr="00F317FE">
        <w:rPr>
          <w:sz w:val="26"/>
          <w:szCs w:val="26"/>
        </w:rPr>
        <w:t xml:space="preserve">.3. Администрация в течение 30 календарных дней со дня установления фактов, предусмотренных пунктом </w:t>
      </w:r>
      <w:r w:rsidRPr="00F317FE">
        <w:rPr>
          <w:sz w:val="26"/>
          <w:szCs w:val="26"/>
        </w:rPr>
        <w:t>5</w:t>
      </w:r>
      <w:r w:rsidR="00ED73DC" w:rsidRPr="00F317FE">
        <w:rPr>
          <w:sz w:val="26"/>
          <w:szCs w:val="26"/>
        </w:rPr>
        <w:t xml:space="preserve">.2 настоящего Порядка, направляет получателю субсидии на ГСМ заказным письмом с уведомлением о вручении </w:t>
      </w:r>
      <w:proofErr w:type="gramStart"/>
      <w:r w:rsidR="00ED73DC" w:rsidRPr="00F317FE">
        <w:rPr>
          <w:sz w:val="26"/>
          <w:szCs w:val="26"/>
        </w:rPr>
        <w:t>требование</w:t>
      </w:r>
      <w:proofErr w:type="gramEnd"/>
      <w:r w:rsidR="00ED73DC" w:rsidRPr="00F317FE">
        <w:rPr>
          <w:sz w:val="26"/>
          <w:szCs w:val="26"/>
        </w:rPr>
        <w:t xml:space="preserve"> о возврате в полном объеме полученной субсидии на ГСМ в бюджет округа в течение 30 календарных дней со дня направления соответствующего требования.</w:t>
      </w:r>
    </w:p>
    <w:p w:rsidR="00ED73DC" w:rsidRPr="00F317FE" w:rsidRDefault="005070B1" w:rsidP="00ED73DC">
      <w:pPr>
        <w:ind w:firstLine="709"/>
        <w:jc w:val="both"/>
        <w:rPr>
          <w:rFonts w:eastAsia="Andale Sans UI"/>
          <w:color w:val="000000"/>
          <w:kern w:val="2"/>
          <w:sz w:val="26"/>
          <w:szCs w:val="26"/>
        </w:rPr>
      </w:pPr>
      <w:r w:rsidRPr="00F317FE">
        <w:rPr>
          <w:sz w:val="26"/>
          <w:szCs w:val="26"/>
        </w:rPr>
        <w:t>5</w:t>
      </w:r>
      <w:r w:rsidR="00ED73DC" w:rsidRPr="00F317FE">
        <w:rPr>
          <w:sz w:val="26"/>
          <w:szCs w:val="26"/>
        </w:rPr>
        <w:t xml:space="preserve">.4. В случае </w:t>
      </w:r>
      <w:proofErr w:type="spellStart"/>
      <w:r w:rsidR="00ED73DC" w:rsidRPr="00F317FE">
        <w:rPr>
          <w:sz w:val="26"/>
          <w:szCs w:val="26"/>
        </w:rPr>
        <w:t>непоступления</w:t>
      </w:r>
      <w:proofErr w:type="spellEnd"/>
      <w:r w:rsidR="00ED73DC" w:rsidRPr="00F317FE">
        <w:rPr>
          <w:sz w:val="26"/>
          <w:szCs w:val="26"/>
        </w:rPr>
        <w:t xml:space="preserve"> сре</w:t>
      </w:r>
      <w:proofErr w:type="gramStart"/>
      <w:r w:rsidR="00ED73DC" w:rsidRPr="00F317FE">
        <w:rPr>
          <w:sz w:val="26"/>
          <w:szCs w:val="26"/>
        </w:rPr>
        <w:t>дств в т</w:t>
      </w:r>
      <w:proofErr w:type="gramEnd"/>
      <w:r w:rsidR="00ED73DC" w:rsidRPr="00F317FE">
        <w:rPr>
          <w:sz w:val="26"/>
          <w:szCs w:val="26"/>
        </w:rPr>
        <w:t>ечение 30 календарных дней со дня направления требования, Администрация в срок не более 3 месяцев со дня истечения срока для возврата средств принимает меры к их взысканию в судебном порядке.</w:t>
      </w:r>
    </w:p>
    <w:p w:rsidR="00ED73DC" w:rsidRPr="00F317FE" w:rsidRDefault="005070B1" w:rsidP="00ED73DC">
      <w:pPr>
        <w:autoSpaceDE/>
        <w:ind w:firstLine="709"/>
        <w:jc w:val="both"/>
        <w:rPr>
          <w:sz w:val="26"/>
          <w:szCs w:val="26"/>
        </w:rPr>
      </w:pPr>
      <w:r w:rsidRPr="00F317FE">
        <w:rPr>
          <w:rFonts w:eastAsia="Andale Sans UI"/>
          <w:color w:val="000000"/>
          <w:kern w:val="2"/>
          <w:sz w:val="26"/>
          <w:szCs w:val="26"/>
        </w:rPr>
        <w:t>5</w:t>
      </w:r>
      <w:r w:rsidR="00ED73DC" w:rsidRPr="00F317FE">
        <w:rPr>
          <w:rFonts w:eastAsia="Andale Sans UI"/>
          <w:color w:val="000000"/>
          <w:kern w:val="2"/>
          <w:sz w:val="26"/>
          <w:szCs w:val="26"/>
        </w:rPr>
        <w:t xml:space="preserve">.5. Размер штрафных санкций, направленных на взыскание сумм, использованных получателем субсидии на ГСМ из бюджета округа, определяется условиями Соглашения. </w:t>
      </w:r>
    </w:p>
    <w:p w:rsidR="00ED73DC" w:rsidRPr="00F317FE" w:rsidRDefault="005070B1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5</w:t>
      </w:r>
      <w:r w:rsidR="00ED73DC" w:rsidRPr="00F317FE">
        <w:rPr>
          <w:sz w:val="26"/>
          <w:szCs w:val="26"/>
        </w:rPr>
        <w:t xml:space="preserve">.6. Получатели субсидии на ГСМ несут иную предусмотренную действующим законодательством ответственность за нарушение условий предоставления субсидии на ГСМ. 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Администрация несет предусмотренную действующим законодательством ответственность за нарушение условий предоставления субсидии на ГСМ.</w:t>
      </w:r>
    </w:p>
    <w:p w:rsidR="00ED73DC" w:rsidRPr="00F317FE" w:rsidRDefault="00ED73DC" w:rsidP="00ED73DC">
      <w:pPr>
        <w:jc w:val="right"/>
        <w:rPr>
          <w:sz w:val="26"/>
          <w:szCs w:val="26"/>
        </w:rPr>
      </w:pPr>
    </w:p>
    <w:p w:rsidR="00ED73DC" w:rsidRPr="00F317FE" w:rsidRDefault="00ED73DC" w:rsidP="00ED73DC">
      <w:pPr>
        <w:pageBreakBefore/>
        <w:ind w:left="7938"/>
        <w:rPr>
          <w:sz w:val="26"/>
          <w:szCs w:val="26"/>
        </w:rPr>
      </w:pPr>
      <w:r w:rsidRPr="00F317FE">
        <w:rPr>
          <w:sz w:val="26"/>
          <w:szCs w:val="26"/>
        </w:rPr>
        <w:lastRenderedPageBreak/>
        <w:t xml:space="preserve">Приложение 1 </w:t>
      </w:r>
    </w:p>
    <w:p w:rsidR="00ED73DC" w:rsidRPr="00F317FE" w:rsidRDefault="00ED73DC" w:rsidP="00ED73DC">
      <w:pPr>
        <w:ind w:left="7938"/>
        <w:rPr>
          <w:sz w:val="26"/>
          <w:szCs w:val="26"/>
        </w:rPr>
      </w:pPr>
      <w:r w:rsidRPr="00F317FE">
        <w:rPr>
          <w:sz w:val="26"/>
          <w:szCs w:val="26"/>
        </w:rPr>
        <w:t>к Порядку</w:t>
      </w:r>
    </w:p>
    <w:p w:rsidR="00ED73DC" w:rsidRPr="00F317FE" w:rsidRDefault="00ED73DC" w:rsidP="00ED73DC">
      <w:pPr>
        <w:ind w:left="7938"/>
        <w:rPr>
          <w:sz w:val="26"/>
          <w:szCs w:val="26"/>
        </w:rPr>
      </w:pPr>
    </w:p>
    <w:p w:rsidR="00ED73DC" w:rsidRPr="00F317FE" w:rsidRDefault="00ED73DC" w:rsidP="00ED73DC">
      <w:pPr>
        <w:ind w:left="7938"/>
        <w:rPr>
          <w:sz w:val="26"/>
          <w:szCs w:val="26"/>
        </w:rPr>
      </w:pPr>
      <w:r w:rsidRPr="00F317FE">
        <w:rPr>
          <w:sz w:val="26"/>
          <w:szCs w:val="26"/>
        </w:rPr>
        <w:t>Форма</w:t>
      </w:r>
    </w:p>
    <w:p w:rsidR="00ED73DC" w:rsidRPr="00F317FE" w:rsidRDefault="00ED73DC" w:rsidP="00ED73DC">
      <w:pPr>
        <w:ind w:left="7938"/>
        <w:rPr>
          <w:sz w:val="26"/>
          <w:szCs w:val="26"/>
        </w:rPr>
      </w:pPr>
    </w:p>
    <w:p w:rsidR="00ED73DC" w:rsidRPr="00F317FE" w:rsidRDefault="00ED73DC" w:rsidP="00ED73DC">
      <w:pPr>
        <w:ind w:left="7938"/>
        <w:textAlignment w:val="baseline"/>
        <w:rPr>
          <w:rFonts w:ascii="Liberation Serif" w:eastAsia="Segoe UI" w:hAnsi="Liberation Serif" w:cs="Liberation Serif"/>
          <w:color w:val="000000"/>
          <w:kern w:val="2"/>
          <w:sz w:val="26"/>
          <w:szCs w:val="26"/>
          <w:lang w:bidi="hi-IN"/>
        </w:rPr>
      </w:pPr>
    </w:p>
    <w:p w:rsidR="00ED73DC" w:rsidRPr="00F317FE" w:rsidRDefault="00ED73DC" w:rsidP="00ED73DC">
      <w:pPr>
        <w:jc w:val="center"/>
        <w:textAlignment w:val="baseline"/>
        <w:rPr>
          <w:b/>
          <w:bCs/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>Заявление о предоставлении субсидии на возмещение части затрат</w:t>
      </w:r>
    </w:p>
    <w:p w:rsidR="00ED73DC" w:rsidRPr="00F317FE" w:rsidRDefault="00ED73DC" w:rsidP="00ED73DC">
      <w:pPr>
        <w:jc w:val="center"/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  <w:r w:rsidRPr="00F317FE">
        <w:rPr>
          <w:b/>
          <w:bCs/>
          <w:color w:val="000000"/>
          <w:kern w:val="2"/>
          <w:sz w:val="26"/>
          <w:szCs w:val="26"/>
          <w:lang w:bidi="hi-IN"/>
        </w:rPr>
        <w:t xml:space="preserve"> </w:t>
      </w:r>
      <w:r w:rsidRPr="00F317FE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 xml:space="preserve">на горюче-смазочные материалы, </w:t>
      </w:r>
      <w:proofErr w:type="gramStart"/>
      <w:r w:rsidRPr="00F317FE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>произведенных</w:t>
      </w:r>
      <w:proofErr w:type="gramEnd"/>
      <w:r w:rsidRPr="00F317FE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 xml:space="preserve"> при доставке и реализации</w:t>
      </w:r>
    </w:p>
    <w:p w:rsidR="00ED73DC" w:rsidRPr="00F317FE" w:rsidRDefault="00ED73DC" w:rsidP="00ED73DC">
      <w:pPr>
        <w:jc w:val="center"/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 xml:space="preserve">продовольственных товаров в </w:t>
      </w:r>
      <w:proofErr w:type="gramStart"/>
      <w:r w:rsidRPr="00F317FE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>малонаселенные</w:t>
      </w:r>
      <w:proofErr w:type="gramEnd"/>
      <w:r w:rsidRPr="00F317FE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 xml:space="preserve"> и (или) труднодоступные</w:t>
      </w:r>
    </w:p>
    <w:p w:rsidR="00ED73DC" w:rsidRPr="00F317FE" w:rsidRDefault="00ED73DC" w:rsidP="00ED73DC">
      <w:pPr>
        <w:jc w:val="center"/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>населенные пункты Грязовецкого муниципального округа</w:t>
      </w:r>
    </w:p>
    <w:p w:rsidR="00ED73DC" w:rsidRPr="00F317FE" w:rsidRDefault="00ED73DC" w:rsidP="00ED73DC">
      <w:pPr>
        <w:jc w:val="center"/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</w:p>
    <w:p w:rsidR="00ED73DC" w:rsidRPr="00F317FE" w:rsidRDefault="00ED73DC" w:rsidP="00ED73DC">
      <w:pPr>
        <w:ind w:firstLine="709"/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С целью заключения Соглашения о предоставлении субсидии на возмещение части затрат на горюче-смазочные материалы, произведенных при доставке                            и реализации продовольственных товаров в малонаселенные и (или) труднодоступные населенные пункты</w:t>
      </w:r>
    </w:p>
    <w:p w:rsidR="00ED73DC" w:rsidRPr="00F317FE" w:rsidRDefault="00ED73DC" w:rsidP="00ED73DC">
      <w:pPr>
        <w:jc w:val="center"/>
        <w:textAlignment w:val="baseline"/>
        <w:rPr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__________________________________________________________________________</w:t>
      </w:r>
    </w:p>
    <w:p w:rsidR="00ED73DC" w:rsidRPr="00F317FE" w:rsidRDefault="00ED73DC" w:rsidP="00ED73DC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F317FE">
        <w:rPr>
          <w:color w:val="000000"/>
          <w:kern w:val="2"/>
          <w:sz w:val="26"/>
          <w:szCs w:val="26"/>
          <w:lang w:bidi="hi-IN"/>
        </w:rPr>
        <w:t xml:space="preserve">                                                 </w:t>
      </w: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(наименование организации или ИП)</w:t>
      </w:r>
    </w:p>
    <w:p w:rsidR="00ED73DC" w:rsidRPr="00F317FE" w:rsidRDefault="00ED73DC" w:rsidP="00ED73DC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настоящим подтверждаю, что</w:t>
      </w:r>
    </w:p>
    <w:p w:rsidR="00406D1B" w:rsidRPr="00F317FE" w:rsidRDefault="00192211" w:rsidP="00406D1B">
      <w:pPr>
        <w:widowControl/>
        <w:suppressAutoHyphens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F317FE">
        <w:rPr>
          <w:sz w:val="26"/>
          <w:szCs w:val="26"/>
        </w:rPr>
        <w:t xml:space="preserve">Организация/ИП </w:t>
      </w:r>
      <w:r w:rsidRPr="00F317FE">
        <w:rPr>
          <w:rFonts w:eastAsia="Andale Sans UI"/>
          <w:color w:val="000000"/>
          <w:kern w:val="2"/>
          <w:sz w:val="26"/>
          <w:szCs w:val="26"/>
          <w:lang w:bidi="hi-IN"/>
        </w:rPr>
        <w:t xml:space="preserve">не </w:t>
      </w:r>
      <w:r w:rsidR="00406D1B" w:rsidRPr="00F317FE">
        <w:rPr>
          <w:rFonts w:eastAsia="Andale Sans UI"/>
          <w:color w:val="000000"/>
          <w:kern w:val="2"/>
          <w:sz w:val="26"/>
          <w:szCs w:val="26"/>
          <w:lang w:bidi="hi-IN"/>
        </w:rPr>
        <w:t xml:space="preserve"> явля</w:t>
      </w:r>
      <w:r w:rsidR="00961939" w:rsidRPr="00F317FE">
        <w:rPr>
          <w:rFonts w:eastAsia="Andale Sans UI"/>
          <w:color w:val="000000"/>
          <w:kern w:val="2"/>
          <w:sz w:val="26"/>
          <w:szCs w:val="26"/>
          <w:lang w:bidi="hi-IN"/>
        </w:rPr>
        <w:t>е</w:t>
      </w:r>
      <w:r w:rsidR="00406D1B" w:rsidRPr="00F317FE">
        <w:rPr>
          <w:rFonts w:eastAsia="Andale Sans UI"/>
          <w:color w:val="000000"/>
          <w:kern w:val="2"/>
          <w:sz w:val="26"/>
          <w:szCs w:val="26"/>
          <w:lang w:bidi="hi-IN"/>
        </w:rPr>
        <w:t xml:space="preserve">тся </w:t>
      </w:r>
      <w:r w:rsidR="00406D1B" w:rsidRPr="00F317FE">
        <w:rPr>
          <w:rFonts w:eastAsiaTheme="minorHAnsi"/>
          <w:sz w:val="26"/>
          <w:szCs w:val="26"/>
          <w:lang w:eastAsia="en-US"/>
        </w:rPr>
        <w:t>иностранным юридическим лиц</w:t>
      </w:r>
      <w:r w:rsidRPr="00F317FE">
        <w:rPr>
          <w:rFonts w:eastAsiaTheme="minorHAnsi"/>
          <w:sz w:val="26"/>
          <w:szCs w:val="26"/>
          <w:lang w:eastAsia="en-US"/>
        </w:rPr>
        <w:t>ом</w:t>
      </w:r>
      <w:r w:rsidR="00406D1B" w:rsidRPr="00F317FE">
        <w:rPr>
          <w:rFonts w:eastAsiaTheme="minorHAnsi"/>
          <w:sz w:val="26"/>
          <w:szCs w:val="26"/>
          <w:lang w:eastAsia="en-US"/>
        </w:rPr>
        <w:t xml:space="preserve">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2" w:history="1">
        <w:r w:rsidR="00406D1B" w:rsidRPr="00F317FE">
          <w:rPr>
            <w:rFonts w:eastAsiaTheme="minorHAnsi"/>
            <w:color w:val="0000FF"/>
            <w:sz w:val="26"/>
            <w:szCs w:val="26"/>
            <w:lang w:eastAsia="en-US"/>
          </w:rPr>
          <w:t>перечень</w:t>
        </w:r>
      </w:hyperlink>
      <w:r w:rsidR="00406D1B" w:rsidRPr="00F317FE">
        <w:rPr>
          <w:rFonts w:eastAsiaTheme="minorHAnsi"/>
          <w:sz w:val="26"/>
          <w:szCs w:val="26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="00406D1B" w:rsidRPr="00F317FE">
        <w:rPr>
          <w:rFonts w:eastAsiaTheme="minorHAnsi"/>
          <w:sz w:val="26"/>
          <w:szCs w:val="26"/>
          <w:lang w:eastAsia="en-US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406D1B" w:rsidRPr="00F317FE">
        <w:rPr>
          <w:rFonts w:eastAsiaTheme="minorHAnsi"/>
          <w:sz w:val="26"/>
          <w:szCs w:val="26"/>
          <w:lang w:eastAsia="en-US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406D1B" w:rsidRPr="00F317FE">
        <w:rPr>
          <w:rFonts w:eastAsiaTheme="minorHAnsi"/>
          <w:sz w:val="26"/>
          <w:szCs w:val="26"/>
          <w:lang w:eastAsia="en-US"/>
        </w:rPr>
        <w:t xml:space="preserve"> акционерных обществ;</w:t>
      </w:r>
    </w:p>
    <w:p w:rsidR="00406D1B" w:rsidRPr="00F317FE" w:rsidRDefault="00215917" w:rsidP="00406D1B">
      <w:pPr>
        <w:widowControl/>
        <w:suppressAutoHyphens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317FE">
        <w:rPr>
          <w:sz w:val="26"/>
          <w:szCs w:val="26"/>
        </w:rPr>
        <w:t>Организация/ИП</w:t>
      </w:r>
      <w:r w:rsidR="00406D1B" w:rsidRPr="00F317FE">
        <w:rPr>
          <w:sz w:val="26"/>
          <w:szCs w:val="26"/>
        </w:rPr>
        <w:t xml:space="preserve"> не находится в перечне организаций и физических лиц, в отношении которого имеются сведения </w:t>
      </w:r>
      <w:proofErr w:type="gramStart"/>
      <w:r w:rsidR="00406D1B" w:rsidRPr="00F317FE">
        <w:rPr>
          <w:sz w:val="26"/>
          <w:szCs w:val="26"/>
        </w:rPr>
        <w:t>об</w:t>
      </w:r>
      <w:proofErr w:type="gramEnd"/>
      <w:r w:rsidR="00406D1B" w:rsidRPr="00F317FE">
        <w:rPr>
          <w:sz w:val="26"/>
          <w:szCs w:val="26"/>
        </w:rPr>
        <w:t xml:space="preserve"> причастности к экстремистской деятельности или терроризму;</w:t>
      </w:r>
    </w:p>
    <w:p w:rsidR="00406D1B" w:rsidRPr="00F317FE" w:rsidRDefault="00215917" w:rsidP="00406D1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317FE">
        <w:rPr>
          <w:sz w:val="26"/>
          <w:szCs w:val="26"/>
        </w:rPr>
        <w:t xml:space="preserve">Организация/ИП </w:t>
      </w:r>
      <w:r w:rsidR="00406D1B" w:rsidRPr="00F317FE">
        <w:rPr>
          <w:sz w:val="26"/>
          <w:szCs w:val="26"/>
        </w:rPr>
        <w:t xml:space="preserve">не </w:t>
      </w:r>
      <w:r w:rsidRPr="00F317FE">
        <w:rPr>
          <w:sz w:val="26"/>
          <w:szCs w:val="26"/>
        </w:rPr>
        <w:t>находит</w:t>
      </w:r>
      <w:r w:rsidR="00406D1B" w:rsidRPr="00F317FE">
        <w:rPr>
          <w:sz w:val="26"/>
          <w:szCs w:val="26"/>
        </w:rPr>
        <w:t xml:space="preserve">ся </w:t>
      </w:r>
      <w:r w:rsidR="00406D1B" w:rsidRPr="00F317FE">
        <w:rPr>
          <w:rFonts w:eastAsiaTheme="minorHAnsi"/>
          <w:sz w:val="26"/>
          <w:szCs w:val="26"/>
          <w:lang w:eastAsia="en-US"/>
        </w:rPr>
        <w:t xml:space="preserve">в составляемых в рамках реализации полномочий, предусмотренных </w:t>
      </w:r>
      <w:hyperlink r:id="rId13" w:history="1">
        <w:r w:rsidR="00406D1B" w:rsidRPr="00F317FE">
          <w:rPr>
            <w:rFonts w:eastAsiaTheme="minorHAnsi"/>
            <w:color w:val="0000FF"/>
            <w:sz w:val="26"/>
            <w:szCs w:val="26"/>
            <w:lang w:eastAsia="en-US"/>
          </w:rPr>
          <w:t>главой VII</w:t>
        </w:r>
      </w:hyperlink>
      <w:r w:rsidR="00406D1B" w:rsidRPr="00F317FE">
        <w:rPr>
          <w:rFonts w:eastAsiaTheme="minorHAnsi"/>
          <w:sz w:val="26"/>
          <w:szCs w:val="26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406D1B" w:rsidRPr="00F317FE" w:rsidRDefault="00215917" w:rsidP="00406D1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17FE">
        <w:rPr>
          <w:sz w:val="26"/>
          <w:szCs w:val="26"/>
        </w:rPr>
        <w:t>О</w:t>
      </w:r>
      <w:r w:rsidR="00406D1B" w:rsidRPr="00F317FE">
        <w:rPr>
          <w:sz w:val="26"/>
          <w:szCs w:val="26"/>
        </w:rPr>
        <w:t>рганизация</w:t>
      </w:r>
      <w:r w:rsidRPr="00F317FE">
        <w:rPr>
          <w:sz w:val="26"/>
          <w:szCs w:val="26"/>
        </w:rPr>
        <w:t>/</w:t>
      </w:r>
      <w:r w:rsidR="00406D1B" w:rsidRPr="00F317FE">
        <w:rPr>
          <w:sz w:val="26"/>
          <w:szCs w:val="26"/>
        </w:rPr>
        <w:t>ИП не получа</w:t>
      </w:r>
      <w:r w:rsidR="00192211" w:rsidRPr="00F317FE">
        <w:rPr>
          <w:sz w:val="26"/>
          <w:szCs w:val="26"/>
        </w:rPr>
        <w:t>ет</w:t>
      </w:r>
      <w:r w:rsidR="00406D1B" w:rsidRPr="00F317FE">
        <w:rPr>
          <w:sz w:val="26"/>
          <w:szCs w:val="26"/>
        </w:rPr>
        <w:t xml:space="preserve"> средства </w:t>
      </w:r>
      <w:proofErr w:type="gramStart"/>
      <w:r w:rsidR="00406D1B" w:rsidRPr="00F317FE">
        <w:rPr>
          <w:sz w:val="26"/>
          <w:szCs w:val="26"/>
        </w:rPr>
        <w:t>из бюджета округа в соответствии с иными нормативными правовыми актами округа на возмещение затрат на цели</w:t>
      </w:r>
      <w:proofErr w:type="gramEnd"/>
      <w:r w:rsidR="00406D1B" w:rsidRPr="00F317FE">
        <w:rPr>
          <w:sz w:val="26"/>
          <w:szCs w:val="26"/>
        </w:rPr>
        <w:t>, указанные в пункте 1.2 настоящего Порядка;</w:t>
      </w:r>
    </w:p>
    <w:p w:rsidR="00406D1B" w:rsidRPr="00F317FE" w:rsidRDefault="00192211" w:rsidP="00192211">
      <w:pPr>
        <w:widowControl/>
        <w:suppressAutoHyphens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Организация/ИП </w:t>
      </w:r>
      <w:r w:rsidR="00406D1B" w:rsidRPr="00F317FE">
        <w:rPr>
          <w:sz w:val="26"/>
          <w:szCs w:val="26"/>
        </w:rPr>
        <w:t>не</w:t>
      </w:r>
      <w:r w:rsidRPr="00F317FE">
        <w:rPr>
          <w:sz w:val="26"/>
          <w:szCs w:val="26"/>
        </w:rPr>
        <w:t xml:space="preserve"> являет</w:t>
      </w:r>
      <w:r w:rsidR="00406D1B" w:rsidRPr="00F317FE">
        <w:rPr>
          <w:sz w:val="26"/>
          <w:szCs w:val="26"/>
        </w:rPr>
        <w:t xml:space="preserve">ся иностранным агентом в соответствии с Федеральным законом «О </w:t>
      </w:r>
      <w:proofErr w:type="gramStart"/>
      <w:r w:rsidR="00406D1B" w:rsidRPr="00F317FE">
        <w:rPr>
          <w:sz w:val="26"/>
          <w:szCs w:val="26"/>
        </w:rPr>
        <w:t>контроле за</w:t>
      </w:r>
      <w:proofErr w:type="gramEnd"/>
      <w:r w:rsidR="00406D1B" w:rsidRPr="00F317FE">
        <w:rPr>
          <w:sz w:val="26"/>
          <w:szCs w:val="26"/>
        </w:rPr>
        <w:t xml:space="preserve"> деятельностью лиц, находящихся под иностранным влиянием»;</w:t>
      </w:r>
    </w:p>
    <w:p w:rsidR="00406D1B" w:rsidRPr="00F317FE" w:rsidRDefault="00406D1B" w:rsidP="00406D1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17FE">
        <w:rPr>
          <w:rFonts w:eastAsiaTheme="minorHAnsi"/>
          <w:sz w:val="26"/>
          <w:szCs w:val="26"/>
          <w:lang w:eastAsia="en-US"/>
        </w:rPr>
        <w:lastRenderedPageBreak/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406D1B" w:rsidRPr="00F317FE" w:rsidRDefault="00406D1B" w:rsidP="00406D1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17FE">
        <w:rPr>
          <w:rFonts w:eastAsia="Andale Sans UI"/>
          <w:color w:val="000000"/>
          <w:kern w:val="2"/>
          <w:sz w:val="26"/>
          <w:szCs w:val="26"/>
        </w:rPr>
        <w:t>отсутств</w:t>
      </w:r>
      <w:r w:rsidR="00192211" w:rsidRPr="00F317FE">
        <w:rPr>
          <w:rFonts w:eastAsia="Andale Sans UI"/>
          <w:color w:val="000000"/>
          <w:kern w:val="2"/>
          <w:sz w:val="26"/>
          <w:szCs w:val="26"/>
        </w:rPr>
        <w:t>ует</w:t>
      </w:r>
      <w:r w:rsidRPr="00F317FE">
        <w:rPr>
          <w:rFonts w:eastAsia="Andale Sans UI"/>
          <w:color w:val="000000"/>
          <w:kern w:val="2"/>
          <w:sz w:val="26"/>
          <w:szCs w:val="26"/>
        </w:rPr>
        <w:t xml:space="preserve"> просроченная задолженность по возврату в бюджет округа субсидий, бюджетных инвестиций, </w:t>
      </w:r>
      <w:proofErr w:type="gramStart"/>
      <w:r w:rsidRPr="00F317FE">
        <w:rPr>
          <w:rFonts w:eastAsia="Andale Sans UI"/>
          <w:color w:val="000000"/>
          <w:kern w:val="2"/>
          <w:sz w:val="26"/>
          <w:szCs w:val="26"/>
        </w:rPr>
        <w:t>предоставленных</w:t>
      </w:r>
      <w:proofErr w:type="gramEnd"/>
      <w:r w:rsidRPr="00F317FE">
        <w:rPr>
          <w:rFonts w:eastAsia="Andale Sans UI"/>
          <w:color w:val="000000"/>
          <w:kern w:val="2"/>
          <w:sz w:val="26"/>
          <w:szCs w:val="26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</w:t>
      </w:r>
      <w:proofErr w:type="spellStart"/>
      <w:r w:rsidRPr="00F317FE">
        <w:rPr>
          <w:rFonts w:eastAsia="Andale Sans UI"/>
          <w:color w:val="000000"/>
          <w:kern w:val="2"/>
          <w:sz w:val="26"/>
          <w:szCs w:val="26"/>
        </w:rPr>
        <w:t>Грязовецким</w:t>
      </w:r>
      <w:proofErr w:type="spellEnd"/>
      <w:r w:rsidRPr="00F317FE">
        <w:rPr>
          <w:rFonts w:eastAsia="Andale Sans UI"/>
          <w:color w:val="000000"/>
          <w:kern w:val="2"/>
          <w:sz w:val="26"/>
          <w:szCs w:val="26"/>
        </w:rPr>
        <w:t xml:space="preserve"> муниципальным округом;</w:t>
      </w:r>
    </w:p>
    <w:p w:rsidR="00406D1B" w:rsidRPr="00F317FE" w:rsidRDefault="00192211" w:rsidP="00406D1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17FE">
        <w:rPr>
          <w:rFonts w:eastAsiaTheme="minorHAnsi"/>
          <w:sz w:val="26"/>
          <w:szCs w:val="26"/>
          <w:lang w:eastAsia="en-US"/>
        </w:rPr>
        <w:t>организация</w:t>
      </w:r>
      <w:r w:rsidR="00406D1B" w:rsidRPr="00F317FE">
        <w:rPr>
          <w:rFonts w:eastAsia="Andale Sans UI"/>
          <w:color w:val="000000"/>
          <w:kern w:val="2"/>
          <w:sz w:val="26"/>
          <w:szCs w:val="26"/>
        </w:rPr>
        <w:t xml:space="preserve"> не </w:t>
      </w:r>
      <w:r w:rsidRPr="00F317FE">
        <w:rPr>
          <w:rFonts w:eastAsia="Andale Sans UI"/>
          <w:color w:val="000000"/>
          <w:kern w:val="2"/>
          <w:sz w:val="26"/>
          <w:szCs w:val="26"/>
        </w:rPr>
        <w:t>находит</w:t>
      </w:r>
      <w:r w:rsidR="00406D1B" w:rsidRPr="00F317FE">
        <w:rPr>
          <w:rFonts w:eastAsia="Andale Sans UI"/>
          <w:color w:val="000000"/>
          <w:kern w:val="2"/>
          <w:sz w:val="26"/>
          <w:szCs w:val="26"/>
        </w:rPr>
        <w:t xml:space="preserve">ся </w:t>
      </w:r>
      <w:r w:rsidR="00406D1B" w:rsidRPr="00F317FE">
        <w:rPr>
          <w:rFonts w:eastAsiaTheme="minorHAnsi"/>
          <w:sz w:val="26"/>
          <w:szCs w:val="26"/>
          <w:lang w:eastAsia="en-US"/>
        </w:rPr>
        <w:t xml:space="preserve">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</w:t>
      </w:r>
      <w:r w:rsidRPr="00F317FE">
        <w:rPr>
          <w:rFonts w:eastAsiaTheme="minorHAnsi"/>
          <w:sz w:val="26"/>
          <w:szCs w:val="26"/>
          <w:lang w:eastAsia="en-US"/>
        </w:rPr>
        <w:t>организации</w:t>
      </w:r>
      <w:r w:rsidR="00406D1B" w:rsidRPr="00F317FE">
        <w:rPr>
          <w:rFonts w:eastAsiaTheme="minorHAnsi"/>
          <w:sz w:val="26"/>
          <w:szCs w:val="26"/>
          <w:lang w:eastAsia="en-US"/>
        </w:rPr>
        <w:t xml:space="preserve"> не введена процедура банкротства, деятельность заявителя не приостановлена в порядке, предусмотренном законодательством Российской Федерации, </w:t>
      </w:r>
      <w:r w:rsidRPr="00F317FE">
        <w:rPr>
          <w:sz w:val="26"/>
          <w:szCs w:val="26"/>
        </w:rPr>
        <w:t>ИП</w:t>
      </w:r>
      <w:r w:rsidR="00406D1B" w:rsidRPr="00F317FE">
        <w:rPr>
          <w:sz w:val="26"/>
          <w:szCs w:val="26"/>
        </w:rPr>
        <w:t xml:space="preserve"> не прекрати</w:t>
      </w:r>
      <w:r w:rsidRPr="00F317FE">
        <w:rPr>
          <w:sz w:val="26"/>
          <w:szCs w:val="26"/>
        </w:rPr>
        <w:t>л</w:t>
      </w:r>
      <w:r w:rsidR="00406D1B" w:rsidRPr="00F317FE">
        <w:rPr>
          <w:sz w:val="26"/>
          <w:szCs w:val="26"/>
        </w:rPr>
        <w:t xml:space="preserve"> деятельность в качестве индивидуального предпринимателя;</w:t>
      </w:r>
    </w:p>
    <w:p w:rsidR="00406D1B" w:rsidRPr="00F317FE" w:rsidRDefault="00406D1B" w:rsidP="00406D1B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317FE">
        <w:rPr>
          <w:rFonts w:eastAsiaTheme="minorHAnsi"/>
          <w:sz w:val="26"/>
          <w:szCs w:val="26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</w:t>
      </w:r>
      <w:r w:rsidRPr="00F317FE">
        <w:rPr>
          <w:sz w:val="26"/>
          <w:szCs w:val="26"/>
        </w:rPr>
        <w:t>.</w:t>
      </w:r>
      <w:proofErr w:type="gramEnd"/>
    </w:p>
    <w:p w:rsidR="00406D1B" w:rsidRPr="00F317FE" w:rsidRDefault="00406D1B" w:rsidP="00ED73DC">
      <w:pPr>
        <w:jc w:val="both"/>
        <w:textAlignment w:val="baseline"/>
        <w:rPr>
          <w:rFonts w:eastAsia="Andale Sans UI"/>
          <w:color w:val="000000"/>
          <w:kern w:val="2"/>
          <w:sz w:val="26"/>
          <w:szCs w:val="26"/>
          <w:lang w:bidi="hi-IN"/>
        </w:rPr>
      </w:pPr>
    </w:p>
    <w:p w:rsidR="00192211" w:rsidRPr="00F317FE" w:rsidRDefault="00192211" w:rsidP="00ED73DC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</w:p>
    <w:p w:rsidR="00ED73DC" w:rsidRPr="00F317FE" w:rsidRDefault="00ED73DC" w:rsidP="00ED73DC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Приложение: на ___ л. в ___ экз.</w:t>
      </w:r>
    </w:p>
    <w:p w:rsidR="00ED73DC" w:rsidRPr="00F317FE" w:rsidRDefault="00ED73DC" w:rsidP="00ED73DC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</w:p>
    <w:p w:rsidR="00ED73DC" w:rsidRPr="00F317FE" w:rsidRDefault="00ED73DC" w:rsidP="00ED73DC">
      <w:pPr>
        <w:jc w:val="both"/>
        <w:textAlignment w:val="baseline"/>
        <w:rPr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________________     ______________________   _____________________</w:t>
      </w:r>
    </w:p>
    <w:p w:rsidR="00ED73DC" w:rsidRPr="00F317FE" w:rsidRDefault="00ED73DC" w:rsidP="00ED73DC">
      <w:pPr>
        <w:jc w:val="both"/>
        <w:textAlignment w:val="baseline"/>
        <w:rPr>
          <w:rFonts w:eastAsia="Calibri"/>
          <w:color w:val="000000"/>
          <w:kern w:val="2"/>
          <w:sz w:val="26"/>
          <w:szCs w:val="26"/>
          <w:lang w:bidi="hi-IN"/>
        </w:rPr>
      </w:pPr>
      <w:r w:rsidRPr="00F317FE">
        <w:rPr>
          <w:color w:val="000000"/>
          <w:kern w:val="2"/>
          <w:sz w:val="26"/>
          <w:szCs w:val="26"/>
          <w:lang w:bidi="hi-IN"/>
        </w:rPr>
        <w:t xml:space="preserve">      </w:t>
      </w: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(должность)                          (подпись)                        (расшифровка подписи)</w:t>
      </w:r>
    </w:p>
    <w:p w:rsidR="00ED73DC" w:rsidRPr="00F317FE" w:rsidRDefault="00ED73DC" w:rsidP="00ED73DC">
      <w:pPr>
        <w:tabs>
          <w:tab w:val="left" w:pos="10915"/>
        </w:tabs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6"/>
          <w:szCs w:val="26"/>
          <w:lang w:bidi="hi-IN"/>
        </w:rPr>
      </w:pPr>
      <w:r w:rsidRPr="00F317FE">
        <w:rPr>
          <w:rFonts w:eastAsia="Calibri"/>
          <w:color w:val="000000"/>
          <w:kern w:val="2"/>
          <w:sz w:val="26"/>
          <w:szCs w:val="26"/>
          <w:lang w:bidi="hi-IN"/>
        </w:rPr>
        <w:t>М.П. (при наличии)</w:t>
      </w:r>
    </w:p>
    <w:p w:rsidR="00ED73DC" w:rsidRPr="00F317FE" w:rsidRDefault="00ED73DC" w:rsidP="00ED73DC">
      <w:pPr>
        <w:tabs>
          <w:tab w:val="left" w:pos="10915"/>
        </w:tabs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bidi="hi-IN"/>
        </w:rPr>
      </w:pPr>
      <w:r w:rsidRPr="00F317FE">
        <w:rPr>
          <w:rFonts w:ascii="Liberation Serif" w:eastAsia="Liberation Serif" w:hAnsi="Liberation Serif" w:cs="Liberation Serif"/>
          <w:color w:val="000000"/>
          <w:kern w:val="2"/>
          <w:sz w:val="26"/>
          <w:szCs w:val="26"/>
          <w:lang w:bidi="hi-IN"/>
        </w:rPr>
        <w:t xml:space="preserve">                                                                                                                                              </w:t>
      </w:r>
    </w:p>
    <w:p w:rsidR="00ED73DC" w:rsidRPr="00F317FE" w:rsidRDefault="00ED73DC" w:rsidP="00ED73DC">
      <w:pPr>
        <w:tabs>
          <w:tab w:val="left" w:pos="10915"/>
        </w:tabs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bidi="hi-IN"/>
        </w:rPr>
      </w:pPr>
    </w:p>
    <w:p w:rsidR="00ED73DC" w:rsidRPr="00F317FE" w:rsidRDefault="00ED73DC" w:rsidP="00ED73DC">
      <w:pPr>
        <w:tabs>
          <w:tab w:val="left" w:pos="10915"/>
        </w:tabs>
        <w:textAlignment w:val="baseline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bidi="hi-IN"/>
        </w:rPr>
      </w:pPr>
    </w:p>
    <w:p w:rsidR="00ED73DC" w:rsidRPr="00F317FE" w:rsidRDefault="00ED73DC" w:rsidP="00ED73DC">
      <w:pPr>
        <w:jc w:val="both"/>
        <w:rPr>
          <w:rFonts w:ascii="Liberation Serif" w:eastAsia="Calibri" w:hAnsi="Liberation Serif" w:cs="Liberation Serif"/>
          <w:color w:val="000000"/>
          <w:kern w:val="2"/>
          <w:sz w:val="26"/>
          <w:szCs w:val="26"/>
          <w:lang w:bidi="hi-IN"/>
        </w:rPr>
      </w:pPr>
    </w:p>
    <w:p w:rsidR="00ED73DC" w:rsidRPr="00F317FE" w:rsidRDefault="00ED73DC" w:rsidP="00ED73DC">
      <w:pPr>
        <w:pageBreakBefore/>
        <w:ind w:left="7938"/>
        <w:rPr>
          <w:sz w:val="26"/>
          <w:szCs w:val="26"/>
        </w:rPr>
      </w:pPr>
      <w:r w:rsidRPr="00F317FE">
        <w:rPr>
          <w:sz w:val="26"/>
          <w:szCs w:val="26"/>
        </w:rPr>
        <w:lastRenderedPageBreak/>
        <w:t xml:space="preserve">Приложение 2 </w:t>
      </w:r>
    </w:p>
    <w:p w:rsidR="00ED73DC" w:rsidRPr="00F317FE" w:rsidRDefault="00ED73DC" w:rsidP="00ED73DC">
      <w:pPr>
        <w:ind w:left="7938"/>
        <w:rPr>
          <w:sz w:val="26"/>
          <w:szCs w:val="26"/>
        </w:rPr>
      </w:pPr>
      <w:r w:rsidRPr="00F317FE">
        <w:rPr>
          <w:sz w:val="26"/>
          <w:szCs w:val="26"/>
        </w:rPr>
        <w:t>к Порядку</w:t>
      </w:r>
    </w:p>
    <w:p w:rsidR="00ED73DC" w:rsidRPr="00F317FE" w:rsidRDefault="00ED73DC" w:rsidP="00ED73DC">
      <w:pPr>
        <w:rPr>
          <w:sz w:val="26"/>
          <w:szCs w:val="26"/>
        </w:rPr>
      </w:pPr>
    </w:p>
    <w:p w:rsidR="00ED73DC" w:rsidRPr="00F317FE" w:rsidRDefault="00ED73DC" w:rsidP="00ED73DC">
      <w:pPr>
        <w:jc w:val="center"/>
        <w:rPr>
          <w:b/>
          <w:bCs/>
          <w:color w:val="000000"/>
          <w:sz w:val="26"/>
          <w:szCs w:val="26"/>
        </w:rPr>
      </w:pPr>
      <w:r w:rsidRPr="00F317FE">
        <w:rPr>
          <w:b/>
          <w:bCs/>
          <w:color w:val="000000"/>
          <w:sz w:val="26"/>
          <w:szCs w:val="26"/>
        </w:rPr>
        <w:t>СОГЛАСИЕ</w:t>
      </w:r>
    </w:p>
    <w:p w:rsidR="00ED73DC" w:rsidRPr="00F317FE" w:rsidRDefault="00ED73DC" w:rsidP="00ED73DC">
      <w:pPr>
        <w:jc w:val="center"/>
        <w:rPr>
          <w:b/>
          <w:bCs/>
          <w:color w:val="000000"/>
          <w:sz w:val="26"/>
          <w:szCs w:val="26"/>
        </w:rPr>
      </w:pPr>
      <w:r w:rsidRPr="00F317FE">
        <w:rPr>
          <w:b/>
          <w:bCs/>
          <w:color w:val="000000"/>
          <w:sz w:val="26"/>
          <w:szCs w:val="26"/>
        </w:rPr>
        <w:t>юридического лица или индивидуального предпринимателя</w:t>
      </w:r>
    </w:p>
    <w:p w:rsidR="00ED73DC" w:rsidRPr="00F317FE" w:rsidRDefault="00ED73DC" w:rsidP="00ED73DC">
      <w:pPr>
        <w:jc w:val="center"/>
        <w:rPr>
          <w:b/>
          <w:bCs/>
          <w:color w:val="000000"/>
          <w:sz w:val="26"/>
          <w:szCs w:val="26"/>
        </w:rPr>
      </w:pPr>
      <w:r w:rsidRPr="00F317FE">
        <w:rPr>
          <w:b/>
          <w:bCs/>
          <w:color w:val="000000"/>
          <w:sz w:val="26"/>
          <w:szCs w:val="26"/>
        </w:rPr>
        <w:t>на осуществление администрацией Грязовецкого муниципального округа и органами государственного (муниципального) финансового контроля</w:t>
      </w:r>
      <w:r w:rsidR="00E3304B" w:rsidRPr="00F317FE">
        <w:rPr>
          <w:b/>
          <w:bCs/>
          <w:color w:val="000000"/>
          <w:sz w:val="26"/>
          <w:szCs w:val="26"/>
        </w:rPr>
        <w:t>,</w:t>
      </w:r>
    </w:p>
    <w:p w:rsidR="00ED73DC" w:rsidRPr="00F317FE" w:rsidRDefault="00ED73DC" w:rsidP="00ED73DC">
      <w:pPr>
        <w:jc w:val="center"/>
        <w:rPr>
          <w:sz w:val="26"/>
          <w:szCs w:val="26"/>
        </w:rPr>
      </w:pPr>
      <w:r w:rsidRPr="00F317FE">
        <w:rPr>
          <w:b/>
          <w:bCs/>
          <w:color w:val="000000"/>
          <w:sz w:val="26"/>
          <w:szCs w:val="26"/>
        </w:rPr>
        <w:t>проверок соблюдения юридическим лицом или индивидуальным предпринимателем условий, целей и порядка предоставления субсидий</w:t>
      </w:r>
    </w:p>
    <w:p w:rsidR="00ED73DC" w:rsidRPr="00F317FE" w:rsidRDefault="00ED73DC" w:rsidP="00ED73DC">
      <w:pPr>
        <w:rPr>
          <w:sz w:val="26"/>
          <w:szCs w:val="26"/>
        </w:rPr>
      </w:pP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В  соответствии  с  Порядком  предоставления и распределения 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(или) труднодоступные населенные пункты Грязовецкого муниципального округа, утвержденн</w:t>
      </w:r>
      <w:r w:rsidR="00E76B9C" w:rsidRPr="00F317FE">
        <w:rPr>
          <w:sz w:val="26"/>
          <w:szCs w:val="26"/>
        </w:rPr>
        <w:t>ым</w:t>
      </w:r>
      <w:r w:rsidRPr="00F317FE">
        <w:rPr>
          <w:sz w:val="26"/>
          <w:szCs w:val="26"/>
        </w:rPr>
        <w:t xml:space="preserve"> постановлением администрации Грязовецкого муниципального </w:t>
      </w:r>
      <w:r w:rsidR="00E76B9C" w:rsidRPr="00F317FE">
        <w:rPr>
          <w:sz w:val="26"/>
          <w:szCs w:val="26"/>
        </w:rPr>
        <w:t xml:space="preserve">округа от «___» ___________________20___________ года </w:t>
      </w:r>
      <w:r w:rsidRPr="00F317FE">
        <w:rPr>
          <w:sz w:val="26"/>
          <w:szCs w:val="26"/>
        </w:rPr>
        <w:t xml:space="preserve">№ </w:t>
      </w:r>
      <w:r w:rsidR="00E76B9C" w:rsidRPr="00F317FE">
        <w:rPr>
          <w:sz w:val="26"/>
          <w:szCs w:val="26"/>
        </w:rPr>
        <w:t>_______________________</w:t>
      </w:r>
      <w:r w:rsidRPr="00F317FE">
        <w:rPr>
          <w:sz w:val="26"/>
          <w:szCs w:val="26"/>
        </w:rPr>
        <w:t>___</w:t>
      </w:r>
      <w:r w:rsidR="00E76B9C" w:rsidRPr="00F317FE">
        <w:rPr>
          <w:sz w:val="26"/>
          <w:szCs w:val="26"/>
        </w:rPr>
        <w:t>_</w:t>
      </w:r>
      <w:r w:rsidRPr="00F317FE">
        <w:rPr>
          <w:sz w:val="26"/>
          <w:szCs w:val="26"/>
        </w:rPr>
        <w:t>, _________________________________________________________________________,</w:t>
      </w:r>
    </w:p>
    <w:p w:rsidR="00ED73DC" w:rsidRPr="00F317FE" w:rsidRDefault="00ED73DC" w:rsidP="00E76B9C">
      <w:pPr>
        <w:jc w:val="center"/>
        <w:rPr>
          <w:sz w:val="26"/>
          <w:szCs w:val="26"/>
        </w:rPr>
      </w:pPr>
      <w:r w:rsidRPr="00F317FE">
        <w:rPr>
          <w:sz w:val="26"/>
          <w:szCs w:val="26"/>
        </w:rPr>
        <w:t>(наименование Организации или ИП, ИНН)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  <w:r w:rsidRPr="00F317FE">
        <w:rPr>
          <w:sz w:val="26"/>
          <w:szCs w:val="26"/>
        </w:rPr>
        <w:t>в лице ___________________________________________________________________,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                                       (должность, фамилия, имя, отчество)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  <w:proofErr w:type="gramStart"/>
      <w:r w:rsidRPr="00F317FE">
        <w:rPr>
          <w:sz w:val="26"/>
          <w:szCs w:val="26"/>
        </w:rPr>
        <w:t>действующего</w:t>
      </w:r>
      <w:proofErr w:type="gramEnd"/>
      <w:r w:rsidRPr="00F317FE">
        <w:rPr>
          <w:sz w:val="26"/>
          <w:szCs w:val="26"/>
        </w:rPr>
        <w:t xml:space="preserve"> на основании ________________________________________________,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                                                               (наименование документа, дата)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  <w:r w:rsidRPr="00F317FE">
        <w:rPr>
          <w:sz w:val="26"/>
          <w:szCs w:val="26"/>
        </w:rPr>
        <w:t>дает согласие на осуществление администрацией Грязовецкого муниципального округа и органами государственного (муниципального) финансового контроля  проверок соблюдения условий,  целей  и  порядка предоставления субсидии.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</w:p>
    <w:p w:rsidR="00ED73DC" w:rsidRPr="00F317FE" w:rsidRDefault="00ED73DC" w:rsidP="00ED73DC">
      <w:pPr>
        <w:jc w:val="both"/>
        <w:rPr>
          <w:sz w:val="26"/>
          <w:szCs w:val="26"/>
        </w:rPr>
      </w:pPr>
    </w:p>
    <w:p w:rsidR="00ED73DC" w:rsidRPr="00F317FE" w:rsidRDefault="00ED73DC" w:rsidP="00ED73DC">
      <w:pPr>
        <w:jc w:val="both"/>
        <w:rPr>
          <w:sz w:val="26"/>
          <w:szCs w:val="26"/>
        </w:rPr>
      </w:pPr>
      <w:r w:rsidRPr="00F317FE">
        <w:rPr>
          <w:sz w:val="26"/>
          <w:szCs w:val="26"/>
        </w:rPr>
        <w:t>Руководитель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  <w:r w:rsidRPr="00F317FE">
        <w:rPr>
          <w:sz w:val="26"/>
          <w:szCs w:val="26"/>
        </w:rPr>
        <w:t>(уполномоченное лицо) ______________ __________ _________________________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                                         (должность)       (подпись)            (расшифровка подписи)</w:t>
      </w:r>
    </w:p>
    <w:p w:rsidR="00ED73DC" w:rsidRPr="00F317FE" w:rsidRDefault="00ED73DC" w:rsidP="00ED73DC">
      <w:pPr>
        <w:spacing w:after="113"/>
        <w:ind w:firstLine="737"/>
        <w:jc w:val="both"/>
        <w:rPr>
          <w:sz w:val="26"/>
          <w:szCs w:val="26"/>
        </w:rPr>
      </w:pPr>
    </w:p>
    <w:p w:rsidR="00ED73DC" w:rsidRPr="00F317FE" w:rsidRDefault="00ED73DC" w:rsidP="00ED73DC">
      <w:pPr>
        <w:spacing w:after="113"/>
        <w:ind w:firstLine="737"/>
        <w:jc w:val="both"/>
        <w:rPr>
          <w:sz w:val="26"/>
          <w:szCs w:val="26"/>
        </w:rPr>
      </w:pPr>
    </w:p>
    <w:p w:rsidR="00ED73DC" w:rsidRPr="00F317FE" w:rsidRDefault="00ED73DC" w:rsidP="00ED73DC">
      <w:pPr>
        <w:spacing w:after="113"/>
        <w:ind w:firstLine="737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«____»  _________ 20__ года</w:t>
      </w:r>
    </w:p>
    <w:p w:rsidR="00ED73DC" w:rsidRPr="00F317FE" w:rsidRDefault="00ED73DC" w:rsidP="00ED73DC">
      <w:pPr>
        <w:spacing w:after="113"/>
        <w:ind w:firstLine="737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                                                                         </w:t>
      </w:r>
    </w:p>
    <w:p w:rsidR="00ED73DC" w:rsidRPr="00F317FE" w:rsidRDefault="00ED73DC" w:rsidP="00ED73DC">
      <w:pPr>
        <w:spacing w:after="113"/>
        <w:ind w:firstLine="737"/>
        <w:jc w:val="both"/>
        <w:rPr>
          <w:sz w:val="26"/>
          <w:szCs w:val="26"/>
        </w:rPr>
      </w:pPr>
    </w:p>
    <w:p w:rsidR="00ED73DC" w:rsidRPr="00F317FE" w:rsidRDefault="00ED73DC" w:rsidP="00ED73DC">
      <w:pPr>
        <w:spacing w:after="113"/>
        <w:ind w:firstLine="737"/>
        <w:jc w:val="both"/>
        <w:rPr>
          <w:sz w:val="26"/>
          <w:szCs w:val="26"/>
        </w:rPr>
      </w:pPr>
    </w:p>
    <w:p w:rsidR="00ED73DC" w:rsidRPr="00F317FE" w:rsidRDefault="00ED73DC" w:rsidP="00ED73DC">
      <w:pPr>
        <w:spacing w:after="113"/>
        <w:ind w:firstLine="737"/>
        <w:jc w:val="both"/>
        <w:rPr>
          <w:sz w:val="26"/>
          <w:szCs w:val="26"/>
        </w:rPr>
      </w:pPr>
    </w:p>
    <w:p w:rsidR="00ED73DC" w:rsidRPr="00F317FE" w:rsidRDefault="00ED73DC" w:rsidP="00ED73DC">
      <w:pPr>
        <w:pageBreakBefore/>
        <w:ind w:left="7938"/>
        <w:rPr>
          <w:sz w:val="26"/>
          <w:szCs w:val="26"/>
        </w:rPr>
      </w:pPr>
      <w:r w:rsidRPr="00F317FE">
        <w:rPr>
          <w:sz w:val="26"/>
          <w:szCs w:val="26"/>
        </w:rPr>
        <w:lastRenderedPageBreak/>
        <w:t xml:space="preserve">Приложение 3 </w:t>
      </w:r>
    </w:p>
    <w:p w:rsidR="00ED73DC" w:rsidRPr="00F317FE" w:rsidRDefault="00ED73DC" w:rsidP="00ED73DC">
      <w:pPr>
        <w:ind w:left="7938"/>
        <w:rPr>
          <w:sz w:val="26"/>
          <w:szCs w:val="26"/>
        </w:rPr>
      </w:pPr>
      <w:r w:rsidRPr="00F317FE">
        <w:rPr>
          <w:sz w:val="26"/>
          <w:szCs w:val="26"/>
        </w:rPr>
        <w:t>к Порядку</w:t>
      </w:r>
    </w:p>
    <w:p w:rsidR="00ED73DC" w:rsidRPr="00F317FE" w:rsidRDefault="00ED73DC" w:rsidP="00ED73DC">
      <w:pPr>
        <w:rPr>
          <w:sz w:val="26"/>
          <w:szCs w:val="26"/>
        </w:rPr>
      </w:pPr>
    </w:p>
    <w:p w:rsidR="00ED73DC" w:rsidRPr="00F317FE" w:rsidRDefault="00ED73DC" w:rsidP="00ED73DC">
      <w:pPr>
        <w:jc w:val="center"/>
        <w:rPr>
          <w:b/>
          <w:bCs/>
          <w:sz w:val="26"/>
          <w:szCs w:val="26"/>
        </w:rPr>
      </w:pPr>
      <w:r w:rsidRPr="00F317FE">
        <w:rPr>
          <w:b/>
          <w:bCs/>
          <w:sz w:val="26"/>
          <w:szCs w:val="26"/>
        </w:rPr>
        <w:t>СОГЛАШЕНИЕ №  ____</w:t>
      </w:r>
    </w:p>
    <w:p w:rsidR="00ED73DC" w:rsidRPr="00F317FE" w:rsidRDefault="00ED73DC" w:rsidP="00ED73DC">
      <w:pPr>
        <w:jc w:val="center"/>
        <w:rPr>
          <w:b/>
          <w:bCs/>
          <w:sz w:val="26"/>
          <w:szCs w:val="26"/>
        </w:rPr>
      </w:pPr>
      <w:r w:rsidRPr="00F317FE">
        <w:rPr>
          <w:b/>
          <w:bCs/>
          <w:sz w:val="26"/>
          <w:szCs w:val="26"/>
        </w:rPr>
        <w:t xml:space="preserve">о предоставлении из бюджета округа субсидии организациям любых форм </w:t>
      </w:r>
    </w:p>
    <w:p w:rsidR="00ED73DC" w:rsidRPr="00F317FE" w:rsidRDefault="00ED73DC" w:rsidP="00ED73DC">
      <w:pPr>
        <w:jc w:val="center"/>
        <w:rPr>
          <w:b/>
          <w:bCs/>
          <w:sz w:val="26"/>
          <w:szCs w:val="26"/>
        </w:rPr>
      </w:pPr>
      <w:r w:rsidRPr="00F317FE">
        <w:rPr>
          <w:b/>
          <w:bCs/>
          <w:sz w:val="26"/>
          <w:szCs w:val="26"/>
        </w:rPr>
        <w:t xml:space="preserve">собственности и индивидуальным предпринимателям на возмещение части затрат на горюче-смазочные материалы, занимающиеся доставкой и реализацией продовольственных товаров в малонаселенные и (или) труднодоступные пункты </w:t>
      </w:r>
    </w:p>
    <w:p w:rsidR="00ED73DC" w:rsidRPr="00F317FE" w:rsidRDefault="00ED73DC" w:rsidP="00ED73DC">
      <w:pPr>
        <w:jc w:val="center"/>
        <w:rPr>
          <w:b/>
          <w:bCs/>
          <w:sz w:val="26"/>
          <w:szCs w:val="26"/>
        </w:rPr>
      </w:pPr>
      <w:r w:rsidRPr="00F317FE">
        <w:rPr>
          <w:b/>
          <w:bCs/>
          <w:sz w:val="26"/>
          <w:szCs w:val="26"/>
        </w:rPr>
        <w:t>Грязовецкого муниципального округа (далее - Соглашение)</w:t>
      </w:r>
    </w:p>
    <w:p w:rsidR="00ED73DC" w:rsidRPr="00F317FE" w:rsidRDefault="00ED73DC" w:rsidP="00ED73DC">
      <w:pPr>
        <w:jc w:val="center"/>
        <w:rPr>
          <w:b/>
          <w:bCs/>
          <w:sz w:val="26"/>
          <w:szCs w:val="26"/>
        </w:rPr>
      </w:pPr>
    </w:p>
    <w:p w:rsidR="00ED73DC" w:rsidRPr="00F317FE" w:rsidRDefault="00ED73DC" w:rsidP="00ED73DC">
      <w:pPr>
        <w:jc w:val="center"/>
        <w:rPr>
          <w:b/>
          <w:bCs/>
          <w:sz w:val="26"/>
          <w:szCs w:val="26"/>
        </w:rPr>
      </w:pPr>
    </w:p>
    <w:p w:rsidR="00ED73DC" w:rsidRPr="00F317FE" w:rsidRDefault="00ED73DC" w:rsidP="00CB185A">
      <w:pPr>
        <w:jc w:val="both"/>
        <w:rPr>
          <w:sz w:val="26"/>
          <w:szCs w:val="26"/>
        </w:rPr>
      </w:pPr>
      <w:bookmarkStart w:id="5" w:name="Par1503"/>
      <w:bookmarkEnd w:id="5"/>
      <w:r w:rsidRPr="00F317FE">
        <w:rPr>
          <w:sz w:val="26"/>
          <w:szCs w:val="26"/>
        </w:rPr>
        <w:t>г. Грязовец «__»__________20__года</w:t>
      </w:r>
      <w:r w:rsidRPr="00F317FE">
        <w:rPr>
          <w:sz w:val="26"/>
          <w:szCs w:val="26"/>
        </w:rPr>
        <w:br/>
      </w:r>
      <w:r w:rsidRPr="00F317FE">
        <w:rPr>
          <w:sz w:val="26"/>
          <w:szCs w:val="26"/>
        </w:rPr>
        <w:br/>
      </w:r>
      <w:r w:rsidR="00CB185A" w:rsidRPr="00F317FE">
        <w:rPr>
          <w:sz w:val="26"/>
          <w:szCs w:val="26"/>
        </w:rPr>
        <w:t>Администрация Грязовецкого муниципального округа,</w:t>
      </w:r>
      <w:r w:rsidRPr="00F317FE">
        <w:rPr>
          <w:sz w:val="26"/>
          <w:szCs w:val="26"/>
        </w:rPr>
        <w:t xml:space="preserve"> именуем</w:t>
      </w:r>
      <w:r w:rsidR="00CB185A" w:rsidRPr="00F317FE">
        <w:rPr>
          <w:sz w:val="26"/>
          <w:szCs w:val="26"/>
        </w:rPr>
        <w:t>ая</w:t>
      </w:r>
      <w:r w:rsidRPr="00F317FE">
        <w:rPr>
          <w:sz w:val="26"/>
          <w:szCs w:val="26"/>
        </w:rPr>
        <w:t xml:space="preserve"> в дальнейшем «Администрация» в лице _______________________________________</w:t>
      </w:r>
      <w:r w:rsidR="00CB185A" w:rsidRPr="00F317FE">
        <w:rPr>
          <w:sz w:val="26"/>
          <w:szCs w:val="26"/>
        </w:rPr>
        <w:t>____________</w:t>
      </w:r>
      <w:r w:rsidRPr="00F317FE">
        <w:rPr>
          <w:sz w:val="26"/>
          <w:szCs w:val="26"/>
        </w:rPr>
        <w:t>,</w:t>
      </w:r>
    </w:p>
    <w:p w:rsidR="00ED73DC" w:rsidRPr="00F317FE" w:rsidRDefault="00ED73DC" w:rsidP="00CB185A">
      <w:pPr>
        <w:jc w:val="center"/>
        <w:rPr>
          <w:sz w:val="22"/>
          <w:szCs w:val="22"/>
        </w:rPr>
      </w:pPr>
      <w:proofErr w:type="gramStart"/>
      <w:r w:rsidRPr="00F317FE">
        <w:rPr>
          <w:sz w:val="22"/>
          <w:szCs w:val="22"/>
        </w:rPr>
        <w:t>(наименование должности, а также фамилия, имя, отчество (при наличии)</w:t>
      </w:r>
      <w:proofErr w:type="gramEnd"/>
    </w:p>
    <w:p w:rsidR="00ED73DC" w:rsidRPr="00F317FE" w:rsidRDefault="00ED73DC" w:rsidP="00CB185A">
      <w:pPr>
        <w:jc w:val="center"/>
        <w:rPr>
          <w:sz w:val="26"/>
          <w:szCs w:val="26"/>
        </w:rPr>
      </w:pPr>
      <w:r w:rsidRPr="00F317FE">
        <w:rPr>
          <w:sz w:val="22"/>
          <w:szCs w:val="22"/>
        </w:rPr>
        <w:t>руководителя органа местного самоуправления или уполномоченного им лица</w:t>
      </w:r>
      <w:r w:rsidRPr="00F317FE">
        <w:rPr>
          <w:sz w:val="26"/>
          <w:szCs w:val="26"/>
        </w:rPr>
        <w:t>)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  <w:proofErr w:type="gramStart"/>
      <w:r w:rsidRPr="00F317FE">
        <w:rPr>
          <w:sz w:val="26"/>
          <w:szCs w:val="26"/>
        </w:rPr>
        <w:t>действующего</w:t>
      </w:r>
      <w:proofErr w:type="gramEnd"/>
      <w:r w:rsidRPr="00F317FE">
        <w:rPr>
          <w:sz w:val="26"/>
          <w:szCs w:val="26"/>
        </w:rPr>
        <w:t xml:space="preserve"> на основании_________________________________________________,</w:t>
      </w:r>
    </w:p>
    <w:p w:rsidR="00ED73DC" w:rsidRPr="00F317FE" w:rsidRDefault="00ED73DC" w:rsidP="00CB185A">
      <w:pPr>
        <w:jc w:val="center"/>
        <w:rPr>
          <w:sz w:val="22"/>
          <w:szCs w:val="22"/>
        </w:rPr>
      </w:pPr>
      <w:proofErr w:type="gramStart"/>
      <w:r w:rsidRPr="00F317FE">
        <w:rPr>
          <w:sz w:val="26"/>
          <w:szCs w:val="26"/>
        </w:rPr>
        <w:t>(</w:t>
      </w:r>
      <w:r w:rsidRPr="00F317FE">
        <w:rPr>
          <w:sz w:val="22"/>
          <w:szCs w:val="22"/>
        </w:rPr>
        <w:t>реквизиты учредительного документа (положения) органа местного самоуправления,</w:t>
      </w:r>
      <w:proofErr w:type="gramEnd"/>
    </w:p>
    <w:p w:rsidR="00ED73DC" w:rsidRPr="00F317FE" w:rsidRDefault="00ED73DC" w:rsidP="00CB185A">
      <w:pPr>
        <w:jc w:val="center"/>
        <w:rPr>
          <w:sz w:val="22"/>
          <w:szCs w:val="22"/>
        </w:rPr>
      </w:pPr>
      <w:r w:rsidRPr="00F317FE">
        <w:rPr>
          <w:sz w:val="22"/>
          <w:szCs w:val="22"/>
        </w:rPr>
        <w:t>доверенности, приказа или иного документа, удостоверяющего полномочия)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  <w:r w:rsidRPr="00F317FE">
        <w:rPr>
          <w:sz w:val="26"/>
          <w:szCs w:val="26"/>
        </w:rPr>
        <w:t>с одной стороны, и_________________________________________________________,</w:t>
      </w:r>
    </w:p>
    <w:p w:rsidR="00ED73DC" w:rsidRPr="00F317FE" w:rsidRDefault="00ED73DC" w:rsidP="00ED73DC">
      <w:pPr>
        <w:jc w:val="center"/>
        <w:rPr>
          <w:sz w:val="22"/>
          <w:szCs w:val="22"/>
        </w:rPr>
      </w:pPr>
      <w:proofErr w:type="gramStart"/>
      <w:r w:rsidRPr="00F317FE">
        <w:rPr>
          <w:sz w:val="22"/>
          <w:szCs w:val="22"/>
        </w:rPr>
        <w:t>(наименование юридического лица, фамилия, имя, отчество (при наличии) индивидуального предпринимателя производителя товаров, работ, услуг)</w:t>
      </w:r>
      <w:proofErr w:type="gramEnd"/>
    </w:p>
    <w:p w:rsidR="00ED73DC" w:rsidRPr="00F317FE" w:rsidRDefault="00ED73DC" w:rsidP="00ED73DC">
      <w:pPr>
        <w:jc w:val="both"/>
        <w:rPr>
          <w:sz w:val="26"/>
          <w:szCs w:val="26"/>
        </w:rPr>
      </w:pPr>
      <w:r w:rsidRPr="00F317FE">
        <w:rPr>
          <w:sz w:val="26"/>
          <w:szCs w:val="26"/>
        </w:rPr>
        <w:t>именуемый в дальнейшем «Получатель», в лице  __________________________________________________________________________</w:t>
      </w:r>
    </w:p>
    <w:p w:rsidR="00ED73DC" w:rsidRPr="00F317FE" w:rsidRDefault="00ED73DC" w:rsidP="00ED73DC">
      <w:pPr>
        <w:jc w:val="center"/>
        <w:rPr>
          <w:sz w:val="22"/>
          <w:szCs w:val="22"/>
        </w:rPr>
      </w:pPr>
      <w:proofErr w:type="gramStart"/>
      <w:r w:rsidRPr="00F317FE">
        <w:rPr>
          <w:sz w:val="22"/>
          <w:szCs w:val="22"/>
        </w:rPr>
        <w:t>(наименование должности, а также фамилия, имя, отчество (при наличии) лица,</w:t>
      </w:r>
      <w:r w:rsidRPr="00F317FE">
        <w:rPr>
          <w:sz w:val="26"/>
          <w:szCs w:val="26"/>
        </w:rPr>
        <w:t xml:space="preserve"> </w:t>
      </w:r>
      <w:r w:rsidRPr="00F317FE">
        <w:rPr>
          <w:sz w:val="22"/>
          <w:szCs w:val="22"/>
        </w:rPr>
        <w:t>представляющего Получателя, или уполномоченного им лица, фамилия, имя, отчество (при наличии)</w:t>
      </w:r>
      <w:proofErr w:type="gramEnd"/>
    </w:p>
    <w:p w:rsidR="00ED73DC" w:rsidRPr="00F317FE" w:rsidRDefault="00ED73DC" w:rsidP="00ED73DC">
      <w:pPr>
        <w:jc w:val="center"/>
        <w:rPr>
          <w:sz w:val="22"/>
          <w:szCs w:val="22"/>
        </w:rPr>
      </w:pPr>
      <w:r w:rsidRPr="00F317FE">
        <w:rPr>
          <w:sz w:val="22"/>
          <w:szCs w:val="22"/>
        </w:rPr>
        <w:t>индивидуального предпринимателя или физического лица - производителя товаров, работ, услуг)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  <w:proofErr w:type="gramStart"/>
      <w:r w:rsidRPr="00F317FE">
        <w:rPr>
          <w:sz w:val="26"/>
          <w:szCs w:val="26"/>
        </w:rPr>
        <w:t>действующего</w:t>
      </w:r>
      <w:proofErr w:type="gramEnd"/>
      <w:r w:rsidRPr="00F317FE">
        <w:rPr>
          <w:sz w:val="26"/>
          <w:szCs w:val="26"/>
        </w:rPr>
        <w:t xml:space="preserve"> на основании_________________________________________________,</w:t>
      </w:r>
    </w:p>
    <w:p w:rsidR="00ED73DC" w:rsidRPr="00F317FE" w:rsidRDefault="00ED73DC" w:rsidP="00ED73DC">
      <w:pPr>
        <w:jc w:val="center"/>
        <w:rPr>
          <w:sz w:val="22"/>
          <w:szCs w:val="22"/>
        </w:rPr>
      </w:pPr>
      <w:proofErr w:type="gramStart"/>
      <w:r w:rsidRPr="00F317FE">
        <w:rPr>
          <w:sz w:val="22"/>
          <w:szCs w:val="22"/>
        </w:rPr>
        <w:t>(реквизиты устава юридического лица, свидетельства о государственной регистрации</w:t>
      </w:r>
      <w:proofErr w:type="gramEnd"/>
    </w:p>
    <w:p w:rsidR="00ED73DC" w:rsidRPr="00F317FE" w:rsidRDefault="00ED73DC" w:rsidP="00ED73DC">
      <w:pPr>
        <w:jc w:val="center"/>
        <w:rPr>
          <w:sz w:val="22"/>
          <w:szCs w:val="22"/>
        </w:rPr>
      </w:pPr>
      <w:r w:rsidRPr="00F317FE">
        <w:rPr>
          <w:sz w:val="22"/>
          <w:szCs w:val="22"/>
        </w:rPr>
        <w:t>индивидуального предпринимателя, доверенности)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  <w:proofErr w:type="gramStart"/>
      <w:r w:rsidRPr="00F317FE">
        <w:rPr>
          <w:sz w:val="26"/>
          <w:szCs w:val="26"/>
        </w:rPr>
        <w:t>далее именуемые «Стороны», в соответствии с Бюджетным   кодексом Российской Федерации, на основании Порядка предоставления и распределения субсидии на возмещение части затрат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(или) труднодоступные населенные пункты Грязовецкого муниципального округа, утвержденн</w:t>
      </w:r>
      <w:r w:rsidR="00CB185A" w:rsidRPr="00F317FE">
        <w:rPr>
          <w:sz w:val="26"/>
          <w:szCs w:val="26"/>
        </w:rPr>
        <w:t>ым</w:t>
      </w:r>
      <w:r w:rsidRPr="00F317FE">
        <w:rPr>
          <w:sz w:val="26"/>
          <w:szCs w:val="26"/>
        </w:rPr>
        <w:t xml:space="preserve"> постановлением администрации Грязовецкого муниципального </w:t>
      </w:r>
      <w:r w:rsidR="00CB185A" w:rsidRPr="00F317FE">
        <w:rPr>
          <w:sz w:val="26"/>
          <w:szCs w:val="26"/>
        </w:rPr>
        <w:t>округа</w:t>
      </w:r>
      <w:r w:rsidRPr="00F317FE">
        <w:rPr>
          <w:sz w:val="26"/>
          <w:szCs w:val="26"/>
        </w:rPr>
        <w:t xml:space="preserve"> от «___» ______________ 20__ года № (далее - Порядок предоставления Субсидии), решения Комиссии по</w:t>
      </w:r>
      <w:proofErr w:type="gramEnd"/>
      <w:r w:rsidRPr="00F317FE">
        <w:rPr>
          <w:sz w:val="26"/>
          <w:szCs w:val="26"/>
        </w:rPr>
        <w:t xml:space="preserve"> </w:t>
      </w:r>
      <w:proofErr w:type="gramStart"/>
      <w:r w:rsidRPr="00F317FE">
        <w:rPr>
          <w:sz w:val="26"/>
          <w:szCs w:val="26"/>
        </w:rPr>
        <w:t>рассмотрению заявок о предоставлении субсидии юридическим лицам и индивидуальным предпринимателям на развитие мобильной торговли в малонаселенных и (или) труднодоступных населенных пунктах Грязовецкого муниципального округа (протокол № __ от «__»__________ 20__ года), постановления администрации Грязовецкого муниципального округа от «__»__________ 20__ года № ___ «О предоставлении субсидий организациям любых форм собственности и индивидуальным предпринимателям, занимающимся доставкой и реализацией продовольственных товаров в малонаселенные и (или) труднодоступные населенные пункты Грязовецкого</w:t>
      </w:r>
      <w:proofErr w:type="gramEnd"/>
      <w:r w:rsidRPr="00F317FE">
        <w:rPr>
          <w:sz w:val="26"/>
          <w:szCs w:val="26"/>
        </w:rPr>
        <w:t xml:space="preserve"> муниципального округа» заключили настоящее Соглашение о нижеследующем.</w:t>
      </w:r>
    </w:p>
    <w:p w:rsidR="00ED73DC" w:rsidRPr="00F317FE" w:rsidRDefault="00ED73DC" w:rsidP="00ED73DC">
      <w:pPr>
        <w:jc w:val="both"/>
        <w:rPr>
          <w:sz w:val="26"/>
          <w:szCs w:val="26"/>
        </w:rPr>
      </w:pPr>
    </w:p>
    <w:p w:rsidR="00ED73DC" w:rsidRPr="00F317FE" w:rsidRDefault="00ED73DC" w:rsidP="00ED73DC">
      <w:pPr>
        <w:jc w:val="center"/>
        <w:rPr>
          <w:sz w:val="26"/>
          <w:szCs w:val="26"/>
        </w:rPr>
      </w:pPr>
      <w:r w:rsidRPr="00F317FE">
        <w:rPr>
          <w:sz w:val="26"/>
          <w:szCs w:val="26"/>
        </w:rPr>
        <w:t>1. Предмет Соглашения</w:t>
      </w:r>
    </w:p>
    <w:p w:rsidR="00ED73DC" w:rsidRPr="00F317FE" w:rsidRDefault="00ED73DC" w:rsidP="00ED73DC">
      <w:pPr>
        <w:ind w:firstLine="709"/>
        <w:jc w:val="center"/>
        <w:rPr>
          <w:sz w:val="26"/>
          <w:szCs w:val="26"/>
        </w:rPr>
      </w:pP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1.1. Предметом настоящего Соглашения является предоставление Администрацией из бюджета округа в _____ году субсидии  на возмещение части затрат на горюче-смазочные материалы, произведенных при доставке и реализации продовольственных товаров продовольственных товаров в малонаселенные и (или) труднодоступные населенные пункты Грязовецкого муниципального округа (далее - Субсидия).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1.2. Субсидия предоставляется в соответствии с приложением 1 к настоящему Соглашению, являющимся его неотъемлемой частью.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</w:p>
    <w:p w:rsidR="00ED73DC" w:rsidRPr="00F317FE" w:rsidRDefault="00ED73DC" w:rsidP="00ED73DC">
      <w:pPr>
        <w:ind w:firstLine="709"/>
        <w:jc w:val="center"/>
        <w:rPr>
          <w:sz w:val="26"/>
          <w:szCs w:val="26"/>
        </w:rPr>
      </w:pPr>
      <w:r w:rsidRPr="00F317FE">
        <w:rPr>
          <w:sz w:val="26"/>
          <w:szCs w:val="26"/>
        </w:rPr>
        <w:t>2. Финансовое обеспечение предоставления Субсидии</w:t>
      </w:r>
    </w:p>
    <w:p w:rsidR="00ED73DC" w:rsidRPr="00F317FE" w:rsidRDefault="00ED73DC" w:rsidP="00ED73DC">
      <w:pPr>
        <w:ind w:firstLine="709"/>
        <w:jc w:val="center"/>
        <w:rPr>
          <w:sz w:val="26"/>
          <w:szCs w:val="26"/>
        </w:rPr>
      </w:pPr>
    </w:p>
    <w:p w:rsidR="00ED73DC" w:rsidRPr="00F317FE" w:rsidRDefault="00ED73DC" w:rsidP="00ED73DC">
      <w:pPr>
        <w:ind w:firstLine="709"/>
        <w:jc w:val="both"/>
        <w:rPr>
          <w:rFonts w:eastAsia="Andale Sans UI"/>
          <w:sz w:val="26"/>
          <w:szCs w:val="26"/>
        </w:rPr>
      </w:pPr>
      <w:bookmarkStart w:id="6" w:name="Par1548"/>
      <w:bookmarkEnd w:id="6"/>
      <w:r w:rsidRPr="00F317FE">
        <w:rPr>
          <w:rFonts w:eastAsia="Courier New"/>
          <w:sz w:val="26"/>
          <w:szCs w:val="26"/>
        </w:rPr>
        <w:t>2.1. Субсидия предоставляется в соответствии с лимитами бюджетных обязательств, доведенными Администрации  как  получателю средств бюджета округа, по кодам классификации расходов бюджетов Российской Федерации (далее -  коды БК) на цели, указанные в разделе 1 настоящего Соглашения,</w:t>
      </w:r>
      <w:r w:rsidR="00147439" w:rsidRPr="00F317FE">
        <w:rPr>
          <w:rFonts w:eastAsia="Courier New"/>
          <w:sz w:val="26"/>
          <w:szCs w:val="26"/>
        </w:rPr>
        <w:t xml:space="preserve"> в размере</w:t>
      </w:r>
      <w:r w:rsidR="00754036" w:rsidRPr="00F317FE">
        <w:rPr>
          <w:rFonts w:eastAsia="Courier New"/>
          <w:sz w:val="26"/>
          <w:szCs w:val="26"/>
        </w:rPr>
        <w:t xml:space="preserve"> </w:t>
      </w:r>
      <w:r w:rsidR="00754036" w:rsidRPr="00F317FE">
        <w:rPr>
          <w:sz w:val="26"/>
          <w:szCs w:val="26"/>
        </w:rPr>
        <w:t>не более 95 %  фактически произведенных организациями и ИП затрат</w:t>
      </w:r>
      <w:r w:rsidRPr="00F317FE">
        <w:rPr>
          <w:rFonts w:eastAsia="Courier New"/>
          <w:sz w:val="26"/>
          <w:szCs w:val="26"/>
        </w:rPr>
        <w:t>: _____</w:t>
      </w:r>
      <w:r w:rsidRPr="00F317FE">
        <w:rPr>
          <w:sz w:val="26"/>
          <w:szCs w:val="26"/>
        </w:rPr>
        <w:t>____________</w:t>
      </w:r>
      <w:r w:rsidRPr="00F317FE">
        <w:rPr>
          <w:rFonts w:eastAsia="Courier New"/>
          <w:sz w:val="26"/>
          <w:szCs w:val="26"/>
        </w:rPr>
        <w:t>______________________ рублей по коду БК __________________________.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rFonts w:eastAsia="Andale Sans UI"/>
          <w:sz w:val="26"/>
          <w:szCs w:val="26"/>
        </w:rPr>
        <w:t xml:space="preserve">В случае уменьшения ранее доведенных лимитов бюджетных обязательств, предусмотренных в бюджете округа, Субсидия предоставляется в размере, определенном исходя из уровня </w:t>
      </w:r>
      <w:proofErr w:type="spellStart"/>
      <w:r w:rsidRPr="00F317FE">
        <w:rPr>
          <w:rFonts w:eastAsia="Andale Sans UI"/>
          <w:sz w:val="26"/>
          <w:szCs w:val="26"/>
        </w:rPr>
        <w:t>софинансирования</w:t>
      </w:r>
      <w:proofErr w:type="spellEnd"/>
      <w:r w:rsidRPr="00F317FE">
        <w:rPr>
          <w:rFonts w:eastAsia="Andale Sans UI"/>
          <w:sz w:val="26"/>
          <w:szCs w:val="26"/>
        </w:rPr>
        <w:t xml:space="preserve"> от уточненного общего лимита бюджетных обязательств, предусмотренных в финансовом году в бюджете Администрации.</w:t>
      </w:r>
    </w:p>
    <w:p w:rsidR="00ED73DC" w:rsidRPr="00F317FE" w:rsidRDefault="00ED73DC" w:rsidP="00ED73DC">
      <w:pPr>
        <w:ind w:firstLine="709"/>
        <w:jc w:val="center"/>
        <w:rPr>
          <w:sz w:val="26"/>
          <w:szCs w:val="26"/>
        </w:rPr>
      </w:pPr>
      <w:bookmarkStart w:id="7" w:name="Par1566"/>
      <w:bookmarkEnd w:id="7"/>
      <w:r w:rsidRPr="00F317FE">
        <w:rPr>
          <w:sz w:val="26"/>
          <w:szCs w:val="26"/>
        </w:rPr>
        <w:t>3. Условия и порядок  предоставления Субсидии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3.1. Субсидия предоставляется в соответствии с Порядком предоставления Субсидии: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3.1.1. на цели, указанные в разделе 1 настоящего Соглашения;</w:t>
      </w:r>
    </w:p>
    <w:p w:rsidR="000D77E5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3.1.</w:t>
      </w:r>
      <w:r w:rsidR="000D77E5" w:rsidRPr="00F317FE">
        <w:rPr>
          <w:sz w:val="26"/>
          <w:szCs w:val="26"/>
        </w:rPr>
        <w:t>2</w:t>
      </w:r>
      <w:r w:rsidRPr="00F317FE">
        <w:rPr>
          <w:sz w:val="26"/>
          <w:szCs w:val="26"/>
        </w:rPr>
        <w:t xml:space="preserve">. при предоставлении Получателем в Администрацию </w:t>
      </w:r>
      <w:r w:rsidR="000D77E5" w:rsidRPr="00F317FE">
        <w:rPr>
          <w:sz w:val="26"/>
          <w:szCs w:val="26"/>
        </w:rPr>
        <w:t xml:space="preserve">(за четвертый квартал года, предшествующего году предоставления субсидии – в течение </w:t>
      </w:r>
      <w:r w:rsidR="00F23B70" w:rsidRPr="00F317FE">
        <w:rPr>
          <w:sz w:val="26"/>
          <w:szCs w:val="26"/>
        </w:rPr>
        <w:t xml:space="preserve">первых </w:t>
      </w:r>
      <w:r w:rsidR="000D77E5" w:rsidRPr="00F317FE">
        <w:rPr>
          <w:sz w:val="26"/>
          <w:szCs w:val="26"/>
        </w:rPr>
        <w:t xml:space="preserve">шести рабочих дней февраля (начиная с 2026 года), </w:t>
      </w:r>
      <w:r w:rsidRPr="00F317FE">
        <w:rPr>
          <w:sz w:val="26"/>
          <w:szCs w:val="26"/>
        </w:rPr>
        <w:t xml:space="preserve">за первое полугодие </w:t>
      </w:r>
      <w:r w:rsidR="00CB185A" w:rsidRPr="00F317FE">
        <w:rPr>
          <w:sz w:val="26"/>
          <w:szCs w:val="26"/>
        </w:rPr>
        <w:t xml:space="preserve"> </w:t>
      </w:r>
      <w:r w:rsidRPr="00F317FE">
        <w:rPr>
          <w:sz w:val="26"/>
          <w:szCs w:val="26"/>
        </w:rPr>
        <w:t>года</w:t>
      </w:r>
      <w:r w:rsidR="000D77E5" w:rsidRPr="00F317FE">
        <w:rPr>
          <w:sz w:val="26"/>
          <w:szCs w:val="26"/>
        </w:rPr>
        <w:t xml:space="preserve"> предоставления субсидии</w:t>
      </w:r>
      <w:r w:rsidRPr="00F317FE">
        <w:rPr>
          <w:sz w:val="26"/>
          <w:szCs w:val="26"/>
        </w:rPr>
        <w:t xml:space="preserve"> </w:t>
      </w:r>
      <w:r w:rsidR="000D77E5" w:rsidRPr="00F317FE">
        <w:rPr>
          <w:sz w:val="26"/>
          <w:szCs w:val="26"/>
        </w:rPr>
        <w:t xml:space="preserve">- </w:t>
      </w:r>
      <w:r w:rsidR="00CB185A" w:rsidRPr="00F317FE">
        <w:rPr>
          <w:sz w:val="26"/>
          <w:szCs w:val="26"/>
        </w:rPr>
        <w:t>в течение первых шести рабочих дней</w:t>
      </w:r>
      <w:r w:rsidRPr="00F317FE">
        <w:rPr>
          <w:sz w:val="26"/>
          <w:szCs w:val="26"/>
        </w:rPr>
        <w:t xml:space="preserve"> июля, за </w:t>
      </w:r>
      <w:r w:rsidR="00CB185A" w:rsidRPr="00F317FE">
        <w:rPr>
          <w:sz w:val="26"/>
          <w:szCs w:val="26"/>
        </w:rPr>
        <w:t xml:space="preserve">третий квартал </w:t>
      </w:r>
      <w:r w:rsidR="000D77E5" w:rsidRPr="00F317FE">
        <w:rPr>
          <w:sz w:val="26"/>
          <w:szCs w:val="26"/>
        </w:rPr>
        <w:t xml:space="preserve">- </w:t>
      </w:r>
      <w:r w:rsidR="009D4175" w:rsidRPr="00F317FE">
        <w:rPr>
          <w:sz w:val="26"/>
          <w:szCs w:val="26"/>
        </w:rPr>
        <w:t>в течение первых шести рабочих дней октября</w:t>
      </w:r>
      <w:r w:rsidR="000D77E5" w:rsidRPr="00F317FE">
        <w:rPr>
          <w:sz w:val="26"/>
          <w:szCs w:val="26"/>
        </w:rPr>
        <w:t>):</w:t>
      </w:r>
    </w:p>
    <w:p w:rsidR="000D77E5" w:rsidRPr="00F317FE" w:rsidRDefault="000D77E5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-</w:t>
      </w:r>
      <w:r w:rsidR="009D4175" w:rsidRPr="00F317FE">
        <w:rPr>
          <w:sz w:val="26"/>
          <w:szCs w:val="26"/>
        </w:rPr>
        <w:t xml:space="preserve"> </w:t>
      </w:r>
      <w:r w:rsidR="00ED73DC" w:rsidRPr="00F317FE">
        <w:rPr>
          <w:sz w:val="26"/>
          <w:szCs w:val="26"/>
        </w:rPr>
        <w:t>заявления согласно приложению 1 к настоящему Соглашению</w:t>
      </w:r>
      <w:r w:rsidRPr="00F317FE">
        <w:rPr>
          <w:sz w:val="26"/>
          <w:szCs w:val="26"/>
        </w:rPr>
        <w:t>;</w:t>
      </w:r>
    </w:p>
    <w:p w:rsidR="000D77E5" w:rsidRPr="00F317FE" w:rsidRDefault="000D77E5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- </w:t>
      </w:r>
      <w:r w:rsidR="00ED73DC" w:rsidRPr="00F317FE">
        <w:rPr>
          <w:sz w:val="26"/>
          <w:szCs w:val="26"/>
        </w:rPr>
        <w:t>документов, подтверждающих факт произведенных Получателем  затрат на горюче-смазочные материалы, произведенные при доставке и реализации продовольственных товаров в малонаселенные и (или) труднодоступные населенные пункты Грязовецкого муниципального округа, на возмещение которых предоставляется Субсидия в соответствии с Порядком предоставления Субсидии и настоящем Соглашением</w:t>
      </w:r>
      <w:r w:rsidRPr="00F317FE">
        <w:rPr>
          <w:sz w:val="26"/>
          <w:szCs w:val="26"/>
        </w:rPr>
        <w:t>;</w:t>
      </w:r>
      <w:r w:rsidR="00ED73DC" w:rsidRPr="00F317FE">
        <w:rPr>
          <w:sz w:val="26"/>
          <w:szCs w:val="26"/>
        </w:rPr>
        <w:t xml:space="preserve"> </w:t>
      </w:r>
    </w:p>
    <w:p w:rsidR="00ED73DC" w:rsidRPr="00F317FE" w:rsidRDefault="000D77E5" w:rsidP="00ED73DC">
      <w:pPr>
        <w:ind w:firstLine="709"/>
        <w:jc w:val="both"/>
        <w:rPr>
          <w:rFonts w:eastAsia="Courier New"/>
          <w:sz w:val="26"/>
          <w:szCs w:val="26"/>
        </w:rPr>
      </w:pPr>
      <w:r w:rsidRPr="00F317FE">
        <w:rPr>
          <w:sz w:val="26"/>
          <w:szCs w:val="26"/>
        </w:rPr>
        <w:t xml:space="preserve">- </w:t>
      </w:r>
      <w:r w:rsidR="00ED73DC" w:rsidRPr="00F317FE">
        <w:rPr>
          <w:rFonts w:eastAsia="Courier New"/>
          <w:sz w:val="26"/>
          <w:szCs w:val="26"/>
        </w:rPr>
        <w:t>согласия Получателя на осуществление Администрацией и органами муниципального финансового контроля проверок соблюдения им условий, целей и Порядка предоставления Субсидии.</w:t>
      </w:r>
    </w:p>
    <w:p w:rsidR="00ED73DC" w:rsidRPr="00F317FE" w:rsidRDefault="00ED73DC" w:rsidP="009F10AD">
      <w:pPr>
        <w:ind w:firstLine="709"/>
        <w:jc w:val="both"/>
        <w:rPr>
          <w:sz w:val="26"/>
          <w:szCs w:val="26"/>
        </w:rPr>
      </w:pPr>
      <w:r w:rsidRPr="00F317FE">
        <w:rPr>
          <w:rFonts w:eastAsia="Courier New"/>
          <w:sz w:val="26"/>
          <w:szCs w:val="26"/>
        </w:rPr>
        <w:t xml:space="preserve">3.2. Перечисление Субсидии осуществляется на основании решения Администрации о выплате субсидии на ГСМ, </w:t>
      </w:r>
      <w:r w:rsidR="009F10AD" w:rsidRPr="00F317FE">
        <w:rPr>
          <w:sz w:val="26"/>
          <w:szCs w:val="26"/>
        </w:rPr>
        <w:t xml:space="preserve">не позднее </w:t>
      </w:r>
      <w:r w:rsidR="009F10AD" w:rsidRPr="00F317FE">
        <w:rPr>
          <w:rFonts w:eastAsiaTheme="minorHAnsi"/>
          <w:sz w:val="26"/>
          <w:szCs w:val="26"/>
          <w:lang w:eastAsia="en-US"/>
        </w:rPr>
        <w:t xml:space="preserve">10-го рабочего дня, </w:t>
      </w:r>
      <w:r w:rsidR="009F10AD" w:rsidRPr="00F317FE">
        <w:rPr>
          <w:rFonts w:eastAsiaTheme="minorHAnsi"/>
          <w:sz w:val="26"/>
          <w:szCs w:val="26"/>
          <w:lang w:eastAsia="en-US"/>
        </w:rPr>
        <w:lastRenderedPageBreak/>
        <w:t xml:space="preserve">следующего за днем принятия </w:t>
      </w:r>
      <w:r w:rsidR="009F10AD" w:rsidRPr="00F317FE">
        <w:rPr>
          <w:sz w:val="26"/>
          <w:szCs w:val="26"/>
        </w:rPr>
        <w:t>решения,</w:t>
      </w:r>
      <w:r w:rsidRPr="00F317FE">
        <w:rPr>
          <w:rFonts w:eastAsia="Courier New"/>
          <w:sz w:val="26"/>
          <w:szCs w:val="26"/>
        </w:rPr>
        <w:t xml:space="preserve"> на счет Получателя, открытый </w:t>
      </w:r>
      <w:proofErr w:type="gramStart"/>
      <w:r w:rsidRPr="00F317FE">
        <w:rPr>
          <w:rFonts w:eastAsia="Courier New"/>
          <w:sz w:val="26"/>
          <w:szCs w:val="26"/>
        </w:rPr>
        <w:t>в</w:t>
      </w:r>
      <w:proofErr w:type="gramEnd"/>
      <w:r w:rsidRPr="00F317FE">
        <w:rPr>
          <w:rFonts w:eastAsia="Courier New"/>
          <w:sz w:val="26"/>
          <w:szCs w:val="26"/>
        </w:rPr>
        <w:t xml:space="preserve"> ______________________________________</w:t>
      </w:r>
      <w:r w:rsidR="000D77E5" w:rsidRPr="00F317FE">
        <w:rPr>
          <w:rFonts w:eastAsia="Courier New"/>
          <w:sz w:val="26"/>
          <w:szCs w:val="26"/>
        </w:rPr>
        <w:t>_________________________________</w:t>
      </w:r>
    </w:p>
    <w:p w:rsidR="00ED73DC" w:rsidRPr="00F317FE" w:rsidRDefault="00ED73DC" w:rsidP="00ED73DC">
      <w:pPr>
        <w:ind w:firstLine="709"/>
        <w:jc w:val="center"/>
        <w:rPr>
          <w:rFonts w:eastAsia="Courier New"/>
          <w:sz w:val="22"/>
          <w:szCs w:val="22"/>
        </w:rPr>
      </w:pPr>
      <w:r w:rsidRPr="00F317FE">
        <w:rPr>
          <w:sz w:val="22"/>
          <w:szCs w:val="22"/>
        </w:rPr>
        <w:t xml:space="preserve">(наименование учреждения Центрального банка Российской Федерации </w:t>
      </w:r>
      <w:r w:rsidRPr="00F317FE">
        <w:rPr>
          <w:rFonts w:eastAsia="Courier New"/>
          <w:sz w:val="22"/>
          <w:szCs w:val="22"/>
        </w:rPr>
        <w:t>или кредитной организации).</w:t>
      </w:r>
    </w:p>
    <w:p w:rsidR="00ED73DC" w:rsidRPr="00F317FE" w:rsidRDefault="00ED73DC" w:rsidP="00ED73DC">
      <w:pPr>
        <w:ind w:firstLine="709"/>
        <w:jc w:val="both"/>
        <w:rPr>
          <w:rFonts w:eastAsia="Courier New"/>
          <w:sz w:val="26"/>
          <w:szCs w:val="26"/>
        </w:rPr>
      </w:pPr>
      <w:r w:rsidRPr="00F317FE">
        <w:rPr>
          <w:rFonts w:eastAsia="Courier New"/>
          <w:sz w:val="26"/>
          <w:szCs w:val="26"/>
        </w:rPr>
        <w:t xml:space="preserve">3.3. Перечисление Субсидии осуществляется на основании копий документов (настоящего Соглашения), представленных в сектор ГКУ </w:t>
      </w:r>
      <w:proofErr w:type="gramStart"/>
      <w:r w:rsidRPr="00F317FE">
        <w:rPr>
          <w:rFonts w:eastAsia="Courier New"/>
          <w:sz w:val="26"/>
          <w:szCs w:val="26"/>
        </w:rPr>
        <w:t>ВО</w:t>
      </w:r>
      <w:proofErr w:type="gramEnd"/>
      <w:r w:rsidRPr="00F317FE">
        <w:rPr>
          <w:rFonts w:eastAsia="Courier New"/>
          <w:sz w:val="26"/>
          <w:szCs w:val="26"/>
        </w:rPr>
        <w:t xml:space="preserve"> «Областное казначейство» по </w:t>
      </w:r>
      <w:proofErr w:type="spellStart"/>
      <w:r w:rsidRPr="00F317FE">
        <w:rPr>
          <w:rFonts w:eastAsia="Courier New"/>
          <w:sz w:val="26"/>
          <w:szCs w:val="26"/>
        </w:rPr>
        <w:t>Грязовецкому</w:t>
      </w:r>
      <w:proofErr w:type="spellEnd"/>
      <w:r w:rsidRPr="00F317FE">
        <w:rPr>
          <w:rFonts w:eastAsia="Courier New"/>
          <w:sz w:val="26"/>
          <w:szCs w:val="26"/>
        </w:rPr>
        <w:t xml:space="preserve"> округу.</w:t>
      </w:r>
    </w:p>
    <w:p w:rsidR="00ED73DC" w:rsidRPr="00F317FE" w:rsidRDefault="00ED73DC" w:rsidP="00ED73DC">
      <w:pPr>
        <w:ind w:firstLine="709"/>
        <w:jc w:val="both"/>
        <w:rPr>
          <w:rFonts w:eastAsia="Courier New"/>
          <w:sz w:val="26"/>
          <w:szCs w:val="26"/>
        </w:rPr>
      </w:pPr>
    </w:p>
    <w:p w:rsidR="00ED73DC" w:rsidRPr="00F317FE" w:rsidRDefault="00ED73DC" w:rsidP="00ED73DC">
      <w:pPr>
        <w:ind w:firstLine="709"/>
        <w:jc w:val="center"/>
        <w:rPr>
          <w:rFonts w:eastAsia="Courier New"/>
          <w:sz w:val="26"/>
          <w:szCs w:val="26"/>
        </w:rPr>
      </w:pPr>
      <w:bookmarkStart w:id="8" w:name="Par1585"/>
      <w:bookmarkEnd w:id="8"/>
      <w:r w:rsidRPr="00F317FE">
        <w:rPr>
          <w:rFonts w:eastAsia="Courier New"/>
          <w:sz w:val="26"/>
          <w:szCs w:val="26"/>
        </w:rPr>
        <w:t>4. Взаимодействие Сторон</w:t>
      </w:r>
    </w:p>
    <w:p w:rsidR="00ED73DC" w:rsidRPr="00F317FE" w:rsidRDefault="00ED73DC" w:rsidP="00ED73DC">
      <w:pPr>
        <w:ind w:firstLine="709"/>
        <w:jc w:val="both"/>
        <w:rPr>
          <w:rFonts w:eastAsia="Courier New"/>
          <w:sz w:val="26"/>
          <w:szCs w:val="26"/>
        </w:rPr>
      </w:pPr>
    </w:p>
    <w:p w:rsidR="00ED73DC" w:rsidRPr="00F317FE" w:rsidRDefault="00ED73DC" w:rsidP="00ED73DC">
      <w:pPr>
        <w:ind w:firstLine="709"/>
        <w:jc w:val="both"/>
        <w:rPr>
          <w:rFonts w:eastAsia="Courier New"/>
          <w:sz w:val="26"/>
          <w:szCs w:val="26"/>
        </w:rPr>
      </w:pPr>
      <w:r w:rsidRPr="00F317FE">
        <w:rPr>
          <w:rFonts w:eastAsia="Courier New"/>
          <w:sz w:val="26"/>
          <w:szCs w:val="26"/>
        </w:rPr>
        <w:t>4.1. Администрация обязуется:</w:t>
      </w:r>
    </w:p>
    <w:p w:rsidR="00ED73DC" w:rsidRPr="00F317FE" w:rsidRDefault="00ED73DC" w:rsidP="00ED73DC">
      <w:pPr>
        <w:ind w:firstLine="709"/>
        <w:jc w:val="both"/>
        <w:rPr>
          <w:rFonts w:eastAsia="Courier New"/>
          <w:sz w:val="26"/>
          <w:szCs w:val="26"/>
        </w:rPr>
      </w:pPr>
      <w:r w:rsidRPr="00F317FE">
        <w:rPr>
          <w:rFonts w:eastAsia="Courier New"/>
          <w:sz w:val="26"/>
          <w:szCs w:val="26"/>
        </w:rPr>
        <w:t>4.1.1. Обеспечить предоставление Субсидии в соответствии с разделом 3 настоящего Соглашения.</w:t>
      </w:r>
    </w:p>
    <w:p w:rsidR="00ED73DC" w:rsidRPr="00F317FE" w:rsidRDefault="00ED73DC" w:rsidP="00ED73DC">
      <w:pPr>
        <w:ind w:firstLine="709"/>
        <w:jc w:val="both"/>
        <w:rPr>
          <w:rFonts w:eastAsia="Courier New"/>
          <w:sz w:val="26"/>
          <w:szCs w:val="26"/>
        </w:rPr>
      </w:pPr>
      <w:r w:rsidRPr="00F317FE">
        <w:rPr>
          <w:rFonts w:eastAsia="Courier New"/>
          <w:sz w:val="26"/>
          <w:szCs w:val="26"/>
        </w:rPr>
        <w:t xml:space="preserve">4.1.2. Осуществлять проверку предоставляемых Получателем документов, указанных в подпункте 3.1.2. настоящего Соглашения, в том числе на соответствие их Порядку предоставления Субсидии, в течение </w:t>
      </w:r>
      <w:r w:rsidR="00961939" w:rsidRPr="00F317FE">
        <w:rPr>
          <w:rFonts w:eastAsia="Courier New"/>
          <w:sz w:val="26"/>
          <w:szCs w:val="26"/>
        </w:rPr>
        <w:t>5</w:t>
      </w:r>
      <w:r w:rsidRPr="00F317FE">
        <w:rPr>
          <w:rFonts w:eastAsia="Courier New"/>
          <w:sz w:val="26"/>
          <w:szCs w:val="26"/>
        </w:rPr>
        <w:t xml:space="preserve"> рабочих дней после окончания срока приема заявок, установленного Порядком предоставления Субсидии.</w:t>
      </w:r>
    </w:p>
    <w:p w:rsidR="00ED73DC" w:rsidRPr="00F317FE" w:rsidRDefault="00ED73DC" w:rsidP="00ED73DC">
      <w:pPr>
        <w:ind w:firstLine="709"/>
        <w:jc w:val="both"/>
        <w:rPr>
          <w:rFonts w:eastAsia="Courier New"/>
          <w:sz w:val="26"/>
          <w:szCs w:val="26"/>
        </w:rPr>
      </w:pPr>
      <w:r w:rsidRPr="00F317FE">
        <w:rPr>
          <w:rFonts w:eastAsia="Courier New"/>
          <w:sz w:val="26"/>
          <w:szCs w:val="26"/>
        </w:rPr>
        <w:t>4.1.3. Обеспечить перечисление Субсидии на счет Получателя, указанный в разделе 7 настоящего Соглашения, в соответствии с пунктом 3.2 настоящего Соглашения.</w:t>
      </w:r>
    </w:p>
    <w:p w:rsidR="00ED73DC" w:rsidRPr="00F317FE" w:rsidRDefault="00ED73DC" w:rsidP="00ED73DC">
      <w:pPr>
        <w:ind w:firstLine="709"/>
        <w:jc w:val="both"/>
        <w:rPr>
          <w:rFonts w:eastAsia="Courier New"/>
          <w:sz w:val="26"/>
          <w:szCs w:val="26"/>
        </w:rPr>
      </w:pPr>
      <w:r w:rsidRPr="00F317FE">
        <w:rPr>
          <w:rFonts w:eastAsia="Courier New"/>
          <w:sz w:val="26"/>
          <w:szCs w:val="26"/>
        </w:rPr>
        <w:t>4.1.4. Устанавливать показатели результативности в соответствии с приложением 2 к настоящему Соглашению, являющимся неотъемлемой частью настоящего Соглашения.</w:t>
      </w:r>
    </w:p>
    <w:p w:rsidR="00ED73DC" w:rsidRPr="00F317FE" w:rsidRDefault="00ED73DC" w:rsidP="00ED73DC">
      <w:pPr>
        <w:ind w:firstLine="709"/>
        <w:jc w:val="both"/>
        <w:rPr>
          <w:rFonts w:eastAsia="Courier New"/>
          <w:sz w:val="26"/>
          <w:szCs w:val="26"/>
        </w:rPr>
      </w:pPr>
      <w:r w:rsidRPr="00F317FE">
        <w:rPr>
          <w:rFonts w:eastAsia="Courier New"/>
          <w:sz w:val="26"/>
          <w:szCs w:val="26"/>
        </w:rPr>
        <w:t>4.1.5. </w:t>
      </w:r>
      <w:proofErr w:type="gramStart"/>
      <w:r w:rsidRPr="00F317FE">
        <w:rPr>
          <w:rFonts w:eastAsia="Courier New"/>
          <w:sz w:val="26"/>
          <w:szCs w:val="26"/>
        </w:rPr>
        <w:t>Осуществлять оценку достижения Получателем показателей результативности и (или) иных показателей, установленных Порядком предоставления Субсидии или установленных в соответствии с подпунктом 4.1.4 настоящего Соглашения на основании отчета о достижении значений показателей результативности, по форме согласно приложению 3 к настоящему Соглашению, являющемуся неотъемлемой частью настоящего Соглашения, представленного в соответствии с подпунктом 4.3.3 настоящего Соглашения.</w:t>
      </w:r>
      <w:proofErr w:type="gramEnd"/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rFonts w:eastAsia="Courier New"/>
          <w:sz w:val="26"/>
          <w:szCs w:val="26"/>
        </w:rPr>
        <w:t xml:space="preserve">4.1.6. </w:t>
      </w:r>
      <w:proofErr w:type="gramStart"/>
      <w:r w:rsidRPr="00F317FE">
        <w:rPr>
          <w:rFonts w:eastAsia="Courier New"/>
          <w:sz w:val="26"/>
          <w:szCs w:val="26"/>
        </w:rPr>
        <w:t xml:space="preserve">Осуществлять контроль за соблюдением Получателем порядка, целей и условий предоставления Субсидии, установленных Порядком предоставления Субсидии и настоящим Соглашением, в том числе в части достоверности представленных Получателем в соответствии с настоящим Соглашением сведений, путем проведения плановых и (или) внеплановых проверок на основании </w:t>
      </w:r>
      <w:r w:rsidRPr="00F317FE">
        <w:rPr>
          <w:sz w:val="26"/>
          <w:szCs w:val="26"/>
        </w:rPr>
        <w:t>документов, представленных Получателем по запросу Администрации в соответствии с подпунктом 4.3.4 настоящего Соглашения.</w:t>
      </w:r>
      <w:proofErr w:type="gramEnd"/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bookmarkStart w:id="9" w:name="Par1655"/>
      <w:bookmarkEnd w:id="9"/>
      <w:r w:rsidRPr="00F317FE">
        <w:rPr>
          <w:sz w:val="26"/>
          <w:szCs w:val="26"/>
        </w:rPr>
        <w:t>4.1.7. В случае установления Администрацией или получения  от  органа  муниципального финансового контроля информации о факт</w:t>
      </w:r>
      <w:proofErr w:type="gramStart"/>
      <w:r w:rsidRPr="00F317FE">
        <w:rPr>
          <w:sz w:val="26"/>
          <w:szCs w:val="26"/>
        </w:rPr>
        <w:t>е(</w:t>
      </w:r>
      <w:proofErr w:type="gramEnd"/>
      <w:r w:rsidRPr="00F317FE">
        <w:rPr>
          <w:sz w:val="26"/>
          <w:szCs w:val="26"/>
        </w:rPr>
        <w:t xml:space="preserve">ах) нарушения Получателем порядка,  целей и условий предоставления Субсидии, предусмотренных Порядком предоставления 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направлять Получателю требование об обеспечении возврата Субсидии в бюджет округа в размере и в сроки, </w:t>
      </w:r>
      <w:proofErr w:type="gramStart"/>
      <w:r w:rsidRPr="00F317FE">
        <w:rPr>
          <w:sz w:val="26"/>
          <w:szCs w:val="26"/>
        </w:rPr>
        <w:t>определенные</w:t>
      </w:r>
      <w:proofErr w:type="gramEnd"/>
      <w:r w:rsidRPr="00F317FE">
        <w:rPr>
          <w:sz w:val="26"/>
          <w:szCs w:val="26"/>
        </w:rPr>
        <w:t xml:space="preserve"> в указанном требовании.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bookmarkStart w:id="10" w:name="Par1666"/>
      <w:bookmarkEnd w:id="10"/>
      <w:r w:rsidRPr="00F317FE">
        <w:rPr>
          <w:sz w:val="26"/>
          <w:szCs w:val="26"/>
        </w:rPr>
        <w:t>4.1.8. В случае</w:t>
      </w:r>
      <w:proofErr w:type="gramStart"/>
      <w:r w:rsidRPr="00F317FE">
        <w:rPr>
          <w:sz w:val="26"/>
          <w:szCs w:val="26"/>
        </w:rPr>
        <w:t>,</w:t>
      </w:r>
      <w:proofErr w:type="gramEnd"/>
      <w:r w:rsidRPr="00F317FE">
        <w:rPr>
          <w:sz w:val="26"/>
          <w:szCs w:val="26"/>
        </w:rPr>
        <w:t xml:space="preserve"> если Получателем не достигнуты значения показателей результативности, установленные Порядком предоставления Субсидии, применять штрафные санкции.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4.1.9. Рассматривать предложения, документы и иную информацию, </w:t>
      </w:r>
      <w:r w:rsidRPr="00F317FE">
        <w:rPr>
          <w:sz w:val="26"/>
          <w:szCs w:val="26"/>
        </w:rPr>
        <w:lastRenderedPageBreak/>
        <w:t>направленную  Получателем, в том числе в соответствии  с подпунктом 4.4.1 настоящего Соглашения, в течение 3 рабочих дней со дня их получения и уведомлять Получателя о принятом решении (при необходимости).</w:t>
      </w:r>
    </w:p>
    <w:p w:rsidR="00754036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4.1.10. Направлять  разъяснения  Получателю  по  вопросам, связанным с исполнением настоящего Соглашения, в течение 3 рабочих дней со дня получения  обращения  Получателя  в соответствии с подпунктом 4.4.2 настоящего Соглашения.</w:t>
      </w:r>
    </w:p>
    <w:p w:rsidR="00754036" w:rsidRPr="00F317FE" w:rsidRDefault="00754036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4.1.11. Не производить компенсацию части затрат на ГСМ, в случае если затраты по маршруту компенсированы в рамках иной субсидии за счет средств местного бюджета, в том числе за счет средств полученных из областного бюджета.</w:t>
      </w:r>
    </w:p>
    <w:p w:rsidR="00ED73DC" w:rsidRPr="00F317FE" w:rsidRDefault="00ED73DC" w:rsidP="00ED73DC">
      <w:pPr>
        <w:ind w:firstLine="709"/>
        <w:jc w:val="both"/>
        <w:rPr>
          <w:rFonts w:eastAsia="Courier New"/>
          <w:sz w:val="26"/>
          <w:szCs w:val="26"/>
        </w:rPr>
      </w:pPr>
      <w:r w:rsidRPr="00F317FE">
        <w:rPr>
          <w:sz w:val="26"/>
          <w:szCs w:val="26"/>
        </w:rPr>
        <w:t>4.2. Администрация вправе: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rFonts w:eastAsia="Courier New"/>
          <w:sz w:val="26"/>
          <w:szCs w:val="26"/>
        </w:rPr>
        <w:t xml:space="preserve">4.2.1. </w:t>
      </w:r>
      <w:proofErr w:type="gramStart"/>
      <w:r w:rsidRPr="00F317FE">
        <w:rPr>
          <w:sz w:val="26"/>
          <w:szCs w:val="26"/>
        </w:rPr>
        <w:t>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 подпунктом  4.4.1 настоящего Соглашения, включая уменьшение размера Субсидии, а также  увеличение размера Субсидии при наличии неиспользованных лимитов бюджетных  обязательств, указанных в пункте 2.1 настоящего Соглашения, и при условии предоставления Получателем информации, содержащей финансово-экономическое обоснование данного изменения.</w:t>
      </w:r>
      <w:proofErr w:type="gramEnd"/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4.2.2. Приостанавливать предоставление Субсидии в случае установления или получения от органа муниципального финансового контроля информации о факт</w:t>
      </w:r>
      <w:proofErr w:type="gramStart"/>
      <w:r w:rsidRPr="00F317FE">
        <w:rPr>
          <w:sz w:val="26"/>
          <w:szCs w:val="26"/>
        </w:rPr>
        <w:t>е(</w:t>
      </w:r>
      <w:proofErr w:type="gramEnd"/>
      <w:r w:rsidRPr="00F317FE">
        <w:rPr>
          <w:sz w:val="26"/>
          <w:szCs w:val="26"/>
        </w:rPr>
        <w:t xml:space="preserve">ах) нарушения Получателем порядка, целей и условий предоставления Субсидии, предусмотренных  Порядком предоставления Субсидии и настоящим Соглашением, в том числе указания в  документах, представленных Получателем  в соответствии с настоящим Соглашением, недостоверных сведений, до устранения указанных нарушений с обязательным уведомлением Получателя не позднее 5 рабочего дня </w:t>
      </w:r>
      <w:proofErr w:type="gramStart"/>
      <w:r w:rsidRPr="00F317FE">
        <w:rPr>
          <w:sz w:val="26"/>
          <w:szCs w:val="26"/>
        </w:rPr>
        <w:t>с даты принятия</w:t>
      </w:r>
      <w:proofErr w:type="gramEnd"/>
      <w:r w:rsidRPr="00F317FE">
        <w:rPr>
          <w:sz w:val="26"/>
          <w:szCs w:val="26"/>
        </w:rPr>
        <w:t xml:space="preserve"> решения о приостановлении.</w:t>
      </w:r>
    </w:p>
    <w:p w:rsidR="00F23B70" w:rsidRPr="00F317FE" w:rsidRDefault="00ED73DC" w:rsidP="00F23B70">
      <w:pPr>
        <w:ind w:firstLine="709"/>
        <w:jc w:val="both"/>
        <w:rPr>
          <w:rFonts w:eastAsia="Courier New"/>
          <w:sz w:val="26"/>
          <w:szCs w:val="26"/>
        </w:rPr>
      </w:pPr>
      <w:bookmarkStart w:id="11" w:name="Par1691"/>
      <w:bookmarkEnd w:id="11"/>
      <w:r w:rsidRPr="00F317FE">
        <w:rPr>
          <w:sz w:val="26"/>
          <w:szCs w:val="26"/>
        </w:rPr>
        <w:t xml:space="preserve">4.2.3. Запрашивать у Получателя документы и информацию, необходимые для осуществления  </w:t>
      </w:r>
      <w:proofErr w:type="gramStart"/>
      <w:r w:rsidRPr="00F317FE">
        <w:rPr>
          <w:sz w:val="26"/>
          <w:szCs w:val="26"/>
        </w:rPr>
        <w:t>контроля за</w:t>
      </w:r>
      <w:proofErr w:type="gramEnd"/>
      <w:r w:rsidRPr="00F317FE">
        <w:rPr>
          <w:sz w:val="26"/>
          <w:szCs w:val="26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Соглашением, в соответствии с подпунктом 4.1.6 настоящего Соглашения.</w:t>
      </w:r>
    </w:p>
    <w:p w:rsidR="00F23B70" w:rsidRPr="00F317FE" w:rsidRDefault="00ED73DC" w:rsidP="00F23B70">
      <w:pPr>
        <w:ind w:firstLine="709"/>
        <w:jc w:val="both"/>
        <w:rPr>
          <w:rFonts w:eastAsia="Courier New"/>
          <w:sz w:val="26"/>
          <w:szCs w:val="26"/>
        </w:rPr>
      </w:pPr>
      <w:r w:rsidRPr="00F317FE">
        <w:rPr>
          <w:rFonts w:eastAsia="Courier New"/>
          <w:sz w:val="26"/>
          <w:szCs w:val="26"/>
        </w:rPr>
        <w:t>4</w:t>
      </w:r>
      <w:r w:rsidRPr="00F317FE">
        <w:rPr>
          <w:sz w:val="26"/>
          <w:szCs w:val="26"/>
        </w:rPr>
        <w:t>.3. Получатель обязуется:</w:t>
      </w:r>
    </w:p>
    <w:p w:rsidR="00F23B70" w:rsidRPr="00F317FE" w:rsidRDefault="00501749" w:rsidP="00F23B70">
      <w:pPr>
        <w:ind w:firstLine="709"/>
        <w:jc w:val="both"/>
        <w:rPr>
          <w:rFonts w:eastAsia="Courier New"/>
          <w:sz w:val="26"/>
          <w:szCs w:val="26"/>
        </w:rPr>
      </w:pPr>
      <w:r w:rsidRPr="00F317FE">
        <w:rPr>
          <w:sz w:val="26"/>
          <w:szCs w:val="26"/>
        </w:rPr>
        <w:t>4.3.1</w:t>
      </w:r>
      <w:r w:rsidR="00F23B70" w:rsidRPr="00F317FE">
        <w:rPr>
          <w:sz w:val="26"/>
          <w:szCs w:val="26"/>
        </w:rPr>
        <w:t xml:space="preserve">. Обеспечивать доставку и реализацию продовольственных товаров в </w:t>
      </w:r>
      <w:r w:rsidR="00F23B70" w:rsidRPr="00F317FE">
        <w:rPr>
          <w:rFonts w:ascii="XO Thames" w:hAnsi="XO Thames"/>
          <w:sz w:val="26"/>
          <w:szCs w:val="26"/>
        </w:rPr>
        <w:t>малонаселенные и (или) труднодоступные населенные пункты в течение года, в котором осуществляется предоставление субсидии.</w:t>
      </w:r>
      <w:r w:rsidR="00F23B70" w:rsidRPr="00F317FE">
        <w:rPr>
          <w:rFonts w:ascii="XO Thames" w:hAnsi="XO Thames"/>
          <w:sz w:val="28"/>
        </w:rPr>
        <w:t xml:space="preserve"> 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4.3.</w:t>
      </w:r>
      <w:r w:rsidR="00501749" w:rsidRPr="00F317FE">
        <w:rPr>
          <w:sz w:val="26"/>
          <w:szCs w:val="26"/>
        </w:rPr>
        <w:t>2</w:t>
      </w:r>
      <w:r w:rsidRPr="00F317FE">
        <w:rPr>
          <w:sz w:val="26"/>
          <w:szCs w:val="26"/>
        </w:rPr>
        <w:t>. Представлять в Администрацию документы, установленные подпунктом 3.1.2. настоящего Соглашения.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4.3.</w:t>
      </w:r>
      <w:r w:rsidR="00501749" w:rsidRPr="00F317FE">
        <w:rPr>
          <w:sz w:val="26"/>
          <w:szCs w:val="26"/>
        </w:rPr>
        <w:t>3</w:t>
      </w:r>
      <w:r w:rsidRPr="00F317FE">
        <w:rPr>
          <w:sz w:val="26"/>
          <w:szCs w:val="26"/>
        </w:rPr>
        <w:t>. Обеспечивать достижение значений показателей результативности, установленных Порядком предоставления Субсидии.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4.3.</w:t>
      </w:r>
      <w:r w:rsidR="00501749" w:rsidRPr="00F317FE">
        <w:rPr>
          <w:sz w:val="26"/>
          <w:szCs w:val="26"/>
        </w:rPr>
        <w:t>4</w:t>
      </w:r>
      <w:r w:rsidRPr="00F317FE">
        <w:rPr>
          <w:sz w:val="26"/>
          <w:szCs w:val="26"/>
        </w:rPr>
        <w:t xml:space="preserve">. Представлять в Администрацию отчет о достижении значений показателей результативности в соответствии  с  подпунктом 4.1.5 настоящего Соглашения до 15 января года следующего </w:t>
      </w:r>
      <w:proofErr w:type="gramStart"/>
      <w:r w:rsidRPr="00F317FE">
        <w:rPr>
          <w:sz w:val="26"/>
          <w:szCs w:val="26"/>
        </w:rPr>
        <w:t>за</w:t>
      </w:r>
      <w:proofErr w:type="gramEnd"/>
      <w:r w:rsidRPr="00F317FE">
        <w:rPr>
          <w:sz w:val="26"/>
          <w:szCs w:val="26"/>
        </w:rPr>
        <w:t xml:space="preserve"> отчетным.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4.3.</w:t>
      </w:r>
      <w:r w:rsidR="00501749" w:rsidRPr="00F317FE">
        <w:rPr>
          <w:sz w:val="26"/>
          <w:szCs w:val="26"/>
        </w:rPr>
        <w:t>5</w:t>
      </w:r>
      <w:r w:rsidRPr="00F317FE">
        <w:rPr>
          <w:sz w:val="26"/>
          <w:szCs w:val="26"/>
        </w:rPr>
        <w:t xml:space="preserve">. Направлять по запросу Администрации документы </w:t>
      </w:r>
      <w:r w:rsidRPr="00F317FE">
        <w:rPr>
          <w:rFonts w:eastAsia="Courier New"/>
          <w:sz w:val="26"/>
          <w:szCs w:val="26"/>
        </w:rPr>
        <w:t>и</w:t>
      </w:r>
      <w:r w:rsidRPr="00F317FE">
        <w:rPr>
          <w:sz w:val="26"/>
          <w:szCs w:val="26"/>
        </w:rPr>
        <w:t xml:space="preserve"> информацию, необходимые  для  осуществления  </w:t>
      </w:r>
      <w:proofErr w:type="gramStart"/>
      <w:r w:rsidRPr="00F317FE">
        <w:rPr>
          <w:sz w:val="26"/>
          <w:szCs w:val="26"/>
        </w:rPr>
        <w:t>контроля  за</w:t>
      </w:r>
      <w:proofErr w:type="gramEnd"/>
      <w:r w:rsidRPr="00F317FE">
        <w:rPr>
          <w:sz w:val="26"/>
          <w:szCs w:val="26"/>
        </w:rPr>
        <w:t xml:space="preserve">  соблюдением порядка,  целей  и условий предоставления Субсидии  в соответствии с подпунктом 4.2.3 настоящего Соглашения, в течение 5 рабочих дней со дня получения указанного запроса.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4.3.</w:t>
      </w:r>
      <w:r w:rsidR="00501749" w:rsidRPr="00F317FE">
        <w:rPr>
          <w:sz w:val="26"/>
          <w:szCs w:val="26"/>
        </w:rPr>
        <w:t>6</w:t>
      </w:r>
      <w:r w:rsidRPr="00F317FE">
        <w:rPr>
          <w:sz w:val="26"/>
          <w:szCs w:val="26"/>
        </w:rPr>
        <w:t>. В случае получения от Администрации требования в соответствии с подпунктом 4.1.7 настоящего Соглашения: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устранять фак</w:t>
      </w:r>
      <w:proofErr w:type="gramStart"/>
      <w:r w:rsidRPr="00F317FE">
        <w:rPr>
          <w:sz w:val="26"/>
          <w:szCs w:val="26"/>
        </w:rPr>
        <w:t>т(</w:t>
      </w:r>
      <w:proofErr w:type="gramEnd"/>
      <w:r w:rsidRPr="00F317FE">
        <w:rPr>
          <w:sz w:val="26"/>
          <w:szCs w:val="26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lastRenderedPageBreak/>
        <w:t>возвращать  в  бюджет округа Субсидию в размере и в сроки, определенные в указанном требовании.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4.3.</w:t>
      </w:r>
      <w:r w:rsidR="00501749" w:rsidRPr="00F317FE">
        <w:rPr>
          <w:sz w:val="26"/>
          <w:szCs w:val="26"/>
        </w:rPr>
        <w:t>7</w:t>
      </w:r>
      <w:r w:rsidRPr="00F317FE">
        <w:rPr>
          <w:sz w:val="26"/>
          <w:szCs w:val="26"/>
        </w:rPr>
        <w:t xml:space="preserve">. </w:t>
      </w:r>
      <w:proofErr w:type="gramStart"/>
      <w:r w:rsidRPr="00F317FE">
        <w:rPr>
          <w:sz w:val="26"/>
          <w:szCs w:val="26"/>
        </w:rPr>
        <w:t>Возвращать  в бюджет округа средства в размере, определенном по форме в соответствии с приложением 4 к настоящему Соглашению, являющимся неотъемлемой частью настоящего Соглашения, в случае принятия Администрацией решения о применении к Получателю штрафных санкций в соответствии с подпунктом 4.1.8 настоящего Соглашения, в срок, установленный Администрацией в уведомлении о применении штрафных санкций.</w:t>
      </w:r>
      <w:proofErr w:type="gramEnd"/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bookmarkStart w:id="12" w:name="Par1755"/>
      <w:bookmarkEnd w:id="12"/>
      <w:r w:rsidRPr="00F317FE">
        <w:rPr>
          <w:sz w:val="26"/>
          <w:szCs w:val="26"/>
        </w:rPr>
        <w:t>4.3.</w:t>
      </w:r>
      <w:r w:rsidR="00501749" w:rsidRPr="00F317FE">
        <w:rPr>
          <w:sz w:val="26"/>
          <w:szCs w:val="26"/>
        </w:rPr>
        <w:t>8</w:t>
      </w:r>
      <w:r w:rsidRPr="00F317FE">
        <w:rPr>
          <w:sz w:val="26"/>
          <w:szCs w:val="26"/>
        </w:rPr>
        <w:t>. Обеспечивать полноту и достоверность сведений, представляемых в Администрацию в соответствии с настоящим Соглашением.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4.4.  Получатель вправе: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bookmarkStart w:id="13" w:name="Par1775"/>
      <w:bookmarkEnd w:id="13"/>
      <w:r w:rsidRPr="00F317FE">
        <w:rPr>
          <w:sz w:val="26"/>
          <w:szCs w:val="26"/>
        </w:rPr>
        <w:t xml:space="preserve">4.4.1. Направлять в Администрацию предложения о внесении изменений в настоящее Соглашение, в том числе в случае </w:t>
      </w:r>
      <w:proofErr w:type="gramStart"/>
      <w:r w:rsidRPr="00F317FE">
        <w:rPr>
          <w:sz w:val="26"/>
          <w:szCs w:val="26"/>
        </w:rPr>
        <w:t>установления необходимости изменения размера Субсидии</w:t>
      </w:r>
      <w:proofErr w:type="gramEnd"/>
      <w:r w:rsidRPr="00F317FE">
        <w:rPr>
          <w:sz w:val="26"/>
          <w:szCs w:val="26"/>
        </w:rPr>
        <w:t xml:space="preserve"> с приложением информации, содержащей финансово-экономическое обоснование данного изменения.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bookmarkStart w:id="14" w:name="Par1781"/>
      <w:bookmarkEnd w:id="14"/>
      <w:r w:rsidRPr="00F317FE">
        <w:rPr>
          <w:sz w:val="26"/>
          <w:szCs w:val="26"/>
        </w:rPr>
        <w:t>4.4.2. Обращаться в Администрацию  в целях получения разъяснений в связи с исполнением настоящего Соглашения.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4.4.3. Осуществлять иные права в соответствии с бюджетным законодательством Российской Федерации и Порядком предоставления Субсидии.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</w:p>
    <w:p w:rsidR="00ED73DC" w:rsidRPr="00F317FE" w:rsidRDefault="00ED73DC" w:rsidP="00ED73DC">
      <w:pPr>
        <w:ind w:firstLine="709"/>
        <w:jc w:val="center"/>
        <w:rPr>
          <w:sz w:val="26"/>
          <w:szCs w:val="26"/>
        </w:rPr>
      </w:pPr>
      <w:r w:rsidRPr="00F317FE">
        <w:rPr>
          <w:sz w:val="26"/>
          <w:szCs w:val="26"/>
        </w:rPr>
        <w:t>5. Ответственность Сторон</w:t>
      </w:r>
    </w:p>
    <w:p w:rsidR="00ED73DC" w:rsidRPr="00F317FE" w:rsidRDefault="00ED73DC" w:rsidP="00ED73DC">
      <w:pPr>
        <w:ind w:firstLine="794"/>
        <w:jc w:val="center"/>
        <w:rPr>
          <w:sz w:val="26"/>
          <w:szCs w:val="26"/>
        </w:rPr>
      </w:pP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r w:rsidRPr="00F317FE">
        <w:rPr>
          <w:sz w:val="26"/>
          <w:szCs w:val="26"/>
        </w:rPr>
        <w:t>5.1. В случае неисполнения или ненадлежащего исполнения 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</w:p>
    <w:p w:rsidR="00ED73DC" w:rsidRPr="00F317FE" w:rsidRDefault="00ED73DC" w:rsidP="00ED73DC">
      <w:pPr>
        <w:ind w:firstLine="709"/>
        <w:jc w:val="center"/>
        <w:rPr>
          <w:sz w:val="26"/>
          <w:szCs w:val="26"/>
        </w:rPr>
      </w:pPr>
      <w:r w:rsidRPr="00F317FE">
        <w:rPr>
          <w:sz w:val="26"/>
          <w:szCs w:val="26"/>
        </w:rPr>
        <w:t>6. Заключительные положения</w:t>
      </w:r>
    </w:p>
    <w:p w:rsidR="00ED73DC" w:rsidRPr="00F317FE" w:rsidRDefault="00ED73DC" w:rsidP="00ED73DC">
      <w:pPr>
        <w:ind w:firstLine="709"/>
        <w:jc w:val="center"/>
        <w:rPr>
          <w:sz w:val="26"/>
          <w:szCs w:val="26"/>
        </w:rPr>
      </w:pPr>
    </w:p>
    <w:p w:rsidR="00ED73DC" w:rsidRPr="00F317FE" w:rsidRDefault="00ED73DC" w:rsidP="00ED73DC">
      <w:pPr>
        <w:ind w:firstLine="709"/>
        <w:jc w:val="both"/>
        <w:rPr>
          <w:rFonts w:eastAsia="Courier New"/>
          <w:sz w:val="26"/>
          <w:szCs w:val="26"/>
        </w:rPr>
      </w:pPr>
      <w:r w:rsidRPr="00F317FE">
        <w:rPr>
          <w:rFonts w:eastAsia="Courier New"/>
          <w:sz w:val="26"/>
          <w:szCs w:val="26"/>
        </w:rPr>
        <w:t>6</w:t>
      </w:r>
      <w:r w:rsidRPr="00F317FE">
        <w:rPr>
          <w:sz w:val="26"/>
          <w:szCs w:val="26"/>
        </w:rPr>
        <w:t xml:space="preserve">.1. 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При </w:t>
      </w:r>
      <w:proofErr w:type="spellStart"/>
      <w:r w:rsidRPr="00F317FE">
        <w:rPr>
          <w:sz w:val="26"/>
          <w:szCs w:val="26"/>
        </w:rPr>
        <w:t>недостижении</w:t>
      </w:r>
      <w:proofErr w:type="spellEnd"/>
      <w:r w:rsidRPr="00F317FE">
        <w:rPr>
          <w:sz w:val="26"/>
          <w:szCs w:val="26"/>
        </w:rPr>
        <w:t xml:space="preserve"> согласия споры  между Сторонами решаются в судебном порядке.</w:t>
      </w:r>
    </w:p>
    <w:p w:rsidR="00ED73DC" w:rsidRPr="00F317FE" w:rsidRDefault="00ED73DC" w:rsidP="00ED73DC">
      <w:pPr>
        <w:ind w:firstLine="709"/>
        <w:jc w:val="both"/>
        <w:rPr>
          <w:rFonts w:eastAsia="Courier New"/>
          <w:sz w:val="26"/>
          <w:szCs w:val="26"/>
        </w:rPr>
      </w:pPr>
      <w:r w:rsidRPr="00F317FE">
        <w:rPr>
          <w:rFonts w:eastAsia="Courier New"/>
          <w:sz w:val="26"/>
          <w:szCs w:val="26"/>
        </w:rPr>
        <w:t>6</w:t>
      </w:r>
      <w:r w:rsidRPr="00F317FE">
        <w:rPr>
          <w:sz w:val="26"/>
          <w:szCs w:val="26"/>
        </w:rPr>
        <w:t xml:space="preserve">.2. Настоящее Соглашение вступает в силу </w:t>
      </w:r>
      <w:proofErr w:type="gramStart"/>
      <w:r w:rsidRPr="00F317FE">
        <w:rPr>
          <w:sz w:val="26"/>
          <w:szCs w:val="26"/>
        </w:rPr>
        <w:t>с даты</w:t>
      </w:r>
      <w:proofErr w:type="gramEnd"/>
      <w:r w:rsidRPr="00F317FE">
        <w:rPr>
          <w:sz w:val="26"/>
          <w:szCs w:val="26"/>
        </w:rPr>
        <w:t xml:space="preserve"> его подписания лицами, имеющими право действовать от имени каждой из Сторон, но не ранее доведения лимитов бюджетных   обязательств, указанных в пункте 2.1 настоящего Соглашения, и действует до полного исполнения Сторонами своих обязательств по настоящему Соглашению.</w:t>
      </w:r>
    </w:p>
    <w:p w:rsidR="00ED73DC" w:rsidRPr="00F317FE" w:rsidRDefault="00ED73DC" w:rsidP="00ED73DC">
      <w:pPr>
        <w:ind w:firstLine="709"/>
        <w:jc w:val="both"/>
        <w:rPr>
          <w:sz w:val="26"/>
          <w:szCs w:val="26"/>
        </w:rPr>
      </w:pPr>
      <w:bookmarkStart w:id="15" w:name="Par1819"/>
      <w:bookmarkEnd w:id="15"/>
      <w:r w:rsidRPr="00F317FE">
        <w:rPr>
          <w:rFonts w:eastAsia="Courier New"/>
          <w:sz w:val="26"/>
          <w:szCs w:val="26"/>
        </w:rPr>
        <w:t>6</w:t>
      </w:r>
      <w:r w:rsidRPr="00F317FE">
        <w:rPr>
          <w:sz w:val="26"/>
          <w:szCs w:val="26"/>
        </w:rPr>
        <w:t>.3. Изменение настоящего Соглашения осуществляется по соглашению Сторон и оформляется в виде дополнительного соглашения к настоящему Соглашению, являющегося неотъемлемой частью настоящего Соглашения.</w:t>
      </w:r>
    </w:p>
    <w:p w:rsidR="00CC1C2B" w:rsidRPr="00F317FE" w:rsidRDefault="00CC1C2B" w:rsidP="00ED73DC">
      <w:pPr>
        <w:ind w:firstLine="794"/>
        <w:jc w:val="both"/>
        <w:rPr>
          <w:sz w:val="26"/>
          <w:szCs w:val="26"/>
        </w:rPr>
      </w:pPr>
    </w:p>
    <w:p w:rsidR="00ED73DC" w:rsidRPr="00F317FE" w:rsidRDefault="00CC1397" w:rsidP="00ED73DC">
      <w:pPr>
        <w:ind w:firstLine="794"/>
        <w:jc w:val="center"/>
        <w:rPr>
          <w:sz w:val="26"/>
          <w:szCs w:val="26"/>
        </w:rPr>
      </w:pPr>
      <w:r w:rsidRPr="00F317FE">
        <w:rPr>
          <w:sz w:val="26"/>
          <w:szCs w:val="26"/>
        </w:rPr>
        <w:t>7</w:t>
      </w:r>
      <w:r w:rsidR="00ED73DC" w:rsidRPr="00F317FE">
        <w:rPr>
          <w:sz w:val="26"/>
          <w:szCs w:val="26"/>
        </w:rPr>
        <w:t>. Платежные реквизиты Сторон</w:t>
      </w:r>
    </w:p>
    <w:p w:rsidR="00ED73DC" w:rsidRPr="00F317FE" w:rsidRDefault="00ED73DC" w:rsidP="00ED73DC">
      <w:pPr>
        <w:ind w:firstLine="794"/>
        <w:jc w:val="both"/>
        <w:rPr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45"/>
        <w:gridCol w:w="4586"/>
      </w:tblGrid>
      <w:tr w:rsidR="00ED73DC" w:rsidRPr="00F317FE" w:rsidTr="00E63955"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ind w:firstLine="794"/>
              <w:jc w:val="center"/>
            </w:pPr>
            <w:r w:rsidRPr="00F317FE">
              <w:rPr>
                <w:sz w:val="26"/>
                <w:szCs w:val="26"/>
              </w:rPr>
              <w:t>«Администрация»</w:t>
            </w:r>
          </w:p>
        </w:tc>
        <w:tc>
          <w:tcPr>
            <w:tcW w:w="4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ind w:right="575" w:firstLine="794"/>
              <w:jc w:val="center"/>
            </w:pPr>
            <w:r w:rsidRPr="00F317FE">
              <w:rPr>
                <w:sz w:val="26"/>
                <w:szCs w:val="26"/>
              </w:rPr>
              <w:t>«Получатель»</w:t>
            </w:r>
          </w:p>
        </w:tc>
      </w:tr>
      <w:tr w:rsidR="00ED73DC" w:rsidRPr="00F317FE" w:rsidTr="00E63955">
        <w:trPr>
          <w:trHeight w:hRule="exact" w:val="4292"/>
        </w:trPr>
        <w:tc>
          <w:tcPr>
            <w:tcW w:w="52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lastRenderedPageBreak/>
              <w:t>Наименование:</w:t>
            </w:r>
          </w:p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Сокращенное наименование:</w:t>
            </w:r>
          </w:p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ОГРН:</w:t>
            </w:r>
          </w:p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ОКТМО:</w:t>
            </w:r>
          </w:p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Место нахождения:</w:t>
            </w:r>
          </w:p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ИНН/КПП</w:t>
            </w:r>
          </w:p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Платежные реквизиты:</w:t>
            </w:r>
          </w:p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Наименование учреждения Банка России:</w:t>
            </w:r>
          </w:p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БИК:</w:t>
            </w:r>
          </w:p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Расчетный счет:</w:t>
            </w:r>
          </w:p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Наименование территориального органа Федерального казначейства, в котором открыт лицевой счет:</w:t>
            </w:r>
          </w:p>
          <w:p w:rsidR="00ED73DC" w:rsidRPr="00F317FE" w:rsidRDefault="00ED73DC" w:rsidP="00E63955">
            <w:r w:rsidRPr="00F317FE">
              <w:rPr>
                <w:sz w:val="26"/>
                <w:szCs w:val="26"/>
              </w:rPr>
              <w:t>Лицевой счет:</w:t>
            </w:r>
          </w:p>
        </w:tc>
        <w:tc>
          <w:tcPr>
            <w:tcW w:w="458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Наименование:</w:t>
            </w:r>
          </w:p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Сокращенное наименование:</w:t>
            </w:r>
          </w:p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ОГРН:</w:t>
            </w:r>
          </w:p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ОКТМО:</w:t>
            </w:r>
          </w:p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Место нахождения:</w:t>
            </w:r>
          </w:p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ИНН/КПП</w:t>
            </w:r>
          </w:p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Платежные реквизиты:</w:t>
            </w:r>
          </w:p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Наименование учреждения Банка России:</w:t>
            </w:r>
          </w:p>
          <w:p w:rsidR="00ED73DC" w:rsidRPr="00F317FE" w:rsidRDefault="00ED73DC" w:rsidP="00E63955">
            <w:pPr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БИК:</w:t>
            </w:r>
          </w:p>
          <w:p w:rsidR="00ED73DC" w:rsidRPr="00F317FE" w:rsidRDefault="00ED73DC" w:rsidP="00E63955">
            <w:r w:rsidRPr="00F317FE">
              <w:rPr>
                <w:sz w:val="26"/>
                <w:szCs w:val="26"/>
              </w:rPr>
              <w:t>Расчетный счет:</w:t>
            </w:r>
          </w:p>
        </w:tc>
      </w:tr>
    </w:tbl>
    <w:p w:rsidR="00ED73DC" w:rsidRPr="00F317FE" w:rsidRDefault="00ED73DC" w:rsidP="00ED73DC">
      <w:pPr>
        <w:ind w:firstLine="794"/>
        <w:jc w:val="both"/>
        <w:rPr>
          <w:sz w:val="26"/>
          <w:szCs w:val="26"/>
        </w:rPr>
      </w:pPr>
    </w:p>
    <w:p w:rsidR="00ED73DC" w:rsidRPr="00F317FE" w:rsidRDefault="00ED73DC" w:rsidP="00ED73DC">
      <w:pPr>
        <w:ind w:firstLine="794"/>
        <w:jc w:val="both"/>
        <w:rPr>
          <w:sz w:val="26"/>
          <w:szCs w:val="26"/>
        </w:rPr>
      </w:pPr>
    </w:p>
    <w:p w:rsidR="00ED73DC" w:rsidRPr="00F317FE" w:rsidRDefault="00ED73DC" w:rsidP="00ED73DC">
      <w:pPr>
        <w:ind w:firstLine="794"/>
        <w:jc w:val="center"/>
        <w:rPr>
          <w:sz w:val="26"/>
          <w:szCs w:val="26"/>
        </w:rPr>
      </w:pPr>
      <w:r w:rsidRPr="00F317FE">
        <w:rPr>
          <w:sz w:val="26"/>
          <w:szCs w:val="26"/>
        </w:rPr>
        <w:t>8. Подписи Сторон</w:t>
      </w:r>
    </w:p>
    <w:p w:rsidR="00ED73DC" w:rsidRPr="00F317FE" w:rsidRDefault="00ED73DC" w:rsidP="00ED73DC">
      <w:pPr>
        <w:ind w:firstLine="794"/>
        <w:jc w:val="center"/>
        <w:rPr>
          <w:sz w:val="26"/>
          <w:szCs w:val="26"/>
        </w:rPr>
      </w:pPr>
    </w:p>
    <w:tbl>
      <w:tblPr>
        <w:tblW w:w="0" w:type="auto"/>
        <w:tblInd w:w="-16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18"/>
        <w:gridCol w:w="4788"/>
      </w:tblGrid>
      <w:tr w:rsidR="00ED73DC" w:rsidRPr="00F317FE" w:rsidTr="00E63955"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ind w:firstLine="794"/>
              <w:jc w:val="center"/>
            </w:pPr>
            <w:r w:rsidRPr="00F317FE">
              <w:rPr>
                <w:sz w:val="26"/>
                <w:szCs w:val="26"/>
              </w:rPr>
              <w:t>«Администрация»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ind w:right="563" w:firstLine="794"/>
              <w:jc w:val="center"/>
            </w:pPr>
            <w:r w:rsidRPr="00F317FE">
              <w:rPr>
                <w:sz w:val="26"/>
                <w:szCs w:val="26"/>
              </w:rPr>
              <w:t>«Получатель»</w:t>
            </w:r>
          </w:p>
        </w:tc>
      </w:tr>
      <w:tr w:rsidR="00ED73DC" w:rsidRPr="00F317FE" w:rsidTr="00E63955"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both"/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 xml:space="preserve"> Наименование:</w:t>
            </w:r>
          </w:p>
          <w:p w:rsidR="00ED73DC" w:rsidRPr="00F317FE" w:rsidRDefault="00ED73DC" w:rsidP="00E63955">
            <w:pPr>
              <w:jc w:val="both"/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 xml:space="preserve"> Сокращенное наименование:______________</w:t>
            </w:r>
          </w:p>
          <w:p w:rsidR="00ED73DC" w:rsidRPr="00F317FE" w:rsidRDefault="00ED73DC" w:rsidP="00E6395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both"/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 xml:space="preserve"> Наименование:</w:t>
            </w:r>
          </w:p>
          <w:p w:rsidR="00ED73DC" w:rsidRPr="00F317FE" w:rsidRDefault="00ED73DC" w:rsidP="00E63955">
            <w:pPr>
              <w:jc w:val="both"/>
            </w:pPr>
            <w:r w:rsidRPr="00F317FE">
              <w:rPr>
                <w:sz w:val="26"/>
                <w:szCs w:val="26"/>
              </w:rPr>
              <w:t xml:space="preserve"> Сокращенное наименование: __________</w:t>
            </w:r>
          </w:p>
        </w:tc>
      </w:tr>
      <w:tr w:rsidR="00ED73DC" w:rsidRPr="00F317FE" w:rsidTr="00E63955">
        <w:trPr>
          <w:trHeight w:val="2174"/>
        </w:trPr>
        <w:tc>
          <w:tcPr>
            <w:tcW w:w="52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jc w:val="both"/>
              <w:rPr>
                <w:sz w:val="26"/>
                <w:szCs w:val="26"/>
              </w:rPr>
            </w:pPr>
          </w:p>
          <w:p w:rsidR="00ED73DC" w:rsidRPr="00F317FE" w:rsidRDefault="00ED73DC" w:rsidP="00E63955">
            <w:pPr>
              <w:jc w:val="both"/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______________/______________________</w:t>
            </w:r>
          </w:p>
          <w:p w:rsidR="00ED73DC" w:rsidRPr="00F317FE" w:rsidRDefault="00ED73DC" w:rsidP="00E63955">
            <w:pPr>
              <w:jc w:val="both"/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 xml:space="preserve">       (подпись)                              (Ф.И.О.)</w:t>
            </w:r>
          </w:p>
          <w:p w:rsidR="00ED73DC" w:rsidRPr="00F317FE" w:rsidRDefault="00ED73DC" w:rsidP="00E63955">
            <w:pPr>
              <w:jc w:val="both"/>
              <w:rPr>
                <w:sz w:val="26"/>
                <w:szCs w:val="26"/>
              </w:rPr>
            </w:pPr>
          </w:p>
          <w:p w:rsidR="00ED73DC" w:rsidRPr="00F317FE" w:rsidRDefault="00ED73DC" w:rsidP="00E63955">
            <w:pPr>
              <w:jc w:val="both"/>
            </w:pPr>
            <w:r w:rsidRPr="00F317FE">
              <w:rPr>
                <w:sz w:val="26"/>
                <w:szCs w:val="26"/>
              </w:rPr>
              <w:t>М.П.</w:t>
            </w:r>
          </w:p>
        </w:tc>
        <w:tc>
          <w:tcPr>
            <w:tcW w:w="47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jc w:val="both"/>
              <w:rPr>
                <w:sz w:val="26"/>
                <w:szCs w:val="26"/>
              </w:rPr>
            </w:pPr>
          </w:p>
          <w:p w:rsidR="00ED73DC" w:rsidRPr="00F317FE" w:rsidRDefault="00ED73DC" w:rsidP="00E63955">
            <w:pPr>
              <w:jc w:val="center"/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_______________/____________________ (подпись)                           (Ф.И.О.)</w:t>
            </w:r>
          </w:p>
          <w:p w:rsidR="00ED73DC" w:rsidRPr="00F317FE" w:rsidRDefault="00ED73DC" w:rsidP="00E63955">
            <w:pPr>
              <w:jc w:val="both"/>
              <w:rPr>
                <w:sz w:val="26"/>
                <w:szCs w:val="26"/>
              </w:rPr>
            </w:pPr>
          </w:p>
          <w:p w:rsidR="00ED73DC" w:rsidRPr="00F317FE" w:rsidRDefault="00ED73DC" w:rsidP="00E63955">
            <w:pPr>
              <w:jc w:val="both"/>
            </w:pPr>
            <w:r w:rsidRPr="00F317FE">
              <w:rPr>
                <w:sz w:val="26"/>
                <w:szCs w:val="26"/>
              </w:rPr>
              <w:t>М.П.</w:t>
            </w:r>
          </w:p>
        </w:tc>
      </w:tr>
    </w:tbl>
    <w:p w:rsidR="00ED73DC" w:rsidRPr="00F317FE" w:rsidRDefault="00ED73DC" w:rsidP="00ED73DC">
      <w:pPr>
        <w:sectPr w:rsidR="00ED73DC" w:rsidRPr="00F317FE" w:rsidSect="000763DA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426" w:right="964" w:bottom="851" w:left="1276" w:header="720" w:footer="567" w:gutter="0"/>
          <w:cols w:space="720"/>
          <w:docGrid w:linePitch="360"/>
        </w:sectPr>
      </w:pPr>
    </w:p>
    <w:p w:rsidR="00ED73DC" w:rsidRPr="00F317FE" w:rsidRDefault="00ED73DC" w:rsidP="00ED73DC">
      <w:pPr>
        <w:ind w:left="5812"/>
        <w:rPr>
          <w:sz w:val="26"/>
          <w:szCs w:val="26"/>
        </w:rPr>
      </w:pPr>
      <w:r w:rsidRPr="00F317FE">
        <w:rPr>
          <w:sz w:val="26"/>
          <w:szCs w:val="26"/>
        </w:rPr>
        <w:lastRenderedPageBreak/>
        <w:t xml:space="preserve">Приложение 1 </w:t>
      </w:r>
    </w:p>
    <w:p w:rsidR="00ED73DC" w:rsidRPr="00F317FE" w:rsidRDefault="00ED73DC" w:rsidP="00ED73DC">
      <w:pPr>
        <w:ind w:left="5812"/>
        <w:rPr>
          <w:sz w:val="26"/>
          <w:szCs w:val="26"/>
        </w:rPr>
      </w:pPr>
      <w:r w:rsidRPr="00F317FE">
        <w:rPr>
          <w:sz w:val="26"/>
          <w:szCs w:val="26"/>
        </w:rPr>
        <w:t xml:space="preserve">к Соглашению </w:t>
      </w:r>
    </w:p>
    <w:p w:rsidR="00ED73DC" w:rsidRPr="00F317FE" w:rsidRDefault="00ED73DC" w:rsidP="00ED73DC">
      <w:pPr>
        <w:ind w:left="5812"/>
        <w:rPr>
          <w:sz w:val="26"/>
          <w:szCs w:val="26"/>
        </w:rPr>
      </w:pPr>
      <w:r w:rsidRPr="00F317FE">
        <w:rPr>
          <w:sz w:val="26"/>
          <w:szCs w:val="26"/>
        </w:rPr>
        <w:t>№ ___ от «___» ______ 20 __ года</w:t>
      </w:r>
    </w:p>
    <w:p w:rsidR="00ED73DC" w:rsidRPr="00F317FE" w:rsidRDefault="00ED73DC" w:rsidP="00ED73DC">
      <w:pPr>
        <w:rPr>
          <w:sz w:val="26"/>
          <w:szCs w:val="26"/>
        </w:rPr>
      </w:pPr>
    </w:p>
    <w:p w:rsidR="00ED73DC" w:rsidRPr="00F317FE" w:rsidRDefault="00ED73DC" w:rsidP="00ED73DC">
      <w:pPr>
        <w:ind w:left="5812"/>
        <w:rPr>
          <w:sz w:val="26"/>
          <w:szCs w:val="26"/>
        </w:rPr>
      </w:pPr>
    </w:p>
    <w:p w:rsidR="00ED73DC" w:rsidRPr="00F317FE" w:rsidRDefault="00ED73DC" w:rsidP="00ED73DC">
      <w:pPr>
        <w:jc w:val="center"/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  <w:t>Заявление о предоставлении субсидии</w:t>
      </w:r>
    </w:p>
    <w:p w:rsidR="00ED73DC" w:rsidRPr="00F317FE" w:rsidRDefault="00ED73DC" w:rsidP="00ED73DC">
      <w:pPr>
        <w:jc w:val="center"/>
        <w:textAlignment w:val="baseline"/>
        <w:rPr>
          <w:rFonts w:eastAsia="Segoe UI"/>
          <w:b/>
          <w:bCs/>
          <w:color w:val="000000"/>
          <w:kern w:val="2"/>
          <w:sz w:val="26"/>
          <w:szCs w:val="26"/>
          <w:lang w:bidi="hi-IN"/>
        </w:rPr>
      </w:pPr>
    </w:p>
    <w:p w:rsidR="00ED73DC" w:rsidRPr="00F317FE" w:rsidRDefault="00ED73DC" w:rsidP="00ED73DC">
      <w:pPr>
        <w:jc w:val="center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__________________________________________________________________________</w:t>
      </w:r>
    </w:p>
    <w:p w:rsidR="00ED73DC" w:rsidRPr="00F317FE" w:rsidRDefault="00ED73DC" w:rsidP="00ED73DC">
      <w:pPr>
        <w:jc w:val="center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(полное наименование Заявителя)</w:t>
      </w:r>
    </w:p>
    <w:p w:rsidR="00ED73DC" w:rsidRPr="00F317FE" w:rsidRDefault="00ED73DC" w:rsidP="00ED73DC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 xml:space="preserve">Прошу предоставить субсидию на возмещение части затрат на горюче-смазочные материалы, произведенные при доставке и реализации продовольственных товаров                  в малонаселенные и (или) труднодоступные населенные пункты Грязовецкого муниципального округа в размере __________________________________________ _________________________________________________________руб.  </w:t>
      </w:r>
    </w:p>
    <w:p w:rsidR="00ED73DC" w:rsidRPr="00F317FE" w:rsidRDefault="00ED73DC" w:rsidP="00ED73DC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</w:p>
    <w:tbl>
      <w:tblPr>
        <w:tblW w:w="0" w:type="auto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4391"/>
      </w:tblGrid>
      <w:tr w:rsidR="00ED73DC" w:rsidRPr="00F317FE" w:rsidTr="00E63955">
        <w:trPr>
          <w:cantSplit/>
          <w:trHeight w:val="450"/>
        </w:trPr>
        <w:tc>
          <w:tcPr>
            <w:tcW w:w="55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textAlignment w:val="baseline"/>
            </w:pPr>
            <w:r w:rsidRPr="00F317FE"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  <w:t>Наименование юридического лица/индивидуального предпринимателя (полное, сокращенное)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ED73DC" w:rsidRPr="00F317FE" w:rsidTr="00E63955">
        <w:trPr>
          <w:cantSplit/>
          <w:trHeight w:val="140"/>
        </w:trPr>
        <w:tc>
          <w:tcPr>
            <w:tcW w:w="5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ED73DC" w:rsidRPr="00F317FE" w:rsidTr="00E63955">
        <w:trPr>
          <w:cantSplit/>
          <w:trHeight w:val="202"/>
        </w:trPr>
        <w:tc>
          <w:tcPr>
            <w:tcW w:w="552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textAlignment w:val="baseline"/>
            </w:pPr>
            <w:r w:rsidRPr="00F317FE"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  <w:t>Место нахождения юридического лица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ED73DC" w:rsidRPr="00F317FE" w:rsidTr="00E63955">
        <w:trPr>
          <w:cantSplit/>
          <w:trHeight w:val="101"/>
        </w:trPr>
        <w:tc>
          <w:tcPr>
            <w:tcW w:w="5529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ED73DC" w:rsidRPr="00F317FE" w:rsidTr="00E63955">
        <w:trPr>
          <w:trHeight w:val="221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  <w:r w:rsidRPr="00F317FE"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  <w:t>Ф.И.О. руководителя,</w:t>
            </w:r>
          </w:p>
          <w:p w:rsidR="00ED73DC" w:rsidRPr="00F317FE" w:rsidRDefault="00ED73DC" w:rsidP="00E63955">
            <w:pPr>
              <w:textAlignment w:val="baseline"/>
            </w:pPr>
            <w:r w:rsidRPr="00F317FE"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  <w:t>контактный телефон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</w:p>
          <w:p w:rsidR="00ED73DC" w:rsidRPr="00F317FE" w:rsidRDefault="00ED73DC" w:rsidP="00E63955">
            <w:pPr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ED73DC" w:rsidRPr="00F317FE" w:rsidTr="00E63955">
        <w:trPr>
          <w:cantSplit/>
          <w:trHeight w:val="400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textAlignment w:val="baseline"/>
            </w:pPr>
            <w:r w:rsidRPr="00F317FE"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  <w:t>Почтовый адрес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ED73DC" w:rsidRPr="00F317FE" w:rsidTr="00E63955">
        <w:trPr>
          <w:trHeight w:val="525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textAlignment w:val="baseline"/>
            </w:pPr>
            <w:r w:rsidRPr="00F317FE"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  <w:t>Банковские реквизиты для перечисления субсидии: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ED73DC" w:rsidRPr="00F317FE" w:rsidTr="00E63955">
        <w:trPr>
          <w:trHeight w:val="165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textAlignment w:val="baseline"/>
            </w:pPr>
            <w:r w:rsidRPr="00F317FE"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  <w:t>расчетный счет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ED73DC" w:rsidRPr="00F317FE" w:rsidTr="00E63955">
        <w:trPr>
          <w:trHeight w:val="175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textAlignment w:val="baseline"/>
            </w:pPr>
            <w:r w:rsidRPr="00F317FE"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  <w:t>наименование банка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ED73DC" w:rsidRPr="00F317FE" w:rsidTr="00E63955">
        <w:trPr>
          <w:trHeight w:val="186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textAlignment w:val="baseline"/>
            </w:pPr>
            <w:r w:rsidRPr="00F317FE"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  <w:t>БИК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ED73DC" w:rsidRPr="00F317FE" w:rsidTr="00E63955">
        <w:trPr>
          <w:trHeight w:val="212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textAlignment w:val="baseline"/>
            </w:pPr>
            <w:r w:rsidRPr="00F317FE"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  <w:t>корсчет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ED73DC" w:rsidRPr="00F317FE" w:rsidTr="00E63955">
        <w:trPr>
          <w:trHeight w:val="349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  <w:r w:rsidRPr="00F317FE"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  <w:t>Идентификационный</w:t>
            </w:r>
          </w:p>
          <w:p w:rsidR="00ED73DC" w:rsidRPr="00F317FE" w:rsidRDefault="00ED73DC" w:rsidP="00E63955">
            <w:pPr>
              <w:textAlignment w:val="baseline"/>
            </w:pPr>
            <w:r w:rsidRPr="00F317FE"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  <w:t>номер налогоплательщика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ED73DC" w:rsidRPr="00F317FE" w:rsidTr="00E63955">
        <w:trPr>
          <w:cantSplit/>
          <w:trHeight w:val="236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textAlignment w:val="baseline"/>
            </w:pPr>
            <w:r w:rsidRPr="00F317FE"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  <w:t>Основной вид деятельности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ED73DC" w:rsidRPr="00F317FE" w:rsidTr="00E63955">
        <w:trPr>
          <w:cantSplit/>
          <w:trHeight w:val="236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textAlignment w:val="baseline"/>
            </w:pPr>
            <w:r w:rsidRPr="00F317FE"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  <w:t>Контактный телефон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  <w:tr w:rsidR="00ED73DC" w:rsidRPr="00F317FE" w:rsidTr="00E63955">
        <w:trPr>
          <w:cantSplit/>
          <w:trHeight w:val="236"/>
        </w:trPr>
        <w:tc>
          <w:tcPr>
            <w:tcW w:w="55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textAlignment w:val="baseline"/>
            </w:pPr>
            <w:r w:rsidRPr="00F317FE"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  <w:t>Адрес электронной почты</w:t>
            </w:r>
          </w:p>
        </w:tc>
        <w:tc>
          <w:tcPr>
            <w:tcW w:w="43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textAlignment w:val="baseline"/>
              <w:rPr>
                <w:rFonts w:eastAsia="Segoe UI"/>
                <w:color w:val="000000"/>
                <w:kern w:val="2"/>
                <w:sz w:val="26"/>
                <w:szCs w:val="26"/>
                <w:lang w:bidi="hi-IN"/>
              </w:rPr>
            </w:pPr>
          </w:p>
        </w:tc>
      </w:tr>
    </w:tbl>
    <w:p w:rsidR="00ED73DC" w:rsidRPr="00F317FE" w:rsidRDefault="00ED73DC" w:rsidP="00ED73DC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</w:p>
    <w:p w:rsidR="00ED73DC" w:rsidRPr="00F317FE" w:rsidRDefault="00ED73DC" w:rsidP="00ED73DC">
      <w:pPr>
        <w:jc w:val="both"/>
        <w:textAlignment w:val="baseline"/>
        <w:rPr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Настоящим подтверждаю, что________________________________________________</w:t>
      </w:r>
    </w:p>
    <w:p w:rsidR="00ED73DC" w:rsidRPr="00F317FE" w:rsidRDefault="00ED73DC" w:rsidP="00ED73DC">
      <w:pPr>
        <w:jc w:val="both"/>
        <w:textAlignment w:val="baseline"/>
        <w:rPr>
          <w:rFonts w:eastAsia="Andale Sans UI"/>
          <w:color w:val="000000"/>
          <w:kern w:val="2"/>
          <w:sz w:val="26"/>
          <w:szCs w:val="26"/>
          <w:lang w:bidi="hi-IN"/>
        </w:rPr>
      </w:pPr>
      <w:r w:rsidRPr="00F317FE">
        <w:rPr>
          <w:color w:val="000000"/>
          <w:kern w:val="2"/>
          <w:sz w:val="26"/>
          <w:szCs w:val="26"/>
          <w:lang w:bidi="hi-IN"/>
        </w:rPr>
        <w:t xml:space="preserve">                                                                               </w:t>
      </w: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(наименование Заявителя)</w:t>
      </w:r>
    </w:p>
    <w:p w:rsidR="00961939" w:rsidRPr="00F317FE" w:rsidRDefault="00961939" w:rsidP="00961939">
      <w:pPr>
        <w:widowControl/>
        <w:suppressAutoHyphens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proofErr w:type="gramStart"/>
      <w:r w:rsidRPr="00F317FE">
        <w:rPr>
          <w:sz w:val="26"/>
          <w:szCs w:val="26"/>
        </w:rPr>
        <w:t xml:space="preserve">Организация/ИП </w:t>
      </w:r>
      <w:r w:rsidRPr="00F317FE">
        <w:rPr>
          <w:rFonts w:eastAsia="Andale Sans UI"/>
          <w:color w:val="000000"/>
          <w:kern w:val="2"/>
          <w:sz w:val="26"/>
          <w:szCs w:val="26"/>
          <w:lang w:bidi="hi-IN"/>
        </w:rPr>
        <w:t xml:space="preserve">не является </w:t>
      </w:r>
      <w:r w:rsidRPr="00F317FE">
        <w:rPr>
          <w:rFonts w:eastAsiaTheme="minorHAnsi"/>
          <w:sz w:val="26"/>
          <w:szCs w:val="26"/>
          <w:lang w:eastAsia="en-US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20" w:history="1">
        <w:r w:rsidRPr="00F317FE">
          <w:rPr>
            <w:rFonts w:eastAsiaTheme="minorHAnsi"/>
            <w:color w:val="0000FF"/>
            <w:sz w:val="26"/>
            <w:szCs w:val="26"/>
            <w:lang w:eastAsia="en-US"/>
          </w:rPr>
          <w:t>перечень</w:t>
        </w:r>
      </w:hyperlink>
      <w:r w:rsidRPr="00F317FE">
        <w:rPr>
          <w:rFonts w:eastAsiaTheme="minorHAnsi"/>
          <w:sz w:val="26"/>
          <w:szCs w:val="26"/>
          <w:lang w:eastAsia="en-US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F317FE">
        <w:rPr>
          <w:rFonts w:eastAsiaTheme="minorHAnsi"/>
          <w:sz w:val="26"/>
          <w:szCs w:val="26"/>
          <w:lang w:eastAsia="en-US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F317FE">
        <w:rPr>
          <w:rFonts w:eastAsiaTheme="minorHAnsi"/>
          <w:sz w:val="26"/>
          <w:szCs w:val="26"/>
          <w:lang w:eastAsia="en-US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</w:t>
      </w:r>
      <w:r w:rsidRPr="00F317FE">
        <w:rPr>
          <w:rFonts w:eastAsiaTheme="minorHAnsi"/>
          <w:sz w:val="26"/>
          <w:szCs w:val="26"/>
          <w:lang w:eastAsia="en-US"/>
        </w:rPr>
        <w:lastRenderedPageBreak/>
        <w:t>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F317FE">
        <w:rPr>
          <w:rFonts w:eastAsiaTheme="minorHAnsi"/>
          <w:sz w:val="26"/>
          <w:szCs w:val="26"/>
          <w:lang w:eastAsia="en-US"/>
        </w:rPr>
        <w:t xml:space="preserve"> акционерных обществ;</w:t>
      </w:r>
    </w:p>
    <w:p w:rsidR="00961939" w:rsidRPr="00F317FE" w:rsidRDefault="00961939" w:rsidP="00961939">
      <w:pPr>
        <w:widowControl/>
        <w:suppressAutoHyphens w:val="0"/>
        <w:autoSpaceDN w:val="0"/>
        <w:adjustRightInd w:val="0"/>
        <w:ind w:firstLine="540"/>
        <w:jc w:val="both"/>
        <w:rPr>
          <w:rFonts w:ascii="Arial" w:eastAsiaTheme="minorHAnsi" w:hAnsi="Arial" w:cs="Arial"/>
          <w:lang w:eastAsia="en-US"/>
        </w:rPr>
      </w:pPr>
      <w:r w:rsidRPr="00F317FE">
        <w:rPr>
          <w:sz w:val="26"/>
          <w:szCs w:val="26"/>
        </w:rPr>
        <w:t xml:space="preserve">Организация/ИП не находится в перечне организаций и физических лиц, в отношении которого имеются сведения </w:t>
      </w:r>
      <w:proofErr w:type="gramStart"/>
      <w:r w:rsidRPr="00F317FE">
        <w:rPr>
          <w:sz w:val="26"/>
          <w:szCs w:val="26"/>
        </w:rPr>
        <w:t>об</w:t>
      </w:r>
      <w:proofErr w:type="gramEnd"/>
      <w:r w:rsidRPr="00F317FE">
        <w:rPr>
          <w:sz w:val="26"/>
          <w:szCs w:val="26"/>
        </w:rPr>
        <w:t xml:space="preserve"> причастности к экстремистской деятельности или терроризму;</w:t>
      </w:r>
    </w:p>
    <w:p w:rsidR="00961939" w:rsidRPr="00F317FE" w:rsidRDefault="00961939" w:rsidP="00961939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317FE">
        <w:rPr>
          <w:sz w:val="26"/>
          <w:szCs w:val="26"/>
        </w:rPr>
        <w:t xml:space="preserve">Организация/ИП не находится </w:t>
      </w:r>
      <w:r w:rsidRPr="00F317FE">
        <w:rPr>
          <w:rFonts w:eastAsiaTheme="minorHAnsi"/>
          <w:sz w:val="26"/>
          <w:szCs w:val="26"/>
          <w:lang w:eastAsia="en-US"/>
        </w:rPr>
        <w:t xml:space="preserve">в составляемых в рамках реализации полномочий, предусмотренных </w:t>
      </w:r>
      <w:hyperlink r:id="rId21" w:history="1">
        <w:r w:rsidRPr="00F317FE">
          <w:rPr>
            <w:rFonts w:eastAsiaTheme="minorHAnsi"/>
            <w:color w:val="0000FF"/>
            <w:sz w:val="26"/>
            <w:szCs w:val="26"/>
            <w:lang w:eastAsia="en-US"/>
          </w:rPr>
          <w:t>главой VII</w:t>
        </w:r>
      </w:hyperlink>
      <w:r w:rsidRPr="00F317FE">
        <w:rPr>
          <w:rFonts w:eastAsiaTheme="minorHAnsi"/>
          <w:sz w:val="26"/>
          <w:szCs w:val="26"/>
          <w:lang w:eastAsia="en-US"/>
        </w:rPr>
        <w:t xml:space="preserve">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961939" w:rsidRPr="00F317FE" w:rsidRDefault="00961939" w:rsidP="00961939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17FE">
        <w:rPr>
          <w:sz w:val="26"/>
          <w:szCs w:val="26"/>
        </w:rPr>
        <w:t xml:space="preserve">Организация/ИП не получает средства </w:t>
      </w:r>
      <w:proofErr w:type="gramStart"/>
      <w:r w:rsidRPr="00F317FE">
        <w:rPr>
          <w:sz w:val="26"/>
          <w:szCs w:val="26"/>
        </w:rPr>
        <w:t>из бюджета округа в соответствии с иными нормативными правовыми актами округа на возмещение затрат на цели</w:t>
      </w:r>
      <w:proofErr w:type="gramEnd"/>
      <w:r w:rsidRPr="00F317FE">
        <w:rPr>
          <w:sz w:val="26"/>
          <w:szCs w:val="26"/>
        </w:rPr>
        <w:t>, указанные в пункте 1.2 настоящего Порядка;</w:t>
      </w:r>
    </w:p>
    <w:p w:rsidR="00961939" w:rsidRPr="00F317FE" w:rsidRDefault="00961939" w:rsidP="00961939">
      <w:pPr>
        <w:widowControl/>
        <w:suppressAutoHyphens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F317FE">
        <w:rPr>
          <w:sz w:val="26"/>
          <w:szCs w:val="26"/>
        </w:rPr>
        <w:t xml:space="preserve">Организация/ИП не является иностранным агентом в соответствии с Федеральным законом «О </w:t>
      </w:r>
      <w:proofErr w:type="gramStart"/>
      <w:r w:rsidRPr="00F317FE">
        <w:rPr>
          <w:sz w:val="26"/>
          <w:szCs w:val="26"/>
        </w:rPr>
        <w:t>контроле за</w:t>
      </w:r>
      <w:proofErr w:type="gramEnd"/>
      <w:r w:rsidRPr="00F317FE">
        <w:rPr>
          <w:sz w:val="26"/>
          <w:szCs w:val="26"/>
        </w:rPr>
        <w:t xml:space="preserve"> деятельностью лиц, находящихся под иностранным влиянием»;</w:t>
      </w:r>
    </w:p>
    <w:p w:rsidR="00961939" w:rsidRPr="00F317FE" w:rsidRDefault="00961939" w:rsidP="00961939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17FE">
        <w:rPr>
          <w:rFonts w:eastAsiaTheme="minorHAnsi"/>
          <w:sz w:val="26"/>
          <w:szCs w:val="26"/>
          <w:lang w:eastAsia="en-US"/>
        </w:rPr>
        <w:t>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961939" w:rsidRPr="00F317FE" w:rsidRDefault="00961939" w:rsidP="00961939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17FE">
        <w:rPr>
          <w:rFonts w:eastAsia="Andale Sans UI"/>
          <w:color w:val="000000"/>
          <w:kern w:val="2"/>
          <w:sz w:val="26"/>
          <w:szCs w:val="26"/>
        </w:rPr>
        <w:t xml:space="preserve">отсутствует просроченная задолженность по возврату в бюджет округа субсидий, бюджетных инвестиций, </w:t>
      </w:r>
      <w:proofErr w:type="gramStart"/>
      <w:r w:rsidRPr="00F317FE">
        <w:rPr>
          <w:rFonts w:eastAsia="Andale Sans UI"/>
          <w:color w:val="000000"/>
          <w:kern w:val="2"/>
          <w:sz w:val="26"/>
          <w:szCs w:val="26"/>
        </w:rPr>
        <w:t>предоставленных</w:t>
      </w:r>
      <w:proofErr w:type="gramEnd"/>
      <w:r w:rsidRPr="00F317FE">
        <w:rPr>
          <w:rFonts w:eastAsia="Andale Sans UI"/>
          <w:color w:val="000000"/>
          <w:kern w:val="2"/>
          <w:sz w:val="26"/>
          <w:szCs w:val="26"/>
        </w:rPr>
        <w:t xml:space="preserve"> в том числе в соответствии с иными правовыми актами, а также иная просроченная задолженность по денежным обязательствам перед </w:t>
      </w:r>
      <w:proofErr w:type="spellStart"/>
      <w:r w:rsidRPr="00F317FE">
        <w:rPr>
          <w:rFonts w:eastAsia="Andale Sans UI"/>
          <w:color w:val="000000"/>
          <w:kern w:val="2"/>
          <w:sz w:val="26"/>
          <w:szCs w:val="26"/>
        </w:rPr>
        <w:t>Грязовецким</w:t>
      </w:r>
      <w:proofErr w:type="spellEnd"/>
      <w:r w:rsidRPr="00F317FE">
        <w:rPr>
          <w:rFonts w:eastAsia="Andale Sans UI"/>
          <w:color w:val="000000"/>
          <w:kern w:val="2"/>
          <w:sz w:val="26"/>
          <w:szCs w:val="26"/>
        </w:rPr>
        <w:t xml:space="preserve"> муниципальным округом;</w:t>
      </w:r>
    </w:p>
    <w:p w:rsidR="00961939" w:rsidRPr="00F317FE" w:rsidRDefault="00961939" w:rsidP="00961939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 w:rsidRPr="00F317FE">
        <w:rPr>
          <w:rFonts w:eastAsiaTheme="minorHAnsi"/>
          <w:sz w:val="26"/>
          <w:szCs w:val="26"/>
          <w:lang w:eastAsia="en-US"/>
        </w:rPr>
        <w:t>организация</w:t>
      </w:r>
      <w:r w:rsidRPr="00F317FE">
        <w:rPr>
          <w:rFonts w:eastAsia="Andale Sans UI"/>
          <w:color w:val="000000"/>
          <w:kern w:val="2"/>
          <w:sz w:val="26"/>
          <w:szCs w:val="26"/>
        </w:rPr>
        <w:t xml:space="preserve"> не находится </w:t>
      </w:r>
      <w:r w:rsidRPr="00F317FE">
        <w:rPr>
          <w:rFonts w:eastAsiaTheme="minorHAnsi"/>
          <w:sz w:val="26"/>
          <w:szCs w:val="26"/>
          <w:lang w:eastAsia="en-US"/>
        </w:rPr>
        <w:t xml:space="preserve">в процессе реорганизации (за исключением реорганизации в форме присоединения к юридическому лицу, являющемуся получателем субсидии, другого юридического лица), ликвидации, в отношении организации не введена процедура банкротства, деятельность заявителя не приостановлена в порядке, предусмотренном законодательством Российской Федерации, </w:t>
      </w:r>
      <w:r w:rsidRPr="00F317FE">
        <w:rPr>
          <w:sz w:val="26"/>
          <w:szCs w:val="26"/>
        </w:rPr>
        <w:t>ИП не прекратил деятельность в качестве индивидуального предпринимателя;</w:t>
      </w:r>
    </w:p>
    <w:p w:rsidR="00961939" w:rsidRPr="00F317FE" w:rsidRDefault="00961939" w:rsidP="00961939">
      <w:pPr>
        <w:widowControl/>
        <w:suppressAutoHyphens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F317FE">
        <w:rPr>
          <w:rFonts w:eastAsiaTheme="minorHAnsi"/>
          <w:sz w:val="26"/>
          <w:szCs w:val="26"/>
          <w:lang w:eastAsia="en-US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заявителя, являющегося юридическим лицом, об индивидуальном предпринимателе</w:t>
      </w:r>
      <w:r w:rsidRPr="00F317FE">
        <w:rPr>
          <w:sz w:val="26"/>
          <w:szCs w:val="26"/>
        </w:rPr>
        <w:t>.</w:t>
      </w:r>
      <w:proofErr w:type="gramEnd"/>
    </w:p>
    <w:p w:rsidR="00ED73DC" w:rsidRPr="00F317FE" w:rsidRDefault="00ED73DC" w:rsidP="00ED73DC">
      <w:pPr>
        <w:jc w:val="both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</w:p>
    <w:p w:rsidR="00ED73DC" w:rsidRPr="00F317FE" w:rsidRDefault="00ED73DC" w:rsidP="00ED73DC">
      <w:pPr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Достоверность представленных сведений подтверждаю:</w:t>
      </w:r>
    </w:p>
    <w:p w:rsidR="00ED73DC" w:rsidRPr="00F317FE" w:rsidRDefault="00ED73DC" w:rsidP="00ED73DC">
      <w:pPr>
        <w:jc w:val="right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</w:p>
    <w:p w:rsidR="00ED73DC" w:rsidRPr="00F317FE" w:rsidRDefault="00ED73DC" w:rsidP="00ED73DC">
      <w:pPr>
        <w:jc w:val="right"/>
        <w:textAlignment w:val="baseline"/>
        <w:rPr>
          <w:rFonts w:eastAsia="Segoe UI"/>
          <w:color w:val="000000"/>
          <w:kern w:val="2"/>
          <w:sz w:val="26"/>
          <w:szCs w:val="26"/>
          <w:lang w:bidi="hi-IN"/>
        </w:rPr>
      </w:pPr>
    </w:p>
    <w:p w:rsidR="00ED73DC" w:rsidRPr="00F317FE" w:rsidRDefault="00ED73DC" w:rsidP="00ED73DC">
      <w:pPr>
        <w:jc w:val="center"/>
        <w:textAlignment w:val="baseline"/>
        <w:rPr>
          <w:color w:val="000000"/>
          <w:kern w:val="2"/>
          <w:sz w:val="26"/>
          <w:szCs w:val="26"/>
          <w:lang w:bidi="hi-IN"/>
        </w:rPr>
      </w:pP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Руководитель:      _________________                       _____________________</w:t>
      </w: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ab/>
        <w:t xml:space="preserve">        </w:t>
      </w:r>
    </w:p>
    <w:p w:rsidR="00ED73DC" w:rsidRPr="00F317FE" w:rsidRDefault="00ED73DC" w:rsidP="00ED73DC">
      <w:pPr>
        <w:jc w:val="center"/>
        <w:textAlignment w:val="baseline"/>
        <w:rPr>
          <w:color w:val="000000"/>
          <w:kern w:val="2"/>
          <w:sz w:val="26"/>
          <w:szCs w:val="26"/>
          <w:lang w:bidi="hi-IN"/>
        </w:rPr>
      </w:pPr>
      <w:r w:rsidRPr="00F317FE">
        <w:rPr>
          <w:color w:val="000000"/>
          <w:kern w:val="2"/>
          <w:sz w:val="26"/>
          <w:szCs w:val="26"/>
          <w:lang w:bidi="hi-IN"/>
        </w:rPr>
        <w:t xml:space="preserve">                                   </w:t>
      </w: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(подпись)                                       (расшифровка подписи)</w:t>
      </w:r>
    </w:p>
    <w:p w:rsidR="00ED73DC" w:rsidRPr="00F317FE" w:rsidRDefault="00ED73DC" w:rsidP="00ED73DC">
      <w:pPr>
        <w:textAlignment w:val="baseline"/>
        <w:rPr>
          <w:color w:val="000000"/>
          <w:kern w:val="2"/>
          <w:sz w:val="26"/>
          <w:szCs w:val="26"/>
          <w:lang w:bidi="hi-IN"/>
        </w:rPr>
      </w:pPr>
      <w:r w:rsidRPr="00F317FE">
        <w:rPr>
          <w:color w:val="000000"/>
          <w:kern w:val="2"/>
          <w:sz w:val="26"/>
          <w:szCs w:val="26"/>
          <w:lang w:bidi="hi-IN"/>
        </w:rPr>
        <w:t xml:space="preserve">               </w:t>
      </w: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М.П.</w:t>
      </w:r>
    </w:p>
    <w:p w:rsidR="00ED73DC" w:rsidRPr="00F317FE" w:rsidRDefault="00ED73DC" w:rsidP="00ED73DC">
      <w:pPr>
        <w:textAlignment w:val="baseline"/>
        <w:rPr>
          <w:color w:val="000000"/>
          <w:kern w:val="2"/>
          <w:sz w:val="26"/>
          <w:szCs w:val="26"/>
          <w:lang w:bidi="hi-IN"/>
        </w:rPr>
      </w:pPr>
      <w:r w:rsidRPr="00F317FE">
        <w:rPr>
          <w:color w:val="000000"/>
          <w:kern w:val="2"/>
          <w:sz w:val="26"/>
          <w:szCs w:val="26"/>
          <w:lang w:bidi="hi-IN"/>
        </w:rPr>
        <w:t xml:space="preserve">      </w:t>
      </w:r>
    </w:p>
    <w:p w:rsidR="00ED73DC" w:rsidRPr="00F317FE" w:rsidRDefault="00ED73DC" w:rsidP="00ED73DC">
      <w:pPr>
        <w:textAlignment w:val="baseline"/>
        <w:rPr>
          <w:rFonts w:ascii="Liberation Serif" w:eastAsia="Liberation Serif" w:hAnsi="Liberation Serif" w:cs="Liberation Serif"/>
          <w:color w:val="000000"/>
          <w:kern w:val="2"/>
          <w:sz w:val="26"/>
          <w:szCs w:val="26"/>
          <w:lang w:bidi="hi-IN"/>
        </w:rPr>
      </w:pPr>
      <w:r w:rsidRPr="00F317FE">
        <w:rPr>
          <w:color w:val="000000"/>
          <w:kern w:val="2"/>
          <w:sz w:val="26"/>
          <w:szCs w:val="26"/>
          <w:lang w:bidi="hi-IN"/>
        </w:rPr>
        <w:t xml:space="preserve">   </w:t>
      </w:r>
      <w:r w:rsidRPr="00F317FE">
        <w:rPr>
          <w:rFonts w:eastAsia="Segoe UI"/>
          <w:color w:val="000000"/>
          <w:kern w:val="2"/>
          <w:sz w:val="26"/>
          <w:szCs w:val="26"/>
          <w:lang w:bidi="hi-IN"/>
        </w:rPr>
        <w:t>Дата подачи заявления:  «___» ____________ 20___ года</w:t>
      </w:r>
    </w:p>
    <w:p w:rsidR="00CC1397" w:rsidRPr="00F317FE" w:rsidRDefault="00CC1397" w:rsidP="00ED73DC">
      <w:pPr>
        <w:ind w:left="5812"/>
        <w:rPr>
          <w:sz w:val="26"/>
          <w:szCs w:val="26"/>
        </w:rPr>
      </w:pPr>
    </w:p>
    <w:p w:rsidR="00ED73DC" w:rsidRPr="00F317FE" w:rsidRDefault="00ED73DC" w:rsidP="00ED73DC">
      <w:pPr>
        <w:ind w:left="5812"/>
        <w:rPr>
          <w:sz w:val="26"/>
          <w:szCs w:val="26"/>
        </w:rPr>
      </w:pPr>
      <w:r w:rsidRPr="00F317FE">
        <w:rPr>
          <w:sz w:val="26"/>
          <w:szCs w:val="26"/>
        </w:rPr>
        <w:t xml:space="preserve">Приложение 2 </w:t>
      </w:r>
    </w:p>
    <w:p w:rsidR="00ED73DC" w:rsidRPr="00F317FE" w:rsidRDefault="00ED73DC" w:rsidP="00ED73DC">
      <w:pPr>
        <w:ind w:left="5812"/>
        <w:rPr>
          <w:sz w:val="26"/>
          <w:szCs w:val="26"/>
        </w:rPr>
      </w:pPr>
      <w:r w:rsidRPr="00F317FE">
        <w:rPr>
          <w:sz w:val="26"/>
          <w:szCs w:val="26"/>
        </w:rPr>
        <w:t xml:space="preserve">к Соглашению </w:t>
      </w:r>
    </w:p>
    <w:p w:rsidR="00ED73DC" w:rsidRPr="00F317FE" w:rsidRDefault="00ED73DC" w:rsidP="00ED73DC">
      <w:pPr>
        <w:ind w:left="5812"/>
        <w:rPr>
          <w:sz w:val="26"/>
          <w:szCs w:val="26"/>
        </w:rPr>
      </w:pPr>
      <w:r w:rsidRPr="00F317FE">
        <w:rPr>
          <w:sz w:val="26"/>
          <w:szCs w:val="26"/>
        </w:rPr>
        <w:t>№ ___ от «___» ______ 20 __ года</w:t>
      </w:r>
    </w:p>
    <w:p w:rsidR="00ED73DC" w:rsidRPr="00F317FE" w:rsidRDefault="00ED73DC" w:rsidP="00ED73DC">
      <w:pPr>
        <w:rPr>
          <w:sz w:val="26"/>
          <w:szCs w:val="26"/>
        </w:rPr>
      </w:pPr>
    </w:p>
    <w:p w:rsidR="00ED73DC" w:rsidRPr="00F317FE" w:rsidRDefault="00ED73DC" w:rsidP="00ED73DC">
      <w:pPr>
        <w:jc w:val="center"/>
        <w:rPr>
          <w:rFonts w:eastAsia="Bookman Old Style"/>
          <w:b/>
          <w:bCs/>
          <w:sz w:val="26"/>
          <w:szCs w:val="26"/>
        </w:rPr>
      </w:pPr>
    </w:p>
    <w:p w:rsidR="00ED73DC" w:rsidRPr="00F317FE" w:rsidRDefault="00ED73DC" w:rsidP="00ED73DC">
      <w:pPr>
        <w:jc w:val="center"/>
        <w:rPr>
          <w:rFonts w:eastAsia="Bookman Old Style"/>
          <w:sz w:val="26"/>
          <w:szCs w:val="26"/>
        </w:rPr>
      </w:pPr>
      <w:r w:rsidRPr="00F317FE">
        <w:rPr>
          <w:rFonts w:eastAsia="Bookman Old Style"/>
          <w:b/>
          <w:bCs/>
          <w:sz w:val="26"/>
          <w:szCs w:val="26"/>
        </w:rPr>
        <w:t>Значения результатов использования субсидии</w:t>
      </w:r>
    </w:p>
    <w:p w:rsidR="00ED73DC" w:rsidRPr="00F317FE" w:rsidRDefault="00ED73DC" w:rsidP="00ED73DC">
      <w:pPr>
        <w:rPr>
          <w:rFonts w:eastAsia="Bookman Old Style"/>
          <w:sz w:val="26"/>
          <w:szCs w:val="26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4394"/>
        <w:gridCol w:w="1701"/>
        <w:gridCol w:w="1134"/>
        <w:gridCol w:w="2084"/>
      </w:tblGrid>
      <w:tr w:rsidR="00ED73DC" w:rsidRPr="00F317FE" w:rsidTr="00E63955">
        <w:tc>
          <w:tcPr>
            <w:tcW w:w="4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  <w:rPr>
                <w:sz w:val="26"/>
                <w:szCs w:val="26"/>
              </w:rPr>
            </w:pPr>
            <w:r w:rsidRPr="00F317FE">
              <w:rPr>
                <w:rFonts w:eastAsia="Bookman Old Style"/>
                <w:sz w:val="26"/>
                <w:szCs w:val="26"/>
              </w:rPr>
              <w:t>№</w:t>
            </w:r>
          </w:p>
          <w:p w:rsidR="00ED73DC" w:rsidRPr="00F317FE" w:rsidRDefault="00ED73DC" w:rsidP="00E63955">
            <w:pPr>
              <w:jc w:val="center"/>
            </w:pPr>
            <w:proofErr w:type="spellStart"/>
            <w:r w:rsidRPr="00F317FE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439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bookmarkStart w:id="16" w:name="Par2126"/>
            <w:bookmarkEnd w:id="16"/>
            <w:r w:rsidRPr="00F317FE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 xml:space="preserve">Единица измерения </w:t>
            </w:r>
          </w:p>
        </w:tc>
        <w:tc>
          <w:tcPr>
            <w:tcW w:w="20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Результат использования субсидии</w:t>
            </w:r>
          </w:p>
        </w:tc>
      </w:tr>
      <w:tr w:rsidR="00ED73DC" w:rsidRPr="00F317FE" w:rsidTr="00E63955">
        <w:tc>
          <w:tcPr>
            <w:tcW w:w="4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</w:pPr>
          </w:p>
        </w:tc>
        <w:tc>
          <w:tcPr>
            <w:tcW w:w="439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</w:pPr>
          </w:p>
        </w:tc>
        <w:tc>
          <w:tcPr>
            <w:tcW w:w="1701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34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Код по ОКЕИ</w:t>
            </w:r>
          </w:p>
        </w:tc>
        <w:tc>
          <w:tcPr>
            <w:tcW w:w="20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</w:pPr>
          </w:p>
        </w:tc>
      </w:tr>
      <w:tr w:rsidR="00ED73DC" w:rsidRPr="00F317FE" w:rsidTr="00E63955">
        <w:trPr>
          <w:trHeight w:val="439"/>
        </w:trPr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4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3</w:t>
            </w:r>
          </w:p>
        </w:tc>
      </w:tr>
      <w:tr w:rsidR="00ED73DC" w:rsidRPr="00F317FE" w:rsidTr="00E63955">
        <w:tc>
          <w:tcPr>
            <w:tcW w:w="4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sz w:val="26"/>
                <w:szCs w:val="26"/>
              </w:rPr>
            </w:pPr>
          </w:p>
          <w:p w:rsidR="00ED73DC" w:rsidRPr="00F317FE" w:rsidRDefault="00ED73DC" w:rsidP="00E63955">
            <w:pPr>
              <w:rPr>
                <w:sz w:val="26"/>
                <w:szCs w:val="26"/>
              </w:rPr>
            </w:pPr>
          </w:p>
          <w:p w:rsidR="00ED73DC" w:rsidRPr="00F317FE" w:rsidRDefault="00ED73DC" w:rsidP="00E63955">
            <w:r w:rsidRPr="00F317FE">
              <w:rPr>
                <w:sz w:val="26"/>
                <w:szCs w:val="26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both"/>
            </w:pPr>
            <w:r w:rsidRPr="00F317FE">
              <w:rPr>
                <w:rFonts w:eastAsia="Bookman Old Style"/>
                <w:sz w:val="26"/>
                <w:szCs w:val="26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rFonts w:eastAsia="Bookman Old Style"/>
                <w:sz w:val="26"/>
                <w:szCs w:val="26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rFonts w:eastAsia="Bookman Old Style"/>
                <w:sz w:val="26"/>
                <w:szCs w:val="26"/>
              </w:rPr>
              <w:t>642</w:t>
            </w:r>
          </w:p>
        </w:tc>
        <w:tc>
          <w:tcPr>
            <w:tcW w:w="20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rFonts w:eastAsia="Bookman Old Style"/>
                <w:sz w:val="26"/>
                <w:szCs w:val="26"/>
              </w:rPr>
            </w:pPr>
          </w:p>
          <w:p w:rsidR="00ED73DC" w:rsidRPr="00F317FE" w:rsidRDefault="00ED73DC" w:rsidP="00E63955">
            <w:pPr>
              <w:rPr>
                <w:rFonts w:eastAsia="Bookman Old Style"/>
                <w:sz w:val="26"/>
                <w:szCs w:val="26"/>
              </w:rPr>
            </w:pPr>
          </w:p>
          <w:p w:rsidR="00ED73DC" w:rsidRPr="00F317FE" w:rsidRDefault="00ED73DC" w:rsidP="00E63955">
            <w:pPr>
              <w:rPr>
                <w:rFonts w:eastAsia="Bookman Old Style"/>
                <w:sz w:val="26"/>
                <w:szCs w:val="26"/>
              </w:rPr>
            </w:pPr>
          </w:p>
          <w:p w:rsidR="00ED73DC" w:rsidRPr="00F317FE" w:rsidRDefault="00ED73DC" w:rsidP="00E63955">
            <w:pPr>
              <w:rPr>
                <w:rFonts w:eastAsia="Bookman Old Style"/>
                <w:sz w:val="26"/>
                <w:szCs w:val="26"/>
              </w:rPr>
            </w:pPr>
          </w:p>
        </w:tc>
      </w:tr>
    </w:tbl>
    <w:p w:rsidR="00ED73DC" w:rsidRPr="00F317FE" w:rsidRDefault="00ED73DC" w:rsidP="00ED73DC">
      <w:pPr>
        <w:rPr>
          <w:rFonts w:eastAsia="Bookman Old Style"/>
          <w:sz w:val="26"/>
          <w:szCs w:val="26"/>
        </w:rPr>
      </w:pPr>
    </w:p>
    <w:p w:rsidR="00ED73DC" w:rsidRPr="00F317FE" w:rsidRDefault="00ED73DC" w:rsidP="00ED73DC">
      <w:pPr>
        <w:rPr>
          <w:rFonts w:eastAsia="Bookman Old Style"/>
          <w:sz w:val="26"/>
          <w:szCs w:val="26"/>
        </w:rPr>
      </w:pPr>
    </w:p>
    <w:p w:rsidR="00ED73DC" w:rsidRPr="00F317FE" w:rsidRDefault="00ED73DC" w:rsidP="00ED73DC">
      <w:pPr>
        <w:ind w:left="11340"/>
        <w:rPr>
          <w:sz w:val="26"/>
          <w:szCs w:val="26"/>
        </w:rPr>
      </w:pPr>
    </w:p>
    <w:p w:rsidR="00ED73DC" w:rsidRPr="00F317FE" w:rsidRDefault="00ED73DC" w:rsidP="00ED73DC">
      <w:pPr>
        <w:jc w:val="center"/>
        <w:rPr>
          <w:sz w:val="26"/>
          <w:szCs w:val="26"/>
        </w:rPr>
      </w:pPr>
    </w:p>
    <w:p w:rsidR="00ED73DC" w:rsidRPr="00F317FE" w:rsidRDefault="00ED73DC" w:rsidP="00ED73DC">
      <w:pPr>
        <w:rPr>
          <w:sz w:val="26"/>
          <w:szCs w:val="26"/>
        </w:rPr>
      </w:pPr>
    </w:p>
    <w:p w:rsidR="00ED73DC" w:rsidRPr="00F317FE" w:rsidRDefault="00ED73DC" w:rsidP="00ED73DC">
      <w:pPr>
        <w:sectPr w:rsidR="00ED73DC" w:rsidRPr="00F317FE">
          <w:headerReference w:type="even" r:id="rId22"/>
          <w:headerReference w:type="default" r:id="rId23"/>
          <w:footerReference w:type="even" r:id="rId24"/>
          <w:footerReference w:type="default" r:id="rId25"/>
          <w:headerReference w:type="first" r:id="rId26"/>
          <w:footerReference w:type="first" r:id="rId27"/>
          <w:pgSz w:w="11906" w:h="16838"/>
          <w:pgMar w:top="776" w:right="964" w:bottom="1134" w:left="1276" w:header="720" w:footer="567" w:gutter="0"/>
          <w:pgNumType w:start="1"/>
          <w:cols w:space="720"/>
          <w:docGrid w:linePitch="272"/>
        </w:sectPr>
      </w:pPr>
    </w:p>
    <w:p w:rsidR="00ED73DC" w:rsidRPr="00F317FE" w:rsidRDefault="00ED73DC" w:rsidP="00ED73DC">
      <w:pPr>
        <w:ind w:left="10635"/>
        <w:rPr>
          <w:sz w:val="26"/>
          <w:szCs w:val="26"/>
        </w:rPr>
      </w:pPr>
      <w:proofErr w:type="spellStart"/>
      <w:r w:rsidRPr="00F317FE">
        <w:rPr>
          <w:sz w:val="26"/>
          <w:szCs w:val="26"/>
        </w:rPr>
        <w:lastRenderedPageBreak/>
        <w:t>Пиложение</w:t>
      </w:r>
      <w:proofErr w:type="spellEnd"/>
      <w:r w:rsidRPr="00F317FE">
        <w:rPr>
          <w:sz w:val="26"/>
          <w:szCs w:val="26"/>
        </w:rPr>
        <w:t xml:space="preserve"> 3 </w:t>
      </w:r>
    </w:p>
    <w:p w:rsidR="00ED73DC" w:rsidRPr="00F317FE" w:rsidRDefault="00ED73DC" w:rsidP="00ED73DC">
      <w:pPr>
        <w:ind w:left="10635"/>
        <w:rPr>
          <w:sz w:val="26"/>
          <w:szCs w:val="26"/>
        </w:rPr>
      </w:pPr>
      <w:r w:rsidRPr="00F317FE">
        <w:rPr>
          <w:sz w:val="26"/>
          <w:szCs w:val="26"/>
        </w:rPr>
        <w:t xml:space="preserve">к Соглашению </w:t>
      </w:r>
    </w:p>
    <w:p w:rsidR="00ED73DC" w:rsidRPr="00F317FE" w:rsidRDefault="00ED73DC" w:rsidP="00ED73DC">
      <w:pPr>
        <w:ind w:left="10635"/>
        <w:rPr>
          <w:sz w:val="26"/>
          <w:szCs w:val="26"/>
        </w:rPr>
      </w:pPr>
      <w:r w:rsidRPr="00F317FE">
        <w:rPr>
          <w:sz w:val="26"/>
          <w:szCs w:val="26"/>
        </w:rPr>
        <w:t>№ ___ от «___» ______ 20 __ года</w:t>
      </w:r>
    </w:p>
    <w:p w:rsidR="00ED73DC" w:rsidRPr="00F317FE" w:rsidRDefault="00ED73DC" w:rsidP="00ED73DC">
      <w:pPr>
        <w:jc w:val="center"/>
        <w:rPr>
          <w:sz w:val="26"/>
          <w:szCs w:val="26"/>
        </w:rPr>
      </w:pPr>
      <w:r w:rsidRPr="00F317FE">
        <w:rPr>
          <w:sz w:val="26"/>
          <w:szCs w:val="26"/>
        </w:rPr>
        <w:t>ОТЧЕТ</w:t>
      </w:r>
    </w:p>
    <w:p w:rsidR="00ED73DC" w:rsidRPr="00F317FE" w:rsidRDefault="00ED73DC" w:rsidP="00ED73DC">
      <w:pPr>
        <w:jc w:val="center"/>
      </w:pPr>
      <w:r w:rsidRPr="00F317FE">
        <w:rPr>
          <w:sz w:val="26"/>
          <w:szCs w:val="26"/>
        </w:rPr>
        <w:t>о достижении значений показателей результативности  по состоянию на «___»___________ 20__ года</w:t>
      </w:r>
    </w:p>
    <w:p w:rsidR="00ED73DC" w:rsidRPr="00F317FE" w:rsidRDefault="00ED73DC" w:rsidP="00ED73DC"/>
    <w:p w:rsidR="00ED73DC" w:rsidRPr="00F317FE" w:rsidRDefault="00ED73DC" w:rsidP="00ED73DC">
      <w:pPr>
        <w:jc w:val="center"/>
        <w:rPr>
          <w:sz w:val="26"/>
          <w:szCs w:val="26"/>
        </w:rPr>
      </w:pPr>
      <w:r w:rsidRPr="00F317FE">
        <w:rPr>
          <w:sz w:val="26"/>
          <w:szCs w:val="26"/>
        </w:rPr>
        <w:t>1. Сведения об использовании субсидии</w:t>
      </w:r>
    </w:p>
    <w:tbl>
      <w:tblPr>
        <w:tblW w:w="0" w:type="auto"/>
        <w:tblInd w:w="4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746"/>
        <w:gridCol w:w="3455"/>
        <w:gridCol w:w="2785"/>
        <w:gridCol w:w="1610"/>
        <w:gridCol w:w="1134"/>
        <w:gridCol w:w="1559"/>
        <w:gridCol w:w="1943"/>
      </w:tblGrid>
      <w:tr w:rsidR="00ED73DC" w:rsidRPr="00F317FE" w:rsidTr="00E63955">
        <w:trPr>
          <w:cantSplit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№</w:t>
            </w:r>
          </w:p>
          <w:p w:rsidR="00ED73DC" w:rsidRPr="00F317FE" w:rsidRDefault="00ED73DC" w:rsidP="00E63955">
            <w:pPr>
              <w:jc w:val="center"/>
            </w:pPr>
            <w:proofErr w:type="gramStart"/>
            <w:r w:rsidRPr="00F317FE">
              <w:rPr>
                <w:sz w:val="26"/>
                <w:szCs w:val="26"/>
              </w:rPr>
              <w:t>п</w:t>
            </w:r>
            <w:proofErr w:type="gramEnd"/>
            <w:r w:rsidRPr="00F317FE">
              <w:rPr>
                <w:sz w:val="26"/>
                <w:szCs w:val="26"/>
              </w:rPr>
              <w:t>/п</w:t>
            </w:r>
          </w:p>
        </w:tc>
        <w:tc>
          <w:tcPr>
            <w:tcW w:w="17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Наименование организации или ИП</w:t>
            </w:r>
          </w:p>
        </w:tc>
        <w:tc>
          <w:tcPr>
            <w:tcW w:w="3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Дата и номер Соглашения, заключенного с организацией или ИП</w:t>
            </w:r>
          </w:p>
        </w:tc>
        <w:tc>
          <w:tcPr>
            <w:tcW w:w="2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Размер субсидии, установленный в соглашении, заключенном с Организацией или ИП, руб.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Дата и номер платежного документа</w:t>
            </w:r>
          </w:p>
          <w:p w:rsidR="00ED73DC" w:rsidRPr="00F317FE" w:rsidRDefault="00ED73DC" w:rsidP="00E63955">
            <w:pPr>
              <w:jc w:val="center"/>
              <w:rPr>
                <w:sz w:val="26"/>
                <w:szCs w:val="26"/>
              </w:rPr>
            </w:pPr>
          </w:p>
          <w:p w:rsidR="00ED73DC" w:rsidRPr="00F317FE" w:rsidRDefault="00ED73DC" w:rsidP="00E63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Фактически выделено субсидии, руб.</w:t>
            </w:r>
          </w:p>
        </w:tc>
      </w:tr>
      <w:tr w:rsidR="00ED73DC" w:rsidRPr="00F317FE" w:rsidTr="00E63955">
        <w:trPr>
          <w:cantSplit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</w:pPr>
          </w:p>
        </w:tc>
        <w:tc>
          <w:tcPr>
            <w:tcW w:w="17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</w:pPr>
          </w:p>
        </w:tc>
        <w:tc>
          <w:tcPr>
            <w:tcW w:w="3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</w:pPr>
          </w:p>
        </w:tc>
        <w:tc>
          <w:tcPr>
            <w:tcW w:w="2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</w:pPr>
          </w:p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всего</w:t>
            </w:r>
          </w:p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(100 %)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бюджет Грязовецкого  округа (5%)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областной бюджет (95 %)</w:t>
            </w:r>
          </w:p>
        </w:tc>
      </w:tr>
      <w:tr w:rsidR="00ED73DC" w:rsidRPr="00F317FE" w:rsidTr="00E639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1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2</w:t>
            </w: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3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4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7</w:t>
            </w: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8</w:t>
            </w:r>
          </w:p>
        </w:tc>
      </w:tr>
      <w:tr w:rsidR="00ED73DC" w:rsidRPr="00F317FE" w:rsidTr="00E6395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1.</w:t>
            </w:r>
          </w:p>
        </w:tc>
        <w:tc>
          <w:tcPr>
            <w:tcW w:w="1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3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ED73DC" w:rsidRPr="00F317FE" w:rsidRDefault="00ED73DC" w:rsidP="00ED73DC">
      <w:pPr>
        <w:rPr>
          <w:sz w:val="26"/>
          <w:szCs w:val="26"/>
        </w:rPr>
      </w:pPr>
    </w:p>
    <w:p w:rsidR="00ED73DC" w:rsidRPr="00F317FE" w:rsidRDefault="00ED73DC" w:rsidP="00ED73DC">
      <w:pPr>
        <w:jc w:val="center"/>
        <w:rPr>
          <w:sz w:val="26"/>
          <w:szCs w:val="26"/>
        </w:rPr>
      </w:pPr>
      <w:r w:rsidRPr="00F317FE">
        <w:rPr>
          <w:sz w:val="26"/>
          <w:szCs w:val="26"/>
        </w:rPr>
        <w:t>2. Сведения о выполнении целевых показателей предоставления субсидий</w:t>
      </w:r>
    </w:p>
    <w:tbl>
      <w:tblPr>
        <w:tblW w:w="0" w:type="auto"/>
        <w:tblInd w:w="45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903"/>
        <w:gridCol w:w="7279"/>
      </w:tblGrid>
      <w:tr w:rsidR="00ED73DC" w:rsidRPr="00F317FE" w:rsidTr="00E6395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 xml:space="preserve">№  </w:t>
            </w:r>
            <w:proofErr w:type="gramStart"/>
            <w:r w:rsidRPr="00F317FE">
              <w:rPr>
                <w:sz w:val="26"/>
                <w:szCs w:val="26"/>
              </w:rPr>
              <w:t>п</w:t>
            </w:r>
            <w:proofErr w:type="gramEnd"/>
            <w:r w:rsidRPr="00F317FE">
              <w:rPr>
                <w:sz w:val="26"/>
                <w:szCs w:val="26"/>
              </w:rPr>
              <w:t>/п</w:t>
            </w:r>
          </w:p>
        </w:tc>
        <w:tc>
          <w:tcPr>
            <w:tcW w:w="6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Наименование малонаселенного и (или) труднодоступного населенного пункта в соответствии с перечнем малонаселенных и (или) труднодоступных населенных пунктов, утвержденным муниципальным правовым актом</w:t>
            </w:r>
          </w:p>
        </w:tc>
        <w:tc>
          <w:tcPr>
            <w:tcW w:w="7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 xml:space="preserve">Фактически доставка (с установленной соглашением, заключенным с организацией или ИП, периодичностью) </w:t>
            </w:r>
            <w:proofErr w:type="gramStart"/>
            <w:r w:rsidRPr="00F317FE">
              <w:rPr>
                <w:sz w:val="26"/>
                <w:szCs w:val="26"/>
              </w:rPr>
              <w:t>осуществлялась/фактически доставка не осуществлялась</w:t>
            </w:r>
            <w:proofErr w:type="gramEnd"/>
          </w:p>
        </w:tc>
      </w:tr>
      <w:tr w:rsidR="00ED73DC" w:rsidRPr="00F317FE" w:rsidTr="00E6395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1.</w:t>
            </w:r>
          </w:p>
        </w:tc>
        <w:tc>
          <w:tcPr>
            <w:tcW w:w="6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sz w:val="26"/>
                <w:szCs w:val="26"/>
              </w:rPr>
            </w:pPr>
          </w:p>
        </w:tc>
      </w:tr>
      <w:tr w:rsidR="00ED73DC" w:rsidRPr="00F317FE" w:rsidTr="00E6395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2.</w:t>
            </w:r>
          </w:p>
        </w:tc>
        <w:tc>
          <w:tcPr>
            <w:tcW w:w="6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sz w:val="26"/>
                <w:szCs w:val="26"/>
              </w:rPr>
            </w:pPr>
          </w:p>
        </w:tc>
      </w:tr>
      <w:tr w:rsidR="00ED73DC" w:rsidRPr="00F317FE" w:rsidTr="00E6395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...</w:t>
            </w:r>
          </w:p>
        </w:tc>
        <w:tc>
          <w:tcPr>
            <w:tcW w:w="69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sz w:val="26"/>
                <w:szCs w:val="26"/>
              </w:rPr>
            </w:pPr>
          </w:p>
        </w:tc>
        <w:tc>
          <w:tcPr>
            <w:tcW w:w="72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sz w:val="26"/>
                <w:szCs w:val="26"/>
              </w:rPr>
            </w:pPr>
          </w:p>
        </w:tc>
      </w:tr>
    </w:tbl>
    <w:p w:rsidR="00ED73DC" w:rsidRPr="00F317FE" w:rsidRDefault="00ED73DC" w:rsidP="00ED73DC">
      <w:pPr>
        <w:rPr>
          <w:sz w:val="26"/>
          <w:szCs w:val="26"/>
        </w:rPr>
      </w:pPr>
      <w:r w:rsidRPr="00F317FE">
        <w:rPr>
          <w:sz w:val="26"/>
          <w:szCs w:val="26"/>
        </w:rPr>
        <w:t xml:space="preserve">         Руководитель Получателя</w:t>
      </w:r>
    </w:p>
    <w:p w:rsidR="00ED73DC" w:rsidRPr="00F317FE" w:rsidRDefault="00ED73DC" w:rsidP="00ED73DC">
      <w:pPr>
        <w:ind w:firstLine="567"/>
        <w:rPr>
          <w:sz w:val="26"/>
          <w:szCs w:val="26"/>
        </w:rPr>
      </w:pPr>
      <w:r w:rsidRPr="00F317FE">
        <w:rPr>
          <w:sz w:val="26"/>
          <w:szCs w:val="26"/>
        </w:rPr>
        <w:t>(уполномоченное лицо) _____________ _________ _____________________</w:t>
      </w:r>
    </w:p>
    <w:p w:rsidR="00ED73DC" w:rsidRPr="00F317FE" w:rsidRDefault="00ED73DC" w:rsidP="00ED73DC">
      <w:pPr>
        <w:ind w:firstLine="567"/>
        <w:rPr>
          <w:sz w:val="26"/>
          <w:szCs w:val="26"/>
        </w:rPr>
      </w:pPr>
      <w:r w:rsidRPr="00F317FE">
        <w:rPr>
          <w:sz w:val="26"/>
          <w:szCs w:val="26"/>
        </w:rPr>
        <w:t xml:space="preserve">                                            (должность)     (подпись) (расшифровка подписи)</w:t>
      </w:r>
    </w:p>
    <w:p w:rsidR="00ED73DC" w:rsidRPr="00F317FE" w:rsidRDefault="00ED73DC" w:rsidP="00ED73DC">
      <w:pPr>
        <w:ind w:firstLine="567"/>
        <w:rPr>
          <w:sz w:val="26"/>
          <w:szCs w:val="26"/>
        </w:rPr>
      </w:pPr>
      <w:r w:rsidRPr="00F317FE">
        <w:rPr>
          <w:sz w:val="26"/>
          <w:szCs w:val="26"/>
        </w:rPr>
        <w:t xml:space="preserve">Исполнитель _______________ ___________________ __________                     </w:t>
      </w:r>
    </w:p>
    <w:p w:rsidR="00ED73DC" w:rsidRPr="00F317FE" w:rsidRDefault="00ED73DC" w:rsidP="00ED73DC">
      <w:pPr>
        <w:ind w:firstLine="567"/>
        <w:rPr>
          <w:sz w:val="26"/>
          <w:szCs w:val="26"/>
        </w:rPr>
      </w:pPr>
      <w:r w:rsidRPr="00F317FE">
        <w:rPr>
          <w:sz w:val="26"/>
          <w:szCs w:val="26"/>
        </w:rPr>
        <w:t xml:space="preserve">                             (должность)                 (Ф.И.О.)              (телефон) </w:t>
      </w:r>
    </w:p>
    <w:p w:rsidR="00ED73DC" w:rsidRPr="00F317FE" w:rsidRDefault="00ED73DC" w:rsidP="00ED73DC">
      <w:pPr>
        <w:ind w:firstLine="567"/>
        <w:rPr>
          <w:sz w:val="26"/>
          <w:szCs w:val="26"/>
        </w:rPr>
      </w:pPr>
      <w:r w:rsidRPr="00F317FE">
        <w:rPr>
          <w:sz w:val="26"/>
          <w:szCs w:val="26"/>
        </w:rPr>
        <w:t xml:space="preserve">«____»__________ 20__ года          </w:t>
      </w:r>
    </w:p>
    <w:p w:rsidR="00ED73DC" w:rsidRPr="00F317FE" w:rsidRDefault="00ED73DC" w:rsidP="00ED73DC">
      <w:pPr>
        <w:jc w:val="right"/>
        <w:rPr>
          <w:sz w:val="26"/>
          <w:szCs w:val="26"/>
        </w:rPr>
      </w:pPr>
    </w:p>
    <w:p w:rsidR="00ED73DC" w:rsidRPr="00F317FE" w:rsidRDefault="00ED73DC" w:rsidP="00ED73DC">
      <w:pPr>
        <w:sectPr w:rsidR="00ED73DC" w:rsidRPr="00F317FE">
          <w:headerReference w:type="even" r:id="rId28"/>
          <w:headerReference w:type="default" r:id="rId29"/>
          <w:footerReference w:type="even" r:id="rId30"/>
          <w:footerReference w:type="default" r:id="rId31"/>
          <w:headerReference w:type="first" r:id="rId32"/>
          <w:footerReference w:type="first" r:id="rId33"/>
          <w:pgSz w:w="16838" w:h="11906" w:orient="landscape"/>
          <w:pgMar w:top="1276" w:right="567" w:bottom="964" w:left="1134" w:header="720" w:footer="567" w:gutter="0"/>
          <w:pgNumType w:start="1"/>
          <w:cols w:space="720"/>
          <w:docGrid w:linePitch="272"/>
        </w:sectPr>
      </w:pPr>
    </w:p>
    <w:p w:rsidR="00ED73DC" w:rsidRPr="00F317FE" w:rsidRDefault="00ED73DC" w:rsidP="00ED73DC">
      <w:pPr>
        <w:ind w:left="11340"/>
        <w:rPr>
          <w:sz w:val="26"/>
          <w:szCs w:val="26"/>
        </w:rPr>
      </w:pPr>
      <w:r w:rsidRPr="00F317FE">
        <w:rPr>
          <w:sz w:val="26"/>
          <w:szCs w:val="26"/>
        </w:rPr>
        <w:lastRenderedPageBreak/>
        <w:t xml:space="preserve">Приложение 4 </w:t>
      </w:r>
    </w:p>
    <w:p w:rsidR="00ED73DC" w:rsidRPr="00F317FE" w:rsidRDefault="00ED73DC" w:rsidP="00ED73DC">
      <w:pPr>
        <w:ind w:left="11340"/>
        <w:rPr>
          <w:sz w:val="26"/>
          <w:szCs w:val="26"/>
        </w:rPr>
      </w:pPr>
      <w:r w:rsidRPr="00F317FE">
        <w:rPr>
          <w:sz w:val="26"/>
          <w:szCs w:val="26"/>
        </w:rPr>
        <w:t xml:space="preserve">к Соглашению </w:t>
      </w:r>
    </w:p>
    <w:p w:rsidR="00ED73DC" w:rsidRPr="00F317FE" w:rsidRDefault="00ED73DC" w:rsidP="00ED73DC">
      <w:pPr>
        <w:ind w:left="11340"/>
        <w:rPr>
          <w:sz w:val="26"/>
          <w:szCs w:val="26"/>
        </w:rPr>
      </w:pPr>
      <w:r w:rsidRPr="00F317FE">
        <w:rPr>
          <w:sz w:val="26"/>
          <w:szCs w:val="26"/>
        </w:rPr>
        <w:t>№ ___ от «___» ______ 20 __ года</w:t>
      </w:r>
    </w:p>
    <w:p w:rsidR="00ED73DC" w:rsidRPr="00F317FE" w:rsidRDefault="00ED73DC" w:rsidP="00ED73DC">
      <w:pPr>
        <w:ind w:left="11340"/>
        <w:rPr>
          <w:sz w:val="26"/>
          <w:szCs w:val="26"/>
        </w:rPr>
      </w:pPr>
    </w:p>
    <w:tbl>
      <w:tblPr>
        <w:tblW w:w="0" w:type="auto"/>
        <w:tblInd w:w="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827"/>
        <w:gridCol w:w="2280"/>
        <w:gridCol w:w="2430"/>
        <w:gridCol w:w="2491"/>
        <w:gridCol w:w="3579"/>
      </w:tblGrid>
      <w:tr w:rsidR="00ED73DC" w:rsidRPr="00F317FE" w:rsidTr="00E6395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к</w:t>
            </w:r>
            <w:proofErr w:type="gramStart"/>
            <w:r w:rsidRPr="00F317FE">
              <w:rPr>
                <w:sz w:val="26"/>
                <w:szCs w:val="26"/>
              </w:rPr>
              <w:t xml:space="preserve"> С</w:t>
            </w:r>
            <w:proofErr w:type="gramEnd"/>
            <w:r w:rsidRPr="00F317FE">
              <w:rPr>
                <w:sz w:val="26"/>
                <w:szCs w:val="26"/>
              </w:rPr>
              <w:t>о</w:t>
            </w:r>
            <w:r w:rsidRPr="00F317FE">
              <w:rPr>
                <w:rFonts w:eastAsia="Bookman Old Style"/>
                <w:sz w:val="26"/>
                <w:szCs w:val="26"/>
              </w:rPr>
              <w:t>№</w:t>
            </w:r>
          </w:p>
          <w:p w:rsidR="00ED73DC" w:rsidRPr="00F317FE" w:rsidRDefault="00ED73DC" w:rsidP="00E63955">
            <w:pPr>
              <w:jc w:val="center"/>
            </w:pPr>
            <w:proofErr w:type="spellStart"/>
            <w:r w:rsidRPr="00F317FE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Наименование показателя</w:t>
            </w:r>
          </w:p>
          <w:p w:rsidR="00ED73DC" w:rsidRPr="00F317FE" w:rsidRDefault="00ED73DC" w:rsidP="00E63955">
            <w:pPr>
              <w:jc w:val="center"/>
              <w:rPr>
                <w:sz w:val="26"/>
                <w:szCs w:val="26"/>
              </w:rPr>
            </w:pPr>
          </w:p>
          <w:p w:rsidR="00ED73DC" w:rsidRPr="00F317FE" w:rsidRDefault="00ED73DC" w:rsidP="00E63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Плановое значение показателя  результативности (единиц)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Фактическое значение показателя результативности (единиц)</w:t>
            </w:r>
          </w:p>
        </w:tc>
        <w:tc>
          <w:tcPr>
            <w:tcW w:w="2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Объем Субсидии (руб.)</w:t>
            </w:r>
          </w:p>
          <w:p w:rsidR="00ED73DC" w:rsidRPr="00F317FE" w:rsidRDefault="00ED73DC" w:rsidP="00E6395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>Размер штрафных санкций</w:t>
            </w:r>
          </w:p>
          <w:p w:rsidR="00ED73DC" w:rsidRPr="00F317FE" w:rsidRDefault="00ED73DC" w:rsidP="00E63955">
            <w:pPr>
              <w:jc w:val="center"/>
              <w:rPr>
                <w:sz w:val="26"/>
                <w:szCs w:val="26"/>
              </w:rPr>
            </w:pPr>
            <w:r w:rsidRPr="00F317FE">
              <w:rPr>
                <w:sz w:val="26"/>
                <w:szCs w:val="26"/>
              </w:rPr>
              <w:t xml:space="preserve"> (руб. коп.):</w:t>
            </w:r>
          </w:p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(гр.6 =(гр. 4 / гр. 3) x гр. 5)*0,1</w:t>
            </w:r>
          </w:p>
        </w:tc>
      </w:tr>
      <w:tr w:rsidR="00ED73DC" w:rsidRPr="00F317FE" w:rsidTr="00E6395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2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3</w:t>
            </w: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4</w:t>
            </w:r>
          </w:p>
        </w:tc>
        <w:tc>
          <w:tcPr>
            <w:tcW w:w="2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5</w:t>
            </w:r>
          </w:p>
        </w:tc>
        <w:tc>
          <w:tcPr>
            <w:tcW w:w="3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jc w:val="center"/>
            </w:pPr>
            <w:r w:rsidRPr="00F317FE">
              <w:rPr>
                <w:sz w:val="26"/>
                <w:szCs w:val="26"/>
              </w:rPr>
              <w:t>6</w:t>
            </w:r>
          </w:p>
        </w:tc>
      </w:tr>
      <w:tr w:rsidR="00ED73DC" w:rsidRPr="00F317FE" w:rsidTr="00E63955">
        <w:tc>
          <w:tcPr>
            <w:tcW w:w="5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vAlign w:val="center"/>
          </w:tcPr>
          <w:p w:rsidR="00ED73DC" w:rsidRPr="00F317FE" w:rsidRDefault="00ED73DC" w:rsidP="00E63955">
            <w:r w:rsidRPr="00F317FE">
              <w:rPr>
                <w:sz w:val="26"/>
                <w:szCs w:val="26"/>
              </w:rPr>
              <w:t>1.</w:t>
            </w:r>
          </w:p>
        </w:tc>
        <w:tc>
          <w:tcPr>
            <w:tcW w:w="38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r w:rsidRPr="00F317FE">
              <w:rPr>
                <w:rFonts w:eastAsia="Bookman Old Style"/>
                <w:sz w:val="26"/>
                <w:szCs w:val="26"/>
              </w:rPr>
              <w:t>Количество малонаселенных и (или) труднодоступных населенных пунктов, в которые фактически осуществлялась доставка продовольственных товаров</w:t>
            </w:r>
          </w:p>
        </w:tc>
        <w:tc>
          <w:tcPr>
            <w:tcW w:w="22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rFonts w:eastAsia="Bookman Old Style"/>
                <w:sz w:val="26"/>
                <w:szCs w:val="26"/>
              </w:rPr>
            </w:pPr>
          </w:p>
        </w:tc>
        <w:tc>
          <w:tcPr>
            <w:tcW w:w="24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rFonts w:eastAsia="Bookman Old Style"/>
                <w:sz w:val="26"/>
                <w:szCs w:val="26"/>
              </w:rPr>
            </w:pPr>
          </w:p>
        </w:tc>
        <w:tc>
          <w:tcPr>
            <w:tcW w:w="249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rFonts w:eastAsia="Bookman Old Style"/>
                <w:sz w:val="26"/>
                <w:szCs w:val="26"/>
              </w:rPr>
            </w:pPr>
          </w:p>
        </w:tc>
        <w:tc>
          <w:tcPr>
            <w:tcW w:w="357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</w:tcPr>
          <w:p w:rsidR="00ED73DC" w:rsidRPr="00F317FE" w:rsidRDefault="00ED73DC" w:rsidP="00E63955">
            <w:pPr>
              <w:snapToGrid w:val="0"/>
              <w:rPr>
                <w:rFonts w:eastAsia="Bookman Old Style"/>
                <w:sz w:val="26"/>
                <w:szCs w:val="26"/>
              </w:rPr>
            </w:pPr>
          </w:p>
        </w:tc>
      </w:tr>
    </w:tbl>
    <w:p w:rsidR="00ED73DC" w:rsidRPr="00F317FE" w:rsidRDefault="00ED73DC" w:rsidP="00ED73DC">
      <w:pPr>
        <w:rPr>
          <w:sz w:val="26"/>
          <w:szCs w:val="26"/>
        </w:rPr>
      </w:pPr>
    </w:p>
    <w:p w:rsidR="00ED73DC" w:rsidRPr="00F317FE" w:rsidRDefault="00ED73DC" w:rsidP="00ED73DC">
      <w:pPr>
        <w:rPr>
          <w:sz w:val="26"/>
          <w:szCs w:val="26"/>
        </w:rPr>
      </w:pPr>
      <w:r w:rsidRPr="00F317FE">
        <w:rPr>
          <w:sz w:val="26"/>
          <w:szCs w:val="26"/>
        </w:rPr>
        <w:t>Руководитель</w:t>
      </w:r>
    </w:p>
    <w:p w:rsidR="00ED73DC" w:rsidRPr="00F317FE" w:rsidRDefault="00ED73DC" w:rsidP="00ED73DC">
      <w:pPr>
        <w:rPr>
          <w:sz w:val="26"/>
          <w:szCs w:val="26"/>
        </w:rPr>
      </w:pPr>
      <w:r w:rsidRPr="00F317FE">
        <w:rPr>
          <w:sz w:val="26"/>
          <w:szCs w:val="26"/>
        </w:rPr>
        <w:t>(уполномоченное лицо)   _____________         _________                 _____________________</w:t>
      </w:r>
    </w:p>
    <w:p w:rsidR="00ED73DC" w:rsidRPr="00F317FE" w:rsidRDefault="00ED73DC" w:rsidP="00ED73DC">
      <w:pPr>
        <w:rPr>
          <w:sz w:val="26"/>
          <w:szCs w:val="26"/>
        </w:rPr>
      </w:pPr>
      <w:r w:rsidRPr="00F317FE">
        <w:rPr>
          <w:sz w:val="26"/>
          <w:szCs w:val="26"/>
        </w:rPr>
        <w:t xml:space="preserve">                                         (должность)               (подпись)                         (расшифровка подписи)</w:t>
      </w:r>
    </w:p>
    <w:p w:rsidR="00ED73DC" w:rsidRPr="00F317FE" w:rsidRDefault="00ED73DC" w:rsidP="00ED73DC">
      <w:pPr>
        <w:rPr>
          <w:sz w:val="26"/>
          <w:szCs w:val="26"/>
        </w:rPr>
      </w:pPr>
    </w:p>
    <w:p w:rsidR="00ED73DC" w:rsidRPr="00F317FE" w:rsidRDefault="00ED73DC" w:rsidP="00ED73DC">
      <w:pPr>
        <w:rPr>
          <w:sz w:val="26"/>
          <w:szCs w:val="26"/>
        </w:rPr>
      </w:pPr>
      <w:r w:rsidRPr="00F317FE">
        <w:rPr>
          <w:sz w:val="26"/>
          <w:szCs w:val="26"/>
        </w:rPr>
        <w:t xml:space="preserve">Исполнитель ________________       ___________________             __________                                       </w:t>
      </w:r>
    </w:p>
    <w:p w:rsidR="00ED73DC" w:rsidRPr="00F317FE" w:rsidRDefault="00ED73DC" w:rsidP="00ED73DC">
      <w:r w:rsidRPr="00F317FE">
        <w:rPr>
          <w:sz w:val="26"/>
          <w:szCs w:val="26"/>
        </w:rPr>
        <w:t xml:space="preserve">                           (должность)                           (Ф.И.О.)                          (телефон)</w:t>
      </w:r>
    </w:p>
    <w:p w:rsidR="00ED73DC" w:rsidRPr="00F317FE" w:rsidRDefault="00ED73DC" w:rsidP="00ED73DC"/>
    <w:p w:rsidR="00A745BE" w:rsidRDefault="00ED73DC" w:rsidP="00ED73DC">
      <w:r w:rsidRPr="00F317FE">
        <w:rPr>
          <w:sz w:val="26"/>
          <w:szCs w:val="26"/>
        </w:rPr>
        <w:t xml:space="preserve">    «____»___________ 20__ года.</w:t>
      </w:r>
    </w:p>
    <w:sectPr w:rsidR="00A745BE" w:rsidSect="00ED73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18F" w:rsidRDefault="0020418F">
      <w:r>
        <w:separator/>
      </w:r>
    </w:p>
  </w:endnote>
  <w:endnote w:type="continuationSeparator" w:id="0">
    <w:p w:rsidR="0020418F" w:rsidRDefault="00204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4" w:rsidRDefault="00E57D8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4" w:rsidRDefault="00E57D84">
    <w:pPr>
      <w:pStyle w:val="a4"/>
      <w:jc w:val="right"/>
    </w:pPr>
  </w:p>
  <w:p w:rsidR="00E57D84" w:rsidRDefault="00E57D84">
    <w:pPr>
      <w:pStyle w:val="a4"/>
      <w:ind w:right="360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4" w:rsidRDefault="00E57D84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4" w:rsidRDefault="00E57D84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4" w:rsidRDefault="00E57D84">
    <w:pPr>
      <w:pStyle w:val="a4"/>
      <w:jc w:val="right"/>
    </w:pPr>
  </w:p>
  <w:p w:rsidR="00E57D84" w:rsidRDefault="00E57D84">
    <w:pPr>
      <w:pStyle w:val="a4"/>
      <w:ind w:right="360"/>
      <w:jc w:val="right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4" w:rsidRDefault="00E57D84"/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4" w:rsidRDefault="00E57D84"/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4" w:rsidRDefault="00E57D84">
    <w:pPr>
      <w:pStyle w:val="a4"/>
      <w:jc w:val="right"/>
    </w:pPr>
  </w:p>
  <w:p w:rsidR="00E57D84" w:rsidRDefault="00E57D84">
    <w:pPr>
      <w:pStyle w:val="a4"/>
      <w:ind w:right="360"/>
      <w:jc w:val="right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4" w:rsidRDefault="00E57D8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18F" w:rsidRDefault="0020418F">
      <w:r>
        <w:separator/>
      </w:r>
    </w:p>
  </w:footnote>
  <w:footnote w:type="continuationSeparator" w:id="0">
    <w:p w:rsidR="0020418F" w:rsidRDefault="00204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4" w:rsidRDefault="00E57D8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4" w:rsidRDefault="00E57D84">
    <w:pPr>
      <w:pStyle w:val="a6"/>
    </w:pPr>
  </w:p>
  <w:p w:rsidR="00E57D84" w:rsidRDefault="00E57D84">
    <w:pPr>
      <w:pStyle w:val="a6"/>
      <w:pageBreakBefore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4" w:rsidRDefault="00E57D84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4" w:rsidRDefault="00E57D84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4" w:rsidRDefault="00E57D84">
    <w:pPr>
      <w:pStyle w:val="a6"/>
    </w:pPr>
  </w:p>
  <w:p w:rsidR="00E57D84" w:rsidRDefault="00E57D84">
    <w:pPr>
      <w:pStyle w:val="a6"/>
      <w:pageBreakBefore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4" w:rsidRDefault="00E57D84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4" w:rsidRDefault="00E57D84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4" w:rsidRDefault="00E57D84">
    <w:pPr>
      <w:pStyle w:val="a6"/>
    </w:pPr>
  </w:p>
  <w:p w:rsidR="00E57D84" w:rsidRDefault="00E57D84">
    <w:pPr>
      <w:pStyle w:val="a6"/>
      <w:pageBreakBefore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D84" w:rsidRDefault="00E57D8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79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04F"/>
    <w:rsid w:val="000301F2"/>
    <w:rsid w:val="00063DE7"/>
    <w:rsid w:val="000763DA"/>
    <w:rsid w:val="000D77E5"/>
    <w:rsid w:val="000E28A8"/>
    <w:rsid w:val="00137513"/>
    <w:rsid w:val="00144572"/>
    <w:rsid w:val="00147439"/>
    <w:rsid w:val="00192211"/>
    <w:rsid w:val="0020418F"/>
    <w:rsid w:val="00215917"/>
    <w:rsid w:val="002318FB"/>
    <w:rsid w:val="00246C17"/>
    <w:rsid w:val="00255184"/>
    <w:rsid w:val="00293D4C"/>
    <w:rsid w:val="00353014"/>
    <w:rsid w:val="003D5C1C"/>
    <w:rsid w:val="003F07B0"/>
    <w:rsid w:val="003F4229"/>
    <w:rsid w:val="00406D1B"/>
    <w:rsid w:val="004116B2"/>
    <w:rsid w:val="004542DC"/>
    <w:rsid w:val="004B3212"/>
    <w:rsid w:val="004E7561"/>
    <w:rsid w:val="00501749"/>
    <w:rsid w:val="005070B1"/>
    <w:rsid w:val="005700FF"/>
    <w:rsid w:val="005C7507"/>
    <w:rsid w:val="0060673E"/>
    <w:rsid w:val="00692B0A"/>
    <w:rsid w:val="00696706"/>
    <w:rsid w:val="006A3BCC"/>
    <w:rsid w:val="006B1137"/>
    <w:rsid w:val="006F7216"/>
    <w:rsid w:val="007121FB"/>
    <w:rsid w:val="00720FAC"/>
    <w:rsid w:val="00727DD5"/>
    <w:rsid w:val="007413EA"/>
    <w:rsid w:val="00754036"/>
    <w:rsid w:val="007D76B0"/>
    <w:rsid w:val="008358AE"/>
    <w:rsid w:val="00861170"/>
    <w:rsid w:val="00862695"/>
    <w:rsid w:val="008808EC"/>
    <w:rsid w:val="008C6CBA"/>
    <w:rsid w:val="008D2943"/>
    <w:rsid w:val="008E1014"/>
    <w:rsid w:val="00961939"/>
    <w:rsid w:val="00975EBA"/>
    <w:rsid w:val="00997E72"/>
    <w:rsid w:val="009D4175"/>
    <w:rsid w:val="009F10AD"/>
    <w:rsid w:val="00A745BE"/>
    <w:rsid w:val="00A7650B"/>
    <w:rsid w:val="00AB4AEC"/>
    <w:rsid w:val="00BA0D6B"/>
    <w:rsid w:val="00C13035"/>
    <w:rsid w:val="00C17C81"/>
    <w:rsid w:val="00C73577"/>
    <w:rsid w:val="00CB185A"/>
    <w:rsid w:val="00CC1397"/>
    <w:rsid w:val="00CC1C2B"/>
    <w:rsid w:val="00CF43FA"/>
    <w:rsid w:val="00D1273E"/>
    <w:rsid w:val="00D13E26"/>
    <w:rsid w:val="00D32F6B"/>
    <w:rsid w:val="00D55B7C"/>
    <w:rsid w:val="00DC06B5"/>
    <w:rsid w:val="00DD29BB"/>
    <w:rsid w:val="00DF0290"/>
    <w:rsid w:val="00E3304B"/>
    <w:rsid w:val="00E34DB1"/>
    <w:rsid w:val="00E41B4E"/>
    <w:rsid w:val="00E47537"/>
    <w:rsid w:val="00E57D84"/>
    <w:rsid w:val="00E63955"/>
    <w:rsid w:val="00E76B9C"/>
    <w:rsid w:val="00EB204F"/>
    <w:rsid w:val="00EC03A4"/>
    <w:rsid w:val="00ED29B1"/>
    <w:rsid w:val="00ED73DC"/>
    <w:rsid w:val="00F02BBA"/>
    <w:rsid w:val="00F23B70"/>
    <w:rsid w:val="00F317FE"/>
    <w:rsid w:val="00F86157"/>
    <w:rsid w:val="00FB4CDA"/>
    <w:rsid w:val="00FB56F7"/>
    <w:rsid w:val="00FF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D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6A3BCC"/>
    <w:pPr>
      <w:keepNext/>
      <w:widowControl/>
      <w:numPr>
        <w:numId w:val="1"/>
      </w:numPr>
      <w:autoSpaceDE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73DC"/>
    <w:rPr>
      <w:color w:val="0000FF"/>
      <w:u w:val="single"/>
    </w:rPr>
  </w:style>
  <w:style w:type="paragraph" w:styleId="a4">
    <w:name w:val="footer"/>
    <w:basedOn w:val="a"/>
    <w:link w:val="a5"/>
    <w:rsid w:val="00ED73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D73D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"/>
    <w:link w:val="a7"/>
    <w:rsid w:val="00ED73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D73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6A3BC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Body Text"/>
    <w:basedOn w:val="a"/>
    <w:link w:val="a9"/>
    <w:rsid w:val="006A3BCC"/>
    <w:pPr>
      <w:jc w:val="center"/>
    </w:pPr>
    <w:rPr>
      <w:b/>
      <w:bCs/>
      <w:sz w:val="24"/>
      <w:szCs w:val="24"/>
      <w:lang w:val="x-none"/>
    </w:rPr>
  </w:style>
  <w:style w:type="character" w:customStyle="1" w:styleId="a9">
    <w:name w:val="Основной текст Знак"/>
    <w:basedOn w:val="a0"/>
    <w:link w:val="a8"/>
    <w:rsid w:val="006A3BCC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styleId="aa">
    <w:name w:val="FollowedHyperlink"/>
    <w:basedOn w:val="a0"/>
    <w:uiPriority w:val="99"/>
    <w:semiHidden/>
    <w:unhideWhenUsed/>
    <w:rsid w:val="0013751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92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B0A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3D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6A3BCC"/>
    <w:pPr>
      <w:keepNext/>
      <w:widowControl/>
      <w:numPr>
        <w:numId w:val="1"/>
      </w:numPr>
      <w:autoSpaceDE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D73DC"/>
    <w:rPr>
      <w:color w:val="0000FF"/>
      <w:u w:val="single"/>
    </w:rPr>
  </w:style>
  <w:style w:type="paragraph" w:styleId="a4">
    <w:name w:val="footer"/>
    <w:basedOn w:val="a"/>
    <w:link w:val="a5"/>
    <w:rsid w:val="00ED73D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D73DC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header"/>
    <w:basedOn w:val="a"/>
    <w:link w:val="a7"/>
    <w:rsid w:val="00ED73D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ED73D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6A3BCC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8">
    <w:name w:val="Body Text"/>
    <w:basedOn w:val="a"/>
    <w:link w:val="a9"/>
    <w:rsid w:val="006A3BCC"/>
    <w:pPr>
      <w:jc w:val="center"/>
    </w:pPr>
    <w:rPr>
      <w:b/>
      <w:bCs/>
      <w:sz w:val="24"/>
      <w:szCs w:val="24"/>
      <w:lang w:val="x-none"/>
    </w:rPr>
  </w:style>
  <w:style w:type="character" w:customStyle="1" w:styleId="a9">
    <w:name w:val="Основной текст Знак"/>
    <w:basedOn w:val="a0"/>
    <w:link w:val="a8"/>
    <w:rsid w:val="006A3BCC"/>
    <w:rPr>
      <w:rFonts w:ascii="Times New Roman" w:eastAsia="Times New Roman" w:hAnsi="Times New Roman" w:cs="Times New Roman"/>
      <w:b/>
      <w:bCs/>
      <w:sz w:val="24"/>
      <w:szCs w:val="24"/>
      <w:lang w:val="x-none" w:eastAsia="zh-CN"/>
    </w:rPr>
  </w:style>
  <w:style w:type="character" w:styleId="aa">
    <w:name w:val="FollowedHyperlink"/>
    <w:basedOn w:val="a0"/>
    <w:uiPriority w:val="99"/>
    <w:semiHidden/>
    <w:unhideWhenUsed/>
    <w:rsid w:val="00137513"/>
    <w:rPr>
      <w:color w:val="800080" w:themeColor="followed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692B0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92B0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121087&amp;dst=100142" TargetMode="External"/><Relationship Id="rId18" Type="http://schemas.openxmlformats.org/officeDocument/2006/relationships/header" Target="header3.xml"/><Relationship Id="rId26" Type="http://schemas.openxmlformats.org/officeDocument/2006/relationships/header" Target="header6.xml"/><Relationship Id="rId3" Type="http://schemas.microsoft.com/office/2007/relationships/stylesWithEffects" Target="stylesWithEffects.xml"/><Relationship Id="rId21" Type="http://schemas.openxmlformats.org/officeDocument/2006/relationships/hyperlink" Target="https://login.consultant.ru/link/?req=doc&amp;base=LAW&amp;n=121087&amp;dst=100142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20230&amp;dst=100010" TargetMode="External"/><Relationship Id="rId17" Type="http://schemas.openxmlformats.org/officeDocument/2006/relationships/footer" Target="footer2.xml"/><Relationship Id="rId25" Type="http://schemas.openxmlformats.org/officeDocument/2006/relationships/footer" Target="footer5.xml"/><Relationship Id="rId33" Type="http://schemas.openxmlformats.org/officeDocument/2006/relationships/footer" Target="footer9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hyperlink" Target="https://login.consultant.ru/link/?req=doc&amp;base=LAW&amp;n=420230&amp;dst=100010" TargetMode="External"/><Relationship Id="rId29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35gryazovetskij.gosuslugi.ru/" TargetMode="External"/><Relationship Id="rId24" Type="http://schemas.openxmlformats.org/officeDocument/2006/relationships/footer" Target="footer4.xml"/><Relationship Id="rId32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header" Target="header7.xml"/><Relationship Id="rId10" Type="http://schemas.openxmlformats.org/officeDocument/2006/relationships/hyperlink" Target="https://35gryazovetskij.gosuslugi.ru/" TargetMode="External"/><Relationship Id="rId19" Type="http://schemas.openxmlformats.org/officeDocument/2006/relationships/footer" Target="footer3.xml"/><Relationship Id="rId31" Type="http://schemas.openxmlformats.org/officeDocument/2006/relationships/footer" Target="footer8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0230&amp;dst=100010" TargetMode="External"/><Relationship Id="rId14" Type="http://schemas.openxmlformats.org/officeDocument/2006/relationships/header" Target="header1.xml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footer" Target="footer7.xml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24</Pages>
  <Words>8385</Words>
  <Characters>47795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Кулакова О.С.</dc:creator>
  <cp:lastModifiedBy>Л.Р. Стеценко</cp:lastModifiedBy>
  <cp:revision>7</cp:revision>
  <cp:lastPrinted>2025-04-09T10:41:00Z</cp:lastPrinted>
  <dcterms:created xsi:type="dcterms:W3CDTF">2025-04-09T08:42:00Z</dcterms:created>
  <dcterms:modified xsi:type="dcterms:W3CDTF">2025-04-10T08:07:00Z</dcterms:modified>
</cp:coreProperties>
</file>