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708" w:rsidRPr="00AC06D3" w:rsidRDefault="003624C3" w:rsidP="00A472CB">
      <w:pPr>
        <w:pStyle w:val="10"/>
      </w:pPr>
      <w:r w:rsidRPr="00AC06D3">
        <w:t>проект</w:t>
      </w:r>
    </w:p>
    <w:p w:rsidR="00423708" w:rsidRPr="00593AC7" w:rsidRDefault="003624C3">
      <w:pPr>
        <w:jc w:val="center"/>
        <w:rPr>
          <w:rFonts w:ascii="XO Thames" w:hAnsi="XO Thames"/>
          <w:b/>
          <w:sz w:val="28"/>
          <w:szCs w:val="28"/>
        </w:rPr>
      </w:pPr>
      <w:r w:rsidRPr="001729B8">
        <w:rPr>
          <w:b/>
          <w:sz w:val="28"/>
          <w:szCs w:val="28"/>
        </w:rPr>
        <w:t xml:space="preserve">   </w:t>
      </w:r>
      <w:r w:rsidRPr="00593AC7">
        <w:rPr>
          <w:rFonts w:ascii="XO Thames" w:hAnsi="XO Thames"/>
          <w:b/>
          <w:sz w:val="28"/>
          <w:szCs w:val="28"/>
        </w:rPr>
        <w:t>Договор  №___</w:t>
      </w:r>
    </w:p>
    <w:p w:rsidR="00423708" w:rsidRPr="00593AC7" w:rsidRDefault="003624C3">
      <w:pPr>
        <w:pStyle w:val="ab"/>
        <w:spacing w:line="240" w:lineRule="auto"/>
        <w:jc w:val="center"/>
        <w:rPr>
          <w:rFonts w:ascii="XO Thames" w:hAnsi="XO Thames"/>
          <w:b/>
          <w:szCs w:val="28"/>
        </w:rPr>
      </w:pPr>
      <w:r w:rsidRPr="00593AC7">
        <w:rPr>
          <w:rFonts w:ascii="XO Thames" w:hAnsi="XO Thames"/>
          <w:b/>
          <w:szCs w:val="28"/>
        </w:rPr>
        <w:t>купли-продажи имущества</w:t>
      </w:r>
    </w:p>
    <w:p w:rsidR="00423708" w:rsidRPr="00593AC7" w:rsidRDefault="00423708">
      <w:pPr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>
      <w:pPr>
        <w:ind w:firstLine="709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г. </w:t>
      </w:r>
      <w:r w:rsidR="00D9068F">
        <w:rPr>
          <w:rFonts w:ascii="XO Thames" w:hAnsi="XO Thames"/>
          <w:sz w:val="28"/>
          <w:szCs w:val="28"/>
        </w:rPr>
        <w:t>Грязовец</w:t>
      </w:r>
      <w:r w:rsidRPr="00593AC7">
        <w:rPr>
          <w:rFonts w:ascii="XO Thames" w:hAnsi="XO Thames"/>
          <w:sz w:val="28"/>
          <w:szCs w:val="28"/>
        </w:rPr>
        <w:t xml:space="preserve">                                              </w:t>
      </w:r>
      <w:r w:rsidR="00AC06D3" w:rsidRPr="00593AC7">
        <w:rPr>
          <w:rFonts w:ascii="XO Thames" w:hAnsi="XO Thames"/>
          <w:sz w:val="28"/>
          <w:szCs w:val="28"/>
        </w:rPr>
        <w:t xml:space="preserve">   </w:t>
      </w:r>
      <w:r w:rsidR="009F74C5" w:rsidRPr="00593AC7">
        <w:rPr>
          <w:rFonts w:ascii="XO Thames" w:hAnsi="XO Thames"/>
          <w:sz w:val="28"/>
          <w:szCs w:val="28"/>
        </w:rPr>
        <w:t xml:space="preserve">         </w:t>
      </w:r>
      <w:r w:rsidRPr="00593AC7">
        <w:rPr>
          <w:rFonts w:ascii="XO Thames" w:hAnsi="XO Thames"/>
          <w:sz w:val="28"/>
          <w:szCs w:val="28"/>
        </w:rPr>
        <w:t xml:space="preserve">        «___» ________202</w:t>
      </w:r>
      <w:r w:rsidR="00D9068F">
        <w:rPr>
          <w:rFonts w:ascii="XO Thames" w:hAnsi="XO Thames"/>
          <w:sz w:val="28"/>
          <w:szCs w:val="28"/>
        </w:rPr>
        <w:t>5г</w:t>
      </w:r>
    </w:p>
    <w:p w:rsidR="00423708" w:rsidRPr="00593AC7" w:rsidRDefault="00423708">
      <w:pPr>
        <w:ind w:firstLine="709"/>
        <w:rPr>
          <w:rFonts w:ascii="XO Thames" w:hAnsi="XO Thames"/>
          <w:sz w:val="28"/>
          <w:szCs w:val="28"/>
        </w:rPr>
      </w:pPr>
    </w:p>
    <w:p w:rsidR="00423708" w:rsidRPr="00AF1390" w:rsidRDefault="00D9068F" w:rsidP="007E4D79">
      <w:pPr>
        <w:ind w:firstLine="851"/>
        <w:jc w:val="both"/>
        <w:rPr>
          <w:rFonts w:ascii="XO Thames" w:hAnsi="XO Thames"/>
          <w:color w:val="auto"/>
          <w:sz w:val="28"/>
          <w:szCs w:val="28"/>
        </w:rPr>
      </w:pPr>
      <w:r w:rsidRPr="00AF1390">
        <w:rPr>
          <w:rFonts w:ascii="XO Thames" w:hAnsi="XO Thames"/>
          <w:color w:val="auto"/>
          <w:sz w:val="28"/>
          <w:szCs w:val="28"/>
        </w:rPr>
        <w:t xml:space="preserve">Муниципальное образование Грязовецкий муниципальный округ Вологодской области, от имени и в интересах которого выступает администрация Грязовецкого муниципального округа Вологодской области, именуемая в дальнейшем «Продавец», в лице </w:t>
      </w:r>
      <w:r w:rsidR="003624C3" w:rsidRPr="00AF1390">
        <w:rPr>
          <w:rFonts w:ascii="XO Thames" w:hAnsi="XO Thames"/>
          <w:color w:val="auto"/>
          <w:sz w:val="28"/>
          <w:szCs w:val="28"/>
        </w:rPr>
        <w:t xml:space="preserve">___________________, действующего на основании _________________________________, с одной, и  _________________,  именуемый в дальнейшем «Покупатель», в лице _________________, действующего на основании ___________, с другой стороны, в дальнейшем вместе именуемые «Стороны», руководствуясь Федеральным законом от 21 декабря 2001 года № 178-ФЗ «О приватизации государственного и муниципального имущества», статьями 34, 48, 50.1 Федерального закона от 25 июня 2002 года № 73-ФЗ «Об объектах культурного наследия (памятниках истории и культуры), частью 2 статьи 19 Федерального закона от 13 июля 2015 № 218-ФЗ «О государственной регистрации недвижимости», </w:t>
      </w:r>
      <w:r w:rsidRPr="00AF1390">
        <w:rPr>
          <w:rFonts w:ascii="XO Thames" w:hAnsi="XO Thames"/>
          <w:color w:val="auto"/>
          <w:sz w:val="28"/>
          <w:szCs w:val="28"/>
        </w:rPr>
        <w:t xml:space="preserve">Положением об управлении и распоряжении имуществом, находящимся в собственности Грязовецкого муниципального округа Вологодской области, утвержденного решением Земского  Собрания Грязовецкого муниципального округа от 24.11.2022 № 68, Положением о порядке и  условиях приватизации имущества, находящегося в собственности Грязовецкого муниципального округа Вологодской области, утвержденного решением Земского  Собрания Грязовецкого муниципального округа от 27.10.2022 № 34, </w:t>
      </w:r>
      <w:r w:rsidR="003624C3" w:rsidRPr="00AF1390">
        <w:rPr>
          <w:rFonts w:ascii="XO Thames" w:hAnsi="XO Thames"/>
          <w:color w:val="auto"/>
          <w:sz w:val="28"/>
          <w:szCs w:val="28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года № 860,</w:t>
      </w:r>
      <w:r w:rsidRPr="00AF1390">
        <w:rPr>
          <w:color w:val="auto"/>
        </w:rPr>
        <w:t xml:space="preserve"> </w:t>
      </w:r>
      <w:r w:rsidRPr="00AF1390">
        <w:rPr>
          <w:rFonts w:ascii="XO Thames" w:hAnsi="XO Thames"/>
          <w:color w:val="auto"/>
          <w:sz w:val="28"/>
          <w:szCs w:val="28"/>
        </w:rPr>
        <w:t xml:space="preserve">Прогнозным планом (программой) приватизации муниципального имущества Грязовецкого муниципального округа Вологодской области на 2025-2027 годы, утвержденным решением Земского Собрания Грязовецкого муниципального округа от 18.10.2024 № 84, постановлением администрации Грязовецкого муниципального округа Вологодской области от </w:t>
      </w:r>
      <w:r w:rsidR="0083550F">
        <w:rPr>
          <w:rFonts w:ascii="XO Thames" w:hAnsi="XO Thames"/>
          <w:color w:val="auto"/>
          <w:sz w:val="28"/>
          <w:szCs w:val="28"/>
        </w:rPr>
        <w:t>07.07.2025</w:t>
      </w:r>
      <w:r w:rsidRPr="00AF1390">
        <w:rPr>
          <w:rFonts w:ascii="XO Thames" w:hAnsi="XO Thames"/>
          <w:color w:val="auto"/>
          <w:sz w:val="28"/>
          <w:szCs w:val="28"/>
        </w:rPr>
        <w:t xml:space="preserve"> № </w:t>
      </w:r>
      <w:r w:rsidR="0083550F">
        <w:rPr>
          <w:rFonts w:ascii="XO Thames" w:hAnsi="XO Thames"/>
          <w:color w:val="auto"/>
          <w:sz w:val="28"/>
          <w:szCs w:val="28"/>
        </w:rPr>
        <w:t>1877</w:t>
      </w:r>
      <w:bookmarkStart w:id="0" w:name="_GoBack"/>
      <w:bookmarkEnd w:id="0"/>
      <w:r w:rsidRPr="00AF1390">
        <w:rPr>
          <w:rFonts w:ascii="XO Thames" w:hAnsi="XO Thames"/>
          <w:color w:val="auto"/>
          <w:sz w:val="28"/>
          <w:szCs w:val="28"/>
        </w:rPr>
        <w:t xml:space="preserve"> «Об условиях приватизации  муниципального имущества Грязовецкого муниципального округа  Вологодской области»</w:t>
      </w:r>
      <w:r w:rsidR="003624C3" w:rsidRPr="00AF1390">
        <w:rPr>
          <w:rFonts w:ascii="XO Thames" w:hAnsi="XO Thames"/>
          <w:color w:val="auto"/>
          <w:sz w:val="28"/>
          <w:szCs w:val="28"/>
        </w:rPr>
        <w:t>, на основании протокола от «___»______ 202</w:t>
      </w:r>
      <w:r w:rsidRPr="00AF1390">
        <w:rPr>
          <w:rFonts w:ascii="XO Thames" w:hAnsi="XO Thames"/>
          <w:color w:val="auto"/>
          <w:sz w:val="28"/>
          <w:szCs w:val="28"/>
        </w:rPr>
        <w:t>5</w:t>
      </w:r>
      <w:r w:rsidR="003624C3" w:rsidRPr="00AF1390">
        <w:rPr>
          <w:rFonts w:ascii="XO Thames" w:hAnsi="XO Thames"/>
          <w:color w:val="auto"/>
          <w:sz w:val="28"/>
          <w:szCs w:val="28"/>
        </w:rPr>
        <w:t xml:space="preserve"> года об итогах конкурса  (далее - протокол), заключили настоящий договор (далее – Договор) о нижеследующем:</w:t>
      </w:r>
    </w:p>
    <w:p w:rsidR="00423708" w:rsidRPr="00593AC7" w:rsidRDefault="00423708" w:rsidP="007E4D79">
      <w:pPr>
        <w:ind w:left="360" w:firstLine="851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1F34EB">
      <w:pPr>
        <w:pStyle w:val="a5"/>
        <w:numPr>
          <w:ilvl w:val="0"/>
          <w:numId w:val="6"/>
        </w:numPr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Предмет Договора</w:t>
      </w:r>
    </w:p>
    <w:p w:rsidR="00423708" w:rsidRPr="00593AC7" w:rsidRDefault="00423708" w:rsidP="007E4D79">
      <w:pPr>
        <w:ind w:left="360" w:firstLine="851"/>
        <w:rPr>
          <w:rFonts w:ascii="XO Thames" w:hAnsi="XO Thames"/>
          <w:b/>
          <w:sz w:val="28"/>
          <w:szCs w:val="28"/>
        </w:rPr>
      </w:pPr>
    </w:p>
    <w:p w:rsidR="00AF1390" w:rsidRPr="00AF1390" w:rsidRDefault="003624C3" w:rsidP="00AF139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1.1. Продавец обязуется передать в собственность, а Покупатель принять и оплатить по цене и на условиях Договора  </w:t>
      </w:r>
      <w:r w:rsidR="003163E6" w:rsidRPr="00593AC7">
        <w:rPr>
          <w:rFonts w:ascii="XO Thames" w:hAnsi="XO Thames"/>
          <w:szCs w:val="28"/>
        </w:rPr>
        <w:t xml:space="preserve">здание </w:t>
      </w:r>
      <w:r w:rsidRPr="00593AC7">
        <w:rPr>
          <w:rFonts w:ascii="XO Thames" w:hAnsi="XO Thames"/>
          <w:szCs w:val="28"/>
        </w:rPr>
        <w:t xml:space="preserve">-  </w:t>
      </w:r>
      <w:r w:rsidR="00AF1390" w:rsidRPr="00AF1390">
        <w:rPr>
          <w:rFonts w:ascii="XO Thames" w:hAnsi="XO Thames"/>
          <w:szCs w:val="28"/>
        </w:rPr>
        <w:t xml:space="preserve">административное здание, назначение – нежилое, 2- этажное (подземных этажей – 0), общая площадь 701,3 кв. м, кадастровый номер 35:28:0402012:236,инвентарный номер 590,  </w:t>
      </w:r>
      <w:r w:rsidR="00AF1390" w:rsidRPr="00AF1390">
        <w:rPr>
          <w:rFonts w:ascii="XO Thames" w:hAnsi="XO Thames"/>
          <w:szCs w:val="28"/>
        </w:rPr>
        <w:lastRenderedPageBreak/>
        <w:t>адрес: Российская Федерация, Вологодская область, Грязовецкий район, г. Грязовец, ул. Ленина, д. 38, (далее - имущество), правообладатель Грязовецкий муниципальный округ Вологодской области (запись о государственной регистрации 35:28:0402012:236-35/095/2023-6 от 17.06.2023).</w:t>
      </w:r>
    </w:p>
    <w:p w:rsidR="00AF1390" w:rsidRDefault="00AF1390" w:rsidP="00AF139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AF1390">
        <w:rPr>
          <w:rFonts w:ascii="XO Thames" w:hAnsi="XO Thames"/>
          <w:szCs w:val="28"/>
        </w:rPr>
        <w:t xml:space="preserve">Подлежащее приватизации здание является объектом культурного наследия - представляющее собой </w:t>
      </w:r>
      <w:proofErr w:type="spellStart"/>
      <w:r w:rsidRPr="00AF1390">
        <w:rPr>
          <w:rFonts w:ascii="XO Thames" w:hAnsi="XO Thames"/>
          <w:szCs w:val="28"/>
        </w:rPr>
        <w:t>историко</w:t>
      </w:r>
      <w:proofErr w:type="spellEnd"/>
      <w:r w:rsidRPr="00AF1390">
        <w:rPr>
          <w:rFonts w:ascii="XO Thames" w:hAnsi="XO Thames"/>
          <w:szCs w:val="28"/>
        </w:rPr>
        <w:t xml:space="preserve"> – культурную ценность – «Дом Морозовых» , II пол. XIX – нач. XX </w:t>
      </w:r>
      <w:proofErr w:type="spellStart"/>
      <w:proofErr w:type="gramStart"/>
      <w:r w:rsidRPr="00AF1390">
        <w:rPr>
          <w:rFonts w:ascii="XO Thames" w:hAnsi="XO Thames"/>
          <w:szCs w:val="28"/>
        </w:rPr>
        <w:t>вв</w:t>
      </w:r>
      <w:proofErr w:type="spellEnd"/>
      <w:proofErr w:type="gramEnd"/>
      <w:r w:rsidRPr="00AF1390">
        <w:rPr>
          <w:rFonts w:ascii="XO Thames" w:hAnsi="XO Thames"/>
          <w:szCs w:val="28"/>
        </w:rPr>
        <w:t xml:space="preserve">, находящееся в неудовлетворительном состоянии. Охранное обязательство объекта культурного наследия утверждено приказом Главного </w:t>
      </w:r>
      <w:proofErr w:type="gramStart"/>
      <w:r w:rsidRPr="00AF1390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Pr="00AF1390">
        <w:rPr>
          <w:rFonts w:ascii="XO Thames" w:hAnsi="XO Thames"/>
          <w:szCs w:val="28"/>
        </w:rPr>
        <w:t xml:space="preserve"> от 23.01.2025 №2-0/01-11 «Об утверждении охранного обязательства собст</w:t>
      </w:r>
      <w:r>
        <w:rPr>
          <w:rFonts w:ascii="XO Thames" w:hAnsi="XO Thames"/>
          <w:szCs w:val="28"/>
        </w:rPr>
        <w:t>венника или иного законного вла</w:t>
      </w:r>
      <w:r w:rsidRPr="00AF1390">
        <w:rPr>
          <w:rFonts w:ascii="XO Thames" w:hAnsi="XO Thames"/>
          <w:szCs w:val="28"/>
        </w:rPr>
        <w:t xml:space="preserve">дельца объекта культурного наследия регионального значения «Дом Морозовых» , II пол. XIX – нач. XX </w:t>
      </w:r>
      <w:proofErr w:type="spellStart"/>
      <w:r w:rsidRPr="00AF1390">
        <w:rPr>
          <w:rFonts w:ascii="XO Thames" w:hAnsi="XO Thames"/>
          <w:szCs w:val="28"/>
        </w:rPr>
        <w:t>в</w:t>
      </w:r>
      <w:proofErr w:type="gramStart"/>
      <w:r w:rsidRPr="00AF1390">
        <w:rPr>
          <w:rFonts w:ascii="XO Thames" w:hAnsi="XO Thames"/>
          <w:szCs w:val="28"/>
        </w:rPr>
        <w:t>.в</w:t>
      </w:r>
      <w:proofErr w:type="spellEnd"/>
      <w:proofErr w:type="gramEnd"/>
      <w:r w:rsidRPr="00AF1390">
        <w:rPr>
          <w:rFonts w:ascii="XO Thames" w:hAnsi="XO Thames"/>
          <w:szCs w:val="28"/>
        </w:rPr>
        <w:t>, расположенного по адресу: Вологодская область,  г</w:t>
      </w:r>
      <w:r>
        <w:rPr>
          <w:rFonts w:ascii="XO Thames" w:hAnsi="XO Thames"/>
          <w:szCs w:val="28"/>
        </w:rPr>
        <w:t xml:space="preserve">. Грязовец, пр. </w:t>
      </w:r>
      <w:proofErr w:type="gramStart"/>
      <w:r>
        <w:rPr>
          <w:rFonts w:ascii="XO Thames" w:hAnsi="XO Thames"/>
          <w:szCs w:val="28"/>
        </w:rPr>
        <w:t>Ленина, д. 38 (</w:t>
      </w:r>
      <w:r w:rsidRPr="00AF1390">
        <w:rPr>
          <w:rFonts w:ascii="XO Thames" w:hAnsi="XO Thames"/>
          <w:szCs w:val="28"/>
        </w:rPr>
        <w:t>уточненный адрес:</w:t>
      </w:r>
      <w:proofErr w:type="gramEnd"/>
      <w:r w:rsidRPr="00AF1390">
        <w:rPr>
          <w:rFonts w:ascii="XO Thames" w:hAnsi="XO Thames"/>
          <w:szCs w:val="28"/>
        </w:rPr>
        <w:t xml:space="preserve"> </w:t>
      </w:r>
      <w:proofErr w:type="gramStart"/>
      <w:r w:rsidRPr="00AF1390">
        <w:rPr>
          <w:rFonts w:ascii="XO Thames" w:hAnsi="XO Thames"/>
          <w:szCs w:val="28"/>
        </w:rPr>
        <w:t>Вологодская обл., г.</w:t>
      </w:r>
      <w:r>
        <w:rPr>
          <w:rFonts w:ascii="XO Thames" w:hAnsi="XO Thames"/>
          <w:szCs w:val="28"/>
        </w:rPr>
        <w:t xml:space="preserve"> </w:t>
      </w:r>
      <w:r w:rsidRPr="00AF1390">
        <w:rPr>
          <w:rFonts w:ascii="XO Thames" w:hAnsi="XO Thames"/>
          <w:szCs w:val="28"/>
        </w:rPr>
        <w:t xml:space="preserve">Грязовец, ул. Ленина, д. 38) (далее – приказ  Главного </w:t>
      </w:r>
      <w:r>
        <w:rPr>
          <w:rFonts w:ascii="XO Thames" w:hAnsi="XO Thames"/>
          <w:szCs w:val="28"/>
        </w:rPr>
        <w:t>у</w:t>
      </w:r>
      <w:r w:rsidRPr="00AF1390">
        <w:rPr>
          <w:rFonts w:ascii="XO Thames" w:hAnsi="XO Thames"/>
          <w:szCs w:val="28"/>
        </w:rPr>
        <w:t>правления охраны объектов культурного наследия Вологодской области от 23.01.2025 № 2-0/01-11)</w:t>
      </w:r>
      <w:proofErr w:type="gramEnd"/>
    </w:p>
    <w:p w:rsidR="00423708" w:rsidRPr="00593AC7" w:rsidRDefault="003624C3" w:rsidP="007E4D79">
      <w:pPr>
        <w:ind w:firstLine="851"/>
        <w:jc w:val="both"/>
        <w:rPr>
          <w:rFonts w:ascii="XO Thames" w:hAnsi="XO Thames"/>
          <w:spacing w:val="-2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1.3 </w:t>
      </w:r>
      <w:r w:rsidRPr="00593AC7">
        <w:rPr>
          <w:rFonts w:ascii="XO Thames" w:hAnsi="XO Thames"/>
          <w:spacing w:val="-2"/>
          <w:sz w:val="28"/>
          <w:szCs w:val="28"/>
        </w:rPr>
        <w:t>Обременения в отношении имущества:</w:t>
      </w:r>
    </w:p>
    <w:p w:rsidR="007A22AF" w:rsidRPr="00593AC7" w:rsidRDefault="007A22AF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pacing w:val="-2"/>
          <w:szCs w:val="28"/>
        </w:rPr>
        <w:t>- о</w:t>
      </w:r>
      <w:r w:rsidRPr="00593AC7">
        <w:rPr>
          <w:rFonts w:ascii="XO Thames" w:hAnsi="XO Thames"/>
          <w:szCs w:val="28"/>
        </w:rPr>
        <w:t xml:space="preserve">бязанность Покупателя по выполнению требований </w:t>
      </w:r>
      <w:r w:rsidR="008F4D05">
        <w:rPr>
          <w:rFonts w:ascii="XO Thames" w:hAnsi="XO Thames"/>
          <w:color w:val="auto"/>
          <w:szCs w:val="24"/>
        </w:rPr>
        <w:t xml:space="preserve">Федерального закона от 25 июня 2002 года № 73-ФЗ «Об объектах культурного наследия (памятниках истории и культуры) народов Российской Федерации», </w:t>
      </w:r>
      <w:r w:rsidRPr="00593AC7">
        <w:rPr>
          <w:rFonts w:ascii="XO Thames" w:hAnsi="XO Thames"/>
          <w:szCs w:val="28"/>
        </w:rPr>
        <w:t xml:space="preserve">охранного обязательства, утвержденного приказом </w:t>
      </w:r>
      <w:r w:rsidR="00AF1390" w:rsidRPr="00AF1390">
        <w:rPr>
          <w:rFonts w:ascii="XO Thames" w:hAnsi="XO Thames"/>
          <w:szCs w:val="28"/>
        </w:rPr>
        <w:t xml:space="preserve">Главного </w:t>
      </w:r>
      <w:proofErr w:type="gramStart"/>
      <w:r w:rsidR="00AF1390">
        <w:rPr>
          <w:rFonts w:ascii="XO Thames" w:hAnsi="XO Thames"/>
          <w:szCs w:val="28"/>
        </w:rPr>
        <w:t>у</w:t>
      </w:r>
      <w:r w:rsidR="00AF1390" w:rsidRPr="00AF1390">
        <w:rPr>
          <w:rFonts w:ascii="XO Thames" w:hAnsi="XO Thames"/>
          <w:szCs w:val="28"/>
        </w:rPr>
        <w:t>правления охраны объектов культурного наследия Вологодской области</w:t>
      </w:r>
      <w:proofErr w:type="gramEnd"/>
      <w:r w:rsidR="00AF1390" w:rsidRPr="00AF1390">
        <w:rPr>
          <w:rFonts w:ascii="XO Thames" w:hAnsi="XO Thames"/>
          <w:szCs w:val="28"/>
        </w:rPr>
        <w:t xml:space="preserve"> от 23.01.2025 № 2-0/01-11</w:t>
      </w:r>
      <w:r w:rsidRPr="00593AC7">
        <w:rPr>
          <w:rFonts w:ascii="XO Thames" w:hAnsi="XO Thames"/>
          <w:szCs w:val="28"/>
        </w:rPr>
        <w:t>.</w:t>
      </w:r>
    </w:p>
    <w:p w:rsidR="00AF1390" w:rsidRDefault="0062376E" w:rsidP="007E4D79">
      <w:pPr>
        <w:pStyle w:val="ab"/>
        <w:spacing w:line="240" w:lineRule="auto"/>
        <w:ind w:firstLine="851"/>
        <w:rPr>
          <w:rFonts w:ascii="XO Thames" w:hAnsi="XO Thames"/>
          <w:color w:val="auto"/>
          <w:szCs w:val="28"/>
        </w:rPr>
      </w:pPr>
      <w:r w:rsidRPr="00593AC7">
        <w:rPr>
          <w:rFonts w:ascii="XO Thames" w:hAnsi="XO Thames"/>
          <w:color w:val="auto"/>
          <w:szCs w:val="28"/>
        </w:rPr>
        <w:t xml:space="preserve">- </w:t>
      </w:r>
      <w:r w:rsidR="00AF1390" w:rsidRPr="00AF1390">
        <w:rPr>
          <w:rFonts w:ascii="XO Thames" w:hAnsi="XO Thames"/>
          <w:color w:val="auto"/>
          <w:szCs w:val="28"/>
        </w:rPr>
        <w:t xml:space="preserve">Обязанность покупателя заключить договор аренды на земельный участок с кадастровым номером 35:28:0402012:64, общей площадью 920 </w:t>
      </w:r>
      <w:proofErr w:type="spellStart"/>
      <w:r w:rsidR="00AF1390" w:rsidRPr="00AF1390">
        <w:rPr>
          <w:rFonts w:ascii="XO Thames" w:hAnsi="XO Thames"/>
          <w:color w:val="auto"/>
          <w:szCs w:val="28"/>
        </w:rPr>
        <w:t>кв</w:t>
      </w:r>
      <w:proofErr w:type="gramStart"/>
      <w:r w:rsidR="00AF1390" w:rsidRPr="00AF1390">
        <w:rPr>
          <w:rFonts w:ascii="XO Thames" w:hAnsi="XO Thames"/>
          <w:color w:val="auto"/>
          <w:szCs w:val="28"/>
        </w:rPr>
        <w:t>.м</w:t>
      </w:r>
      <w:proofErr w:type="spellEnd"/>
      <w:proofErr w:type="gramEnd"/>
      <w:r w:rsidR="00AF1390" w:rsidRPr="00AF1390">
        <w:rPr>
          <w:rFonts w:ascii="XO Thames" w:hAnsi="XO Thames"/>
          <w:color w:val="auto"/>
          <w:szCs w:val="28"/>
        </w:rPr>
        <w:t>, расположенный по адресу: Вологодская обл.,</w:t>
      </w:r>
      <w:r w:rsidR="00AF1390">
        <w:rPr>
          <w:rFonts w:ascii="XO Thames" w:hAnsi="XO Thames"/>
          <w:color w:val="auto"/>
          <w:szCs w:val="28"/>
        </w:rPr>
        <w:t xml:space="preserve"> </w:t>
      </w:r>
      <w:r w:rsidR="00AF1390" w:rsidRPr="00AF1390">
        <w:rPr>
          <w:rFonts w:ascii="XO Thames" w:hAnsi="XO Thames"/>
          <w:color w:val="auto"/>
          <w:szCs w:val="28"/>
        </w:rPr>
        <w:t xml:space="preserve">р-н Грязовецкий,  </w:t>
      </w:r>
      <w:proofErr w:type="spellStart"/>
      <w:r w:rsidR="00AF1390" w:rsidRPr="00AF1390">
        <w:rPr>
          <w:rFonts w:ascii="XO Thames" w:hAnsi="XO Thames"/>
          <w:color w:val="auto"/>
          <w:szCs w:val="28"/>
        </w:rPr>
        <w:t>г</w:t>
      </w:r>
      <w:proofErr w:type="gramStart"/>
      <w:r w:rsidR="00AF1390" w:rsidRPr="00AF1390">
        <w:rPr>
          <w:rFonts w:ascii="XO Thames" w:hAnsi="XO Thames"/>
          <w:color w:val="auto"/>
          <w:szCs w:val="28"/>
        </w:rPr>
        <w:t>.Г</w:t>
      </w:r>
      <w:proofErr w:type="gramEnd"/>
      <w:r w:rsidR="00AF1390" w:rsidRPr="00AF1390">
        <w:rPr>
          <w:rFonts w:ascii="XO Thames" w:hAnsi="XO Thames"/>
          <w:color w:val="auto"/>
          <w:szCs w:val="28"/>
        </w:rPr>
        <w:t>рязовец</w:t>
      </w:r>
      <w:proofErr w:type="spellEnd"/>
      <w:r w:rsidR="00AF1390" w:rsidRPr="00AF1390">
        <w:rPr>
          <w:rFonts w:ascii="XO Thames" w:hAnsi="XO Thames"/>
          <w:color w:val="auto"/>
          <w:szCs w:val="28"/>
        </w:rPr>
        <w:t>, ул. Ленина, д. 38.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1.4. Имущество на момент подписания Договора в споре и под арестом </w:t>
      </w:r>
      <w:r w:rsidRPr="00593AC7">
        <w:rPr>
          <w:rFonts w:ascii="XO Thames" w:hAnsi="XO Thames"/>
          <w:szCs w:val="28"/>
        </w:rPr>
        <w:br/>
        <w:t>не состоит, не является предметом залога</w:t>
      </w:r>
      <w:r w:rsidRPr="00593AC7">
        <w:rPr>
          <w:rFonts w:ascii="XO Thames" w:hAnsi="XO Thames"/>
          <w:spacing w:val="-2"/>
          <w:szCs w:val="28"/>
        </w:rPr>
        <w:t>.</w:t>
      </w:r>
      <w:r w:rsidRPr="00593AC7">
        <w:rPr>
          <w:rFonts w:ascii="XO Thames" w:hAnsi="XO Thames"/>
          <w:szCs w:val="28"/>
        </w:rPr>
        <w:t xml:space="preserve"> 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1.5. </w:t>
      </w:r>
      <w:r w:rsidR="005F5AFB" w:rsidRPr="00593AC7">
        <w:rPr>
          <w:rFonts w:ascii="XO Thames" w:hAnsi="XO Thames"/>
          <w:szCs w:val="28"/>
        </w:rPr>
        <w:t xml:space="preserve">Объект культурного наследия регионального значения </w:t>
      </w:r>
      <w:r w:rsidR="00AF1390" w:rsidRPr="00AF1390">
        <w:rPr>
          <w:rFonts w:ascii="XO Thames" w:hAnsi="XO Thames"/>
          <w:szCs w:val="28"/>
        </w:rPr>
        <w:t>Имущество находится в казне</w:t>
      </w:r>
      <w:r w:rsidR="00AF1390">
        <w:rPr>
          <w:rFonts w:ascii="XO Thames" w:hAnsi="XO Thames"/>
          <w:szCs w:val="28"/>
        </w:rPr>
        <w:t xml:space="preserve"> администрации</w:t>
      </w:r>
      <w:r w:rsidR="00AF1390" w:rsidRPr="00AF1390">
        <w:rPr>
          <w:rFonts w:ascii="XO Thames" w:hAnsi="XO Thames"/>
          <w:szCs w:val="28"/>
        </w:rPr>
        <w:t xml:space="preserve"> Грязовецкого муниципального округа Вологодской области.</w:t>
      </w:r>
    </w:p>
    <w:p w:rsidR="006C2FB2" w:rsidRPr="00593AC7" w:rsidRDefault="006C2FB2" w:rsidP="007E4D79">
      <w:pPr>
        <w:spacing w:line="1" w:lineRule="atLeast"/>
        <w:ind w:firstLine="851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spacing w:line="1" w:lineRule="atLeast"/>
        <w:ind w:firstLine="851"/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2. Существенные условия</w:t>
      </w:r>
    </w:p>
    <w:p w:rsidR="00423708" w:rsidRPr="00593AC7" w:rsidRDefault="00423708" w:rsidP="007E4D79">
      <w:pPr>
        <w:pStyle w:val="a5"/>
        <w:spacing w:line="1" w:lineRule="atLeast"/>
        <w:ind w:left="0" w:firstLine="851"/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pacing w:val="-2"/>
          <w:szCs w:val="28"/>
        </w:rPr>
      </w:pPr>
      <w:r w:rsidRPr="00593AC7">
        <w:rPr>
          <w:rFonts w:ascii="XO Thames" w:hAnsi="XO Thames"/>
          <w:szCs w:val="28"/>
        </w:rPr>
        <w:t xml:space="preserve">2.1. Покупатель обязан выполнять требования охранного обязательства, утвержденного приказом </w:t>
      </w:r>
      <w:r w:rsidR="00AF1390" w:rsidRPr="00AF1390">
        <w:rPr>
          <w:rFonts w:ascii="XO Thames" w:hAnsi="XO Thames"/>
          <w:szCs w:val="28"/>
        </w:rPr>
        <w:t xml:space="preserve">  Главного </w:t>
      </w:r>
      <w:proofErr w:type="gramStart"/>
      <w:r w:rsidR="00AF1390" w:rsidRPr="00AF1390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="00AF1390" w:rsidRPr="00AF1390">
        <w:rPr>
          <w:rFonts w:ascii="XO Thames" w:hAnsi="XO Thames"/>
          <w:szCs w:val="28"/>
        </w:rPr>
        <w:t xml:space="preserve"> от 23.01.2025 № 2-0/01-11</w:t>
      </w:r>
      <w:r w:rsidRPr="00593AC7">
        <w:rPr>
          <w:rFonts w:ascii="XO Thames" w:hAnsi="XO Thames"/>
          <w:szCs w:val="28"/>
        </w:rPr>
        <w:t>, выданного на объект культурного наследия по адресу</w:t>
      </w:r>
      <w:r w:rsidR="00AF1390">
        <w:rPr>
          <w:rFonts w:ascii="XO Thames" w:hAnsi="XO Thames"/>
          <w:szCs w:val="28"/>
        </w:rPr>
        <w:t xml:space="preserve">: </w:t>
      </w:r>
      <w:proofErr w:type="gramStart"/>
      <w:r w:rsidR="00AF1390" w:rsidRPr="00AF1390">
        <w:rPr>
          <w:rFonts w:ascii="XO Thames" w:hAnsi="XO Thames"/>
          <w:szCs w:val="28"/>
        </w:rPr>
        <w:t>Российская Федерация, Вологодская область, Грязовецкий район, г. Грязовец, ул. Ленина, д. 38</w:t>
      </w:r>
      <w:r w:rsidRPr="00593AC7">
        <w:rPr>
          <w:rFonts w:ascii="XO Thames" w:hAnsi="XO Thames"/>
          <w:spacing w:val="-2"/>
          <w:szCs w:val="28"/>
        </w:rPr>
        <w:t xml:space="preserve"> (приложение 1) (далее – охранное обязательство).  </w:t>
      </w:r>
      <w:proofErr w:type="gramEnd"/>
    </w:p>
    <w:p w:rsidR="00423708" w:rsidRPr="00593AC7" w:rsidRDefault="003624C3" w:rsidP="007E4D79">
      <w:pPr>
        <w:pStyle w:val="a5"/>
        <w:spacing w:line="1" w:lineRule="atLeast"/>
        <w:ind w:left="0" w:firstLine="851"/>
        <w:jc w:val="both"/>
        <w:rPr>
          <w:rFonts w:ascii="XO Thames" w:hAnsi="XO Thames"/>
          <w:spacing w:val="-1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2.2. Покупатель обязан выполнить в срок и в полном объеме условия конкурса</w:t>
      </w:r>
      <w:r w:rsidRPr="00593AC7">
        <w:rPr>
          <w:rFonts w:ascii="XO Thames" w:hAnsi="XO Thames"/>
          <w:spacing w:val="-1"/>
          <w:sz w:val="28"/>
          <w:szCs w:val="28"/>
        </w:rPr>
        <w:t xml:space="preserve"> по продаже </w:t>
      </w:r>
      <w:r w:rsidR="00623D57" w:rsidRPr="00593AC7">
        <w:rPr>
          <w:rFonts w:ascii="XO Thames" w:hAnsi="XO Thames"/>
          <w:spacing w:val="-1"/>
          <w:sz w:val="28"/>
          <w:szCs w:val="28"/>
        </w:rPr>
        <w:t>имущества, расположенного</w:t>
      </w:r>
      <w:r w:rsidRPr="00593AC7">
        <w:rPr>
          <w:rFonts w:ascii="XO Thames" w:hAnsi="XO Thames"/>
          <w:spacing w:val="-1"/>
          <w:sz w:val="28"/>
          <w:szCs w:val="28"/>
        </w:rPr>
        <w:t xml:space="preserve"> по адресу</w:t>
      </w:r>
      <w:r w:rsidR="00AF1390">
        <w:rPr>
          <w:rFonts w:ascii="XO Thames" w:hAnsi="XO Thames"/>
          <w:spacing w:val="-1"/>
          <w:sz w:val="28"/>
          <w:szCs w:val="28"/>
        </w:rPr>
        <w:t>:</w:t>
      </w:r>
      <w:r w:rsidR="00AF1390" w:rsidRPr="00AF1390">
        <w:t xml:space="preserve"> </w:t>
      </w:r>
      <w:r w:rsidR="00AF1390" w:rsidRPr="00AF1390">
        <w:rPr>
          <w:rFonts w:ascii="XO Thames" w:hAnsi="XO Thames"/>
          <w:spacing w:val="-1"/>
          <w:sz w:val="28"/>
          <w:szCs w:val="28"/>
        </w:rPr>
        <w:t>Российская Федерация, Вологодская область, Грязовецкий район, г. Грязовец, ул. Ленина, д. 38</w:t>
      </w:r>
      <w:r w:rsidR="00AF1390">
        <w:rPr>
          <w:rFonts w:ascii="XO Thames" w:hAnsi="XO Thames"/>
          <w:spacing w:val="-1"/>
          <w:sz w:val="28"/>
          <w:szCs w:val="28"/>
        </w:rPr>
        <w:t>,</w:t>
      </w:r>
      <w:r w:rsidRPr="00593AC7">
        <w:rPr>
          <w:rFonts w:ascii="XO Thames" w:hAnsi="XO Thames"/>
          <w:spacing w:val="-1"/>
          <w:sz w:val="28"/>
          <w:szCs w:val="28"/>
        </w:rPr>
        <w:t xml:space="preserve"> в соответствии с приложением </w:t>
      </w:r>
      <w:r w:rsidR="00AF2853" w:rsidRPr="00593AC7">
        <w:rPr>
          <w:rFonts w:ascii="XO Thames" w:hAnsi="XO Thames"/>
          <w:spacing w:val="-1"/>
          <w:sz w:val="28"/>
          <w:szCs w:val="28"/>
        </w:rPr>
        <w:t>3</w:t>
      </w:r>
      <w:r w:rsidRPr="00593AC7">
        <w:rPr>
          <w:rFonts w:ascii="XO Thames" w:hAnsi="XO Thames"/>
          <w:spacing w:val="-1"/>
          <w:sz w:val="28"/>
          <w:szCs w:val="28"/>
        </w:rPr>
        <w:t xml:space="preserve"> к настоящему Договору.</w:t>
      </w:r>
    </w:p>
    <w:p w:rsidR="00423708" w:rsidRPr="00593AC7" w:rsidRDefault="003624C3" w:rsidP="007E4D79">
      <w:pPr>
        <w:pStyle w:val="25"/>
        <w:ind w:firstLine="851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 xml:space="preserve">2.3. Продавец осуществляет </w:t>
      </w:r>
      <w:proofErr w:type="gramStart"/>
      <w:r w:rsidRPr="00593AC7">
        <w:rPr>
          <w:rFonts w:ascii="XO Thames" w:hAnsi="XO Thames"/>
          <w:szCs w:val="28"/>
        </w:rPr>
        <w:t>контроль за</w:t>
      </w:r>
      <w:proofErr w:type="gramEnd"/>
      <w:r w:rsidRPr="00593AC7">
        <w:rPr>
          <w:rFonts w:ascii="XO Thames" w:hAnsi="XO Thames"/>
          <w:szCs w:val="28"/>
        </w:rPr>
        <w:t xml:space="preserve"> выполнение</w:t>
      </w:r>
      <w:r w:rsidR="00AF2853" w:rsidRPr="00593AC7">
        <w:rPr>
          <w:rFonts w:ascii="XO Thames" w:hAnsi="XO Thames"/>
          <w:szCs w:val="28"/>
        </w:rPr>
        <w:t>м условий конкурса Покупателем:</w:t>
      </w:r>
    </w:p>
    <w:p w:rsidR="00423708" w:rsidRPr="00593AC7" w:rsidRDefault="003624C3" w:rsidP="00F20806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lastRenderedPageBreak/>
        <w:t xml:space="preserve">- срок выполнения условий конкурса: не позднее </w:t>
      </w:r>
      <w:r w:rsidR="00125E11">
        <w:rPr>
          <w:rFonts w:ascii="XO Thames" w:hAnsi="XO Thames"/>
          <w:sz w:val="28"/>
          <w:szCs w:val="28"/>
        </w:rPr>
        <w:t xml:space="preserve">15 ноября 2030 </w:t>
      </w:r>
      <w:r w:rsidRPr="00593AC7">
        <w:rPr>
          <w:rFonts w:ascii="XO Thames" w:hAnsi="XO Thames"/>
          <w:sz w:val="28"/>
          <w:szCs w:val="28"/>
        </w:rPr>
        <w:t>года.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победитель конкурса обязан  не позднее 30 календарных дней со дня </w:t>
      </w:r>
      <w:proofErr w:type="gramStart"/>
      <w:r w:rsidRPr="00593AC7">
        <w:rPr>
          <w:rFonts w:ascii="XO Thames" w:hAnsi="XO Thames"/>
          <w:sz w:val="28"/>
          <w:szCs w:val="28"/>
        </w:rPr>
        <w:t>окончания установленного срока выполнения каждого этапа работ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представить Продавцу промежуточный отчет победителя конкурса с Заключением </w:t>
      </w:r>
      <w:proofErr w:type="spellStart"/>
      <w:r w:rsidR="00125E11">
        <w:rPr>
          <w:rFonts w:ascii="XO Thames" w:hAnsi="XO Thames"/>
          <w:sz w:val="28"/>
          <w:szCs w:val="28"/>
        </w:rPr>
        <w:t>Гавного</w:t>
      </w:r>
      <w:proofErr w:type="spellEnd"/>
      <w:r w:rsidR="00125E11">
        <w:rPr>
          <w:rFonts w:ascii="XO Thames" w:hAnsi="XO Thames"/>
          <w:sz w:val="28"/>
          <w:szCs w:val="28"/>
        </w:rPr>
        <w:t xml:space="preserve"> управления </w:t>
      </w:r>
      <w:r w:rsidRPr="00593AC7">
        <w:rPr>
          <w:rFonts w:ascii="XO Thames" w:hAnsi="XO Thames"/>
          <w:sz w:val="28"/>
          <w:szCs w:val="28"/>
        </w:rPr>
        <w:t>охран</w:t>
      </w:r>
      <w:r w:rsidR="00125E11">
        <w:rPr>
          <w:rFonts w:ascii="XO Thames" w:hAnsi="XO Thames"/>
          <w:sz w:val="28"/>
          <w:szCs w:val="28"/>
        </w:rPr>
        <w:t>ы</w:t>
      </w:r>
      <w:r w:rsidRPr="00593AC7">
        <w:rPr>
          <w:rFonts w:ascii="XO Thames" w:hAnsi="XO Thames"/>
          <w:sz w:val="28"/>
          <w:szCs w:val="28"/>
        </w:rPr>
        <w:t xml:space="preserve"> объектов культурного наследия Вологодской области о выполнении им каждого из этапов работ в соответствии с условиями конкурса;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в течение 10 рабочих дней с даты истечения срока выполнения условий конкурса Победитель конкурса направляет Продавцу сводный (итоговый) отчет о выполнении им условий конкурса и акт приемки выполненных работ по сохранению объекта культурного наследия, подтверждающих исполнение условий конкурса </w:t>
      </w:r>
      <w:r w:rsidRPr="00593AC7">
        <w:rPr>
          <w:rFonts w:ascii="XO Thames" w:hAnsi="XO Thames"/>
          <w:spacing w:val="1"/>
          <w:sz w:val="28"/>
          <w:szCs w:val="28"/>
        </w:rPr>
        <w:t>в полном объеме и без нарушения сроков, утвержденны</w:t>
      </w:r>
      <w:r w:rsidR="00125E11">
        <w:rPr>
          <w:rFonts w:ascii="XO Thames" w:hAnsi="XO Thames"/>
          <w:spacing w:val="1"/>
          <w:sz w:val="28"/>
          <w:szCs w:val="28"/>
        </w:rPr>
        <w:t>х</w:t>
      </w:r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="00125E11">
        <w:rPr>
          <w:rFonts w:ascii="XO Thames" w:hAnsi="XO Thames"/>
          <w:spacing w:val="1"/>
          <w:sz w:val="28"/>
          <w:szCs w:val="28"/>
        </w:rPr>
        <w:t>Главным управлением</w:t>
      </w:r>
      <w:r w:rsidRPr="00593AC7">
        <w:rPr>
          <w:rFonts w:ascii="XO Thames" w:hAnsi="XO Thames"/>
          <w:spacing w:val="1"/>
          <w:sz w:val="28"/>
          <w:szCs w:val="28"/>
        </w:rPr>
        <w:t xml:space="preserve"> охран</w:t>
      </w:r>
      <w:r w:rsidR="00125E11">
        <w:rPr>
          <w:rFonts w:ascii="XO Thames" w:hAnsi="XO Thames"/>
          <w:spacing w:val="1"/>
          <w:sz w:val="28"/>
          <w:szCs w:val="28"/>
        </w:rPr>
        <w:t>ы</w:t>
      </w:r>
      <w:r w:rsidRPr="00593AC7">
        <w:rPr>
          <w:rFonts w:ascii="XO Thames" w:hAnsi="XO Thames"/>
          <w:spacing w:val="1"/>
          <w:sz w:val="28"/>
          <w:szCs w:val="28"/>
        </w:rPr>
        <w:t xml:space="preserve"> объектов культурного наследия Вологодской области в соответствии со ст.45 Федерального</w:t>
      </w:r>
      <w:proofErr w:type="gramEnd"/>
      <w:r w:rsidRPr="00593AC7">
        <w:rPr>
          <w:rFonts w:ascii="XO Thames" w:hAnsi="XO Thames"/>
          <w:spacing w:val="1"/>
          <w:sz w:val="28"/>
          <w:szCs w:val="28"/>
        </w:rPr>
        <w:t xml:space="preserve"> закона от 25.06.2002 № 73-ФЗ «Об объектах культурного наследия (памятниках истории и культуры) народов Российской Федерации»</w:t>
      </w:r>
      <w:r w:rsidRPr="00593AC7">
        <w:rPr>
          <w:rFonts w:ascii="XO Thames" w:hAnsi="XO Thames"/>
          <w:sz w:val="28"/>
          <w:szCs w:val="28"/>
        </w:rPr>
        <w:t>;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Продавец в течение 7 рабочих дней с момента представления итогового отчета созывает комиссию по проверке исполнения условий конкурса. </w:t>
      </w:r>
    </w:p>
    <w:p w:rsidR="006476FD" w:rsidRPr="00593AC7" w:rsidRDefault="006476FD" w:rsidP="007E4D79">
      <w:pPr>
        <w:tabs>
          <w:tab w:val="left" w:pos="70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Комиссия в течение 20 рабочих дней c момента создания рассматривает итоговый отчет победителя конкурса и составляет акт, в котором отражается одно из следующих решений:</w:t>
      </w:r>
    </w:p>
    <w:p w:rsidR="006476FD" w:rsidRPr="00593AC7" w:rsidRDefault="006476FD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признание условий конкурса надлежаще </w:t>
      </w:r>
      <w:proofErr w:type="gramStart"/>
      <w:r w:rsidRPr="00593AC7">
        <w:rPr>
          <w:rFonts w:ascii="XO Thames" w:hAnsi="XO Thames"/>
          <w:sz w:val="28"/>
          <w:szCs w:val="28"/>
        </w:rPr>
        <w:t>исполненными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в полном объеме и без нарушения сроков исполнения;</w:t>
      </w:r>
    </w:p>
    <w:p w:rsidR="006476FD" w:rsidRPr="00593AC7" w:rsidRDefault="006476FD" w:rsidP="007E4D79">
      <w:pPr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признание условий конкурса неисполненными или </w:t>
      </w:r>
      <w:proofErr w:type="spellStart"/>
      <w:r w:rsidRPr="00593AC7">
        <w:rPr>
          <w:rFonts w:ascii="XO Thames" w:hAnsi="XO Thames"/>
          <w:sz w:val="28"/>
          <w:szCs w:val="28"/>
        </w:rPr>
        <w:t>ненадлежаще</w:t>
      </w:r>
      <w:proofErr w:type="spellEnd"/>
      <w:r w:rsidRPr="00593AC7">
        <w:rPr>
          <w:rFonts w:ascii="XO Thames" w:hAnsi="XO Thames"/>
          <w:sz w:val="28"/>
          <w:szCs w:val="28"/>
        </w:rPr>
        <w:t xml:space="preserve"> исполненными, в том числе с нарушениями промежуточных или окончательных сроков исполнения таких условий и объема их исполнения.</w:t>
      </w:r>
      <w:proofErr w:type="gramEnd"/>
    </w:p>
    <w:p w:rsidR="007E4D79" w:rsidRPr="00593AC7" w:rsidRDefault="007E4D79" w:rsidP="007E4D79">
      <w:pPr>
        <w:widowControl w:val="0"/>
        <w:tabs>
          <w:tab w:val="left" w:pos="0"/>
        </w:tabs>
        <w:ind w:firstLine="851"/>
        <w:jc w:val="center"/>
        <w:rPr>
          <w:rFonts w:ascii="XO Thames" w:hAnsi="XO Thames"/>
          <w:b/>
          <w:sz w:val="28"/>
          <w:szCs w:val="28"/>
        </w:rPr>
      </w:pPr>
    </w:p>
    <w:p w:rsidR="00423708" w:rsidRPr="00593AC7" w:rsidRDefault="003624C3" w:rsidP="007E4D79">
      <w:pPr>
        <w:widowControl w:val="0"/>
        <w:tabs>
          <w:tab w:val="left" w:pos="0"/>
        </w:tabs>
        <w:ind w:firstLine="851"/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3. Цена продажи и порядок расчетов</w:t>
      </w:r>
    </w:p>
    <w:p w:rsidR="00AF2853" w:rsidRPr="00593AC7" w:rsidRDefault="00AF285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</w:p>
    <w:p w:rsidR="005C49AB" w:rsidRPr="00593AC7" w:rsidRDefault="003624C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pacing w:val="3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3.1. Цена </w:t>
      </w:r>
      <w:r w:rsidRPr="00593AC7">
        <w:rPr>
          <w:rFonts w:ascii="XO Thames" w:hAnsi="XO Thames"/>
          <w:spacing w:val="3"/>
          <w:sz w:val="28"/>
          <w:szCs w:val="28"/>
        </w:rPr>
        <w:t xml:space="preserve">продажи </w:t>
      </w:r>
      <w:r w:rsidR="005C49AB" w:rsidRPr="00593AC7">
        <w:rPr>
          <w:rFonts w:ascii="XO Thames" w:hAnsi="XO Thames"/>
          <w:spacing w:val="3"/>
          <w:sz w:val="28"/>
          <w:szCs w:val="28"/>
        </w:rPr>
        <w:t>здания</w:t>
      </w:r>
      <w:r w:rsidR="00000AC8" w:rsidRPr="00593AC7">
        <w:rPr>
          <w:rFonts w:ascii="XO Thames" w:hAnsi="XO Thames"/>
          <w:spacing w:val="3"/>
          <w:sz w:val="28"/>
          <w:szCs w:val="28"/>
        </w:rPr>
        <w:t xml:space="preserve"> – </w:t>
      </w:r>
      <w:r w:rsidR="00125E11">
        <w:rPr>
          <w:rFonts w:ascii="XO Thames" w:hAnsi="XO Thames"/>
          <w:spacing w:val="3"/>
          <w:sz w:val="28"/>
          <w:szCs w:val="28"/>
        </w:rPr>
        <w:t>«Дом Морозовых»</w:t>
      </w:r>
      <w:r w:rsidRPr="00593AC7">
        <w:rPr>
          <w:rFonts w:ascii="XO Thames" w:hAnsi="XO Thames"/>
          <w:spacing w:val="3"/>
          <w:sz w:val="28"/>
          <w:szCs w:val="28"/>
        </w:rPr>
        <w:t>,</w:t>
      </w:r>
      <w:r w:rsidRPr="00593AC7">
        <w:rPr>
          <w:rFonts w:ascii="XO Thames" w:hAnsi="XO Thames"/>
          <w:spacing w:val="1"/>
          <w:sz w:val="28"/>
          <w:szCs w:val="28"/>
        </w:rPr>
        <w:t xml:space="preserve"> установленная по результатам конкурса, составляет</w:t>
      </w:r>
      <w:proofErr w:type="gramStart"/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="005C49AB" w:rsidRPr="00593AC7">
        <w:rPr>
          <w:rFonts w:ascii="XO Thames" w:hAnsi="XO Thames"/>
          <w:spacing w:val="3"/>
          <w:sz w:val="28"/>
          <w:szCs w:val="28"/>
        </w:rPr>
        <w:t>_____</w:t>
      </w:r>
      <w:r w:rsidR="00000AC8" w:rsidRPr="00593AC7">
        <w:rPr>
          <w:rFonts w:ascii="XO Thames" w:hAnsi="XO Thames"/>
          <w:spacing w:val="3"/>
          <w:sz w:val="28"/>
          <w:szCs w:val="28"/>
        </w:rPr>
        <w:t>___(___________</w:t>
      </w:r>
      <w:r w:rsidR="005C49AB" w:rsidRPr="00593AC7">
        <w:rPr>
          <w:rFonts w:ascii="XO Thames" w:hAnsi="XO Thames"/>
          <w:spacing w:val="3"/>
          <w:sz w:val="28"/>
          <w:szCs w:val="28"/>
        </w:rPr>
        <w:t xml:space="preserve">) </w:t>
      </w:r>
      <w:proofErr w:type="gramEnd"/>
      <w:r w:rsidR="005C49AB" w:rsidRPr="00593AC7">
        <w:rPr>
          <w:rFonts w:ascii="XO Thames" w:hAnsi="XO Thames"/>
          <w:spacing w:val="3"/>
          <w:sz w:val="28"/>
          <w:szCs w:val="28"/>
        </w:rPr>
        <w:t>рублей (с учетом НДС).</w:t>
      </w:r>
    </w:p>
    <w:p w:rsidR="00423708" w:rsidRPr="00593AC7" w:rsidRDefault="003624C3" w:rsidP="007E4D79">
      <w:pPr>
        <w:widowControl w:val="0"/>
        <w:tabs>
          <w:tab w:val="left" w:pos="1070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Покупатель уплачивает Продавцу цену продажи имущества в порядке, установленном в п. 3.2 Договора.</w:t>
      </w:r>
    </w:p>
    <w:p w:rsidR="00423708" w:rsidRPr="00593AC7" w:rsidRDefault="003624C3" w:rsidP="007E4D79">
      <w:pPr>
        <w:pStyle w:val="ab"/>
        <w:spacing w:line="240" w:lineRule="auto"/>
        <w:ind w:firstLine="851"/>
        <w:rPr>
          <w:rFonts w:ascii="XO Thames" w:hAnsi="XO Thames"/>
          <w:spacing w:val="-5"/>
          <w:szCs w:val="28"/>
        </w:rPr>
      </w:pPr>
      <w:r w:rsidRPr="00593AC7">
        <w:rPr>
          <w:rFonts w:ascii="XO Thames" w:hAnsi="XO Thames"/>
          <w:szCs w:val="28"/>
        </w:rPr>
        <w:t>3.2. Сумма задатка в размере</w:t>
      </w:r>
      <w:r w:rsidR="00125E11">
        <w:rPr>
          <w:rFonts w:ascii="XO Thames" w:hAnsi="XO Thames"/>
          <w:szCs w:val="28"/>
        </w:rPr>
        <w:t xml:space="preserve"> </w:t>
      </w:r>
      <w:r w:rsidR="00125E11" w:rsidRPr="00125E11">
        <w:rPr>
          <w:rFonts w:ascii="XO Thames" w:hAnsi="XO Thames"/>
          <w:szCs w:val="28"/>
        </w:rPr>
        <w:t>198 432,14 (Сто девяносто восемь тысяч четырест</w:t>
      </w:r>
      <w:r w:rsidR="00125E11">
        <w:rPr>
          <w:rFonts w:ascii="XO Thames" w:hAnsi="XO Thames"/>
          <w:szCs w:val="28"/>
        </w:rPr>
        <w:t>а тридцать два) рубля 14 копеек,</w:t>
      </w:r>
      <w:r w:rsidRPr="00593AC7">
        <w:rPr>
          <w:rFonts w:ascii="XO Thames" w:hAnsi="XO Thames"/>
          <w:spacing w:val="2"/>
          <w:szCs w:val="28"/>
        </w:rPr>
        <w:t xml:space="preserve"> внесенная Покупателем на счет Продавца, засчитывается в сумму цены продажи </w:t>
      </w:r>
      <w:r w:rsidRPr="00593AC7">
        <w:rPr>
          <w:rFonts w:ascii="XO Thames" w:hAnsi="XO Thames"/>
          <w:szCs w:val="28"/>
        </w:rPr>
        <w:t xml:space="preserve">имущества на момент заключения Договора. </w:t>
      </w:r>
    </w:p>
    <w:p w:rsidR="00423708" w:rsidRPr="00593AC7" w:rsidRDefault="003624C3" w:rsidP="007E4D79">
      <w:pPr>
        <w:tabs>
          <w:tab w:val="left" w:pos="567"/>
        </w:tabs>
        <w:ind w:firstLine="851"/>
        <w:jc w:val="both"/>
        <w:rPr>
          <w:rFonts w:ascii="XO Thames" w:hAnsi="XO Thames"/>
          <w:spacing w:val="2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</w:t>
      </w:r>
      <w:r w:rsidRPr="00593AC7">
        <w:rPr>
          <w:rFonts w:ascii="XO Thames" w:hAnsi="XO Thames"/>
          <w:spacing w:val="1"/>
          <w:sz w:val="28"/>
          <w:szCs w:val="28"/>
        </w:rPr>
        <w:t>тель обязан з</w:t>
      </w:r>
      <w:r w:rsidRPr="00593AC7">
        <w:rPr>
          <w:rFonts w:ascii="XO Thames" w:hAnsi="XO Thames"/>
          <w:sz w:val="28"/>
          <w:szCs w:val="28"/>
        </w:rPr>
        <w:t xml:space="preserve">а вычетом суммы задатка </w:t>
      </w:r>
      <w:r w:rsidR="005C49AB" w:rsidRPr="00593AC7">
        <w:rPr>
          <w:rFonts w:ascii="XO Thames" w:hAnsi="XO Thames"/>
          <w:spacing w:val="1"/>
          <w:sz w:val="28"/>
          <w:szCs w:val="28"/>
        </w:rPr>
        <w:t>уплатить за здание</w:t>
      </w:r>
      <w:r w:rsidRPr="00593AC7">
        <w:rPr>
          <w:rFonts w:ascii="XO Thames" w:hAnsi="XO Thames"/>
          <w:spacing w:val="1"/>
          <w:sz w:val="28"/>
          <w:szCs w:val="28"/>
        </w:rPr>
        <w:t xml:space="preserve"> </w:t>
      </w:r>
      <w:r w:rsidRPr="00593AC7">
        <w:rPr>
          <w:rFonts w:ascii="XO Thames" w:hAnsi="XO Thames"/>
          <w:spacing w:val="3"/>
          <w:sz w:val="28"/>
          <w:szCs w:val="28"/>
        </w:rPr>
        <w:t>сумму в размере</w:t>
      </w:r>
      <w:r w:rsidRPr="00593AC7">
        <w:rPr>
          <w:rFonts w:ascii="XO Thames" w:hAnsi="XO Thames"/>
          <w:b/>
          <w:spacing w:val="3"/>
          <w:sz w:val="28"/>
          <w:szCs w:val="28"/>
        </w:rPr>
        <w:t xml:space="preserve"> </w:t>
      </w:r>
      <w:r w:rsidRPr="00593AC7">
        <w:rPr>
          <w:rFonts w:ascii="XO Thames" w:hAnsi="XO Thames"/>
          <w:spacing w:val="3"/>
          <w:sz w:val="28"/>
          <w:szCs w:val="28"/>
        </w:rPr>
        <w:t>___________________________</w:t>
      </w:r>
      <w:r w:rsidRPr="00593AC7">
        <w:rPr>
          <w:rFonts w:ascii="XO Thames" w:hAnsi="XO Thames"/>
          <w:b/>
          <w:spacing w:val="3"/>
          <w:sz w:val="28"/>
          <w:szCs w:val="28"/>
        </w:rPr>
        <w:t xml:space="preserve"> </w:t>
      </w:r>
      <w:r w:rsidR="005C49AB" w:rsidRPr="00593AC7">
        <w:rPr>
          <w:rFonts w:ascii="XO Thames" w:hAnsi="XO Thames"/>
          <w:spacing w:val="2"/>
          <w:sz w:val="28"/>
          <w:szCs w:val="28"/>
        </w:rPr>
        <w:t>(с учетом НДС).</w:t>
      </w:r>
    </w:p>
    <w:p w:rsidR="00125E11" w:rsidRDefault="003624C3" w:rsidP="007E4D79">
      <w:pPr>
        <w:pStyle w:val="af4"/>
        <w:ind w:firstLine="851"/>
        <w:jc w:val="both"/>
        <w:rPr>
          <w:rFonts w:ascii="XO Thames" w:hAnsi="XO Thames"/>
          <w:b w:val="0"/>
          <w:sz w:val="28"/>
          <w:szCs w:val="28"/>
        </w:rPr>
      </w:pPr>
      <w:r w:rsidRPr="00593AC7">
        <w:rPr>
          <w:rFonts w:ascii="XO Thames" w:hAnsi="XO Thames"/>
          <w:b w:val="0"/>
          <w:sz w:val="28"/>
          <w:szCs w:val="28"/>
        </w:rPr>
        <w:t xml:space="preserve">Покупатель (юридическое лицо или индивидуальный предприниматель) производит оплату </w:t>
      </w:r>
      <w:r w:rsidR="00830BDD" w:rsidRPr="00593AC7">
        <w:rPr>
          <w:rFonts w:ascii="XO Thames" w:hAnsi="XO Thames"/>
          <w:b w:val="0"/>
          <w:sz w:val="28"/>
          <w:szCs w:val="28"/>
        </w:rPr>
        <w:t xml:space="preserve">цены </w:t>
      </w:r>
      <w:r w:rsidR="00830BDD" w:rsidRPr="00593AC7">
        <w:rPr>
          <w:rFonts w:ascii="XO Thames" w:hAnsi="XO Thames"/>
          <w:b w:val="0"/>
          <w:spacing w:val="3"/>
          <w:sz w:val="28"/>
          <w:szCs w:val="28"/>
        </w:rPr>
        <w:t xml:space="preserve">здания </w:t>
      </w:r>
      <w:r w:rsidRPr="00593AC7">
        <w:rPr>
          <w:rFonts w:ascii="XO Thames" w:hAnsi="XO Thames"/>
          <w:b w:val="0"/>
          <w:sz w:val="28"/>
          <w:szCs w:val="28"/>
        </w:rPr>
        <w:t xml:space="preserve">(за исключением НДС) </w:t>
      </w:r>
      <w:r w:rsidR="00125E11" w:rsidRPr="00125E11">
        <w:rPr>
          <w:rFonts w:ascii="XO Thames" w:hAnsi="XO Thames"/>
          <w:b w:val="0"/>
          <w:sz w:val="28"/>
          <w:szCs w:val="28"/>
        </w:rPr>
        <w:t xml:space="preserve">на следующие реквизиты: УФК по Вологодской области (Управление имущественных  и земельных  отношений администрации Грязовецкого муниципального  округа  </w:t>
      </w:r>
      <w:proofErr w:type="gramStart"/>
      <w:r w:rsidR="00125E11" w:rsidRPr="00125E11">
        <w:rPr>
          <w:rFonts w:ascii="XO Thames" w:hAnsi="XO Thames"/>
          <w:b w:val="0"/>
          <w:sz w:val="28"/>
          <w:szCs w:val="28"/>
        </w:rPr>
        <w:t>л</w:t>
      </w:r>
      <w:proofErr w:type="gramEnd"/>
      <w:r w:rsidR="00125E11" w:rsidRPr="00125E11">
        <w:rPr>
          <w:rFonts w:ascii="XO Thames" w:hAnsi="XO Thames"/>
          <w:b w:val="0"/>
          <w:sz w:val="28"/>
          <w:szCs w:val="28"/>
        </w:rPr>
        <w:t>/</w:t>
      </w:r>
      <w:proofErr w:type="spellStart"/>
      <w:r w:rsidR="00125E11" w:rsidRPr="00125E11">
        <w:rPr>
          <w:rFonts w:ascii="XO Thames" w:hAnsi="XO Thames"/>
          <w:b w:val="0"/>
          <w:sz w:val="28"/>
          <w:szCs w:val="28"/>
        </w:rPr>
        <w:t>сч</w:t>
      </w:r>
      <w:proofErr w:type="spellEnd"/>
      <w:r w:rsidR="00125E11" w:rsidRPr="00125E11">
        <w:rPr>
          <w:rFonts w:ascii="XO Thames" w:hAnsi="XO Thames"/>
          <w:b w:val="0"/>
          <w:sz w:val="28"/>
          <w:szCs w:val="28"/>
        </w:rPr>
        <w:t xml:space="preserve"> 04303Q40120) ИНН 3509013054  КПП  350901001 , расчетный счет № 03100643000000013000, Банк: Отделение Вологда Банка России//УФК по Вологодской области, г. Вологда, БИК 011909101, Единый казначейский счет  </w:t>
      </w:r>
      <w:r w:rsidR="00125E11" w:rsidRPr="00125E11">
        <w:rPr>
          <w:rFonts w:ascii="XO Thames" w:hAnsi="XO Thames"/>
          <w:b w:val="0"/>
          <w:sz w:val="28"/>
          <w:szCs w:val="28"/>
        </w:rPr>
        <w:lastRenderedPageBreak/>
        <w:t>40102810445370000022, ОКТМО 19524000, КБК 26211402043141000410 (имущество)</w:t>
      </w:r>
      <w:r w:rsidR="00125E11">
        <w:rPr>
          <w:rFonts w:ascii="XO Thames" w:hAnsi="XO Thames"/>
          <w:b w:val="0"/>
          <w:sz w:val="28"/>
          <w:szCs w:val="28"/>
        </w:rPr>
        <w:t>.</w:t>
      </w:r>
    </w:p>
    <w:p w:rsidR="00423708" w:rsidRPr="00593AC7" w:rsidRDefault="003624C3" w:rsidP="007E4D79">
      <w:pPr>
        <w:pStyle w:val="af4"/>
        <w:ind w:firstLine="851"/>
        <w:jc w:val="both"/>
        <w:rPr>
          <w:rFonts w:ascii="XO Thames" w:hAnsi="XO Thames"/>
          <w:b w:val="0"/>
          <w:sz w:val="28"/>
          <w:szCs w:val="28"/>
        </w:rPr>
      </w:pPr>
      <w:r w:rsidRPr="00593AC7">
        <w:rPr>
          <w:rFonts w:ascii="XO Thames" w:hAnsi="XO Thames"/>
          <w:b w:val="0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573933" w:rsidRPr="00593AC7" w:rsidRDefault="00573933" w:rsidP="007E4D79">
      <w:pPr>
        <w:spacing w:line="1" w:lineRule="atLeast"/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Покупателю конкурса возвращается часть задатка в сумме, превышающей цену приобретения имущества.</w:t>
      </w:r>
    </w:p>
    <w:p w:rsidR="00423708" w:rsidRPr="00593AC7" w:rsidRDefault="003624C3" w:rsidP="007E4D79">
      <w:pPr>
        <w:pStyle w:val="33"/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Покупатель вносит оплату за имущество в течение 30 календарных дней с момента подписания Договора.</w:t>
      </w:r>
    </w:p>
    <w:p w:rsidR="00423708" w:rsidRPr="00593AC7" w:rsidRDefault="003624C3" w:rsidP="007E4D79">
      <w:pPr>
        <w:pStyle w:val="33"/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3.3. Надлежащим выполнением обязательства Покупателя по оплате имущества является выполнение п. 3.2 Договора.</w:t>
      </w:r>
    </w:p>
    <w:p w:rsidR="007E4D79" w:rsidRPr="00593AC7" w:rsidRDefault="003624C3" w:rsidP="007E4D79">
      <w:pPr>
        <w:ind w:left="14" w:right="48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Моментом оплаты считается день зачисления на счет бюджета денежных средств, указанных в п. 3.2 Договора.</w:t>
      </w:r>
    </w:p>
    <w:p w:rsidR="007E4D79" w:rsidRPr="00593AC7" w:rsidRDefault="007E4D79" w:rsidP="007E4D79">
      <w:pPr>
        <w:ind w:right="48" w:firstLine="851"/>
        <w:jc w:val="center"/>
        <w:rPr>
          <w:rFonts w:ascii="XO Thames" w:hAnsi="XO Thames"/>
          <w:sz w:val="28"/>
          <w:szCs w:val="28"/>
        </w:rPr>
      </w:pPr>
    </w:p>
    <w:p w:rsidR="00423708" w:rsidRPr="00593AC7" w:rsidRDefault="003624C3" w:rsidP="007E4D79">
      <w:pPr>
        <w:ind w:right="48" w:firstLine="851"/>
        <w:jc w:val="center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4. Переход права собственности</w:t>
      </w:r>
    </w:p>
    <w:p w:rsidR="00423708" w:rsidRPr="00593AC7" w:rsidRDefault="003624C3" w:rsidP="007E4D79">
      <w:pPr>
        <w:widowControl w:val="0"/>
        <w:tabs>
          <w:tab w:val="left" w:pos="1142"/>
        </w:tabs>
        <w:spacing w:before="274"/>
        <w:ind w:firstLine="851"/>
        <w:jc w:val="both"/>
        <w:rPr>
          <w:rFonts w:ascii="XO Thames" w:hAnsi="XO Thames"/>
          <w:spacing w:val="-7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4.1. Право собственности по Договору возникает у Покупателя с момента государственной регистрации перехода права собственности.</w:t>
      </w:r>
    </w:p>
    <w:p w:rsidR="00423708" w:rsidRPr="00593AC7" w:rsidRDefault="003624C3" w:rsidP="007E4D79">
      <w:pPr>
        <w:spacing w:line="317" w:lineRule="exact"/>
        <w:ind w:right="43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2"/>
          <w:sz w:val="28"/>
          <w:szCs w:val="28"/>
        </w:rPr>
        <w:t xml:space="preserve">4.2. </w:t>
      </w:r>
      <w:r w:rsidRPr="00593AC7">
        <w:rPr>
          <w:rFonts w:ascii="XO Thames" w:hAnsi="XO Thames"/>
          <w:spacing w:val="1"/>
          <w:sz w:val="28"/>
          <w:szCs w:val="28"/>
        </w:rPr>
        <w:t xml:space="preserve">Передача имущества </w:t>
      </w:r>
      <w:r w:rsidRPr="00593AC7">
        <w:rPr>
          <w:rFonts w:ascii="XO Thames" w:hAnsi="XO Thames"/>
          <w:sz w:val="28"/>
          <w:szCs w:val="28"/>
        </w:rPr>
        <w:t xml:space="preserve">осуществляется по акту приема-передачи в течение 10 (десяти) календарных дней </w:t>
      </w:r>
      <w:proofErr w:type="gramStart"/>
      <w:r w:rsidRPr="00593AC7">
        <w:rPr>
          <w:rFonts w:ascii="XO Thames" w:hAnsi="XO Thames"/>
          <w:sz w:val="28"/>
          <w:szCs w:val="28"/>
        </w:rPr>
        <w:t>с даты получения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Продавцом документов, подтверждающих оплату Покупателем имущества.</w:t>
      </w:r>
    </w:p>
    <w:p w:rsidR="00423708" w:rsidRPr="00593AC7" w:rsidRDefault="003624C3" w:rsidP="007E4D79">
      <w:pPr>
        <w:spacing w:line="317" w:lineRule="exact"/>
        <w:ind w:right="43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Датой совершения сделки по данному Договору является дата подписания акта приема-передачи имущества.</w:t>
      </w:r>
    </w:p>
    <w:p w:rsidR="00423708" w:rsidRPr="00593AC7" w:rsidRDefault="003624C3" w:rsidP="007E4D79">
      <w:pPr>
        <w:widowControl w:val="0"/>
        <w:tabs>
          <w:tab w:val="left" w:pos="1142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4.3. Покупатель с момента подписания акта приема-передачи несет риск случайной гибели или случайного повреждения имущества и бремя его содержания.</w:t>
      </w:r>
    </w:p>
    <w:p w:rsidR="00423708" w:rsidRPr="00593AC7" w:rsidRDefault="003624C3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4.4. </w:t>
      </w:r>
      <w:proofErr w:type="gramStart"/>
      <w:r w:rsidRPr="00593AC7">
        <w:rPr>
          <w:rFonts w:ascii="XO Thames" w:hAnsi="XO Thames"/>
          <w:sz w:val="28"/>
          <w:szCs w:val="28"/>
        </w:rPr>
        <w:t>В</w:t>
      </w:r>
      <w:r w:rsidRPr="00593AC7">
        <w:rPr>
          <w:rFonts w:ascii="XO Thames" w:hAnsi="XO Thames"/>
          <w:spacing w:val="-3"/>
          <w:sz w:val="28"/>
          <w:szCs w:val="28"/>
        </w:rPr>
        <w:t xml:space="preserve"> соответствии с законодательством Российской Федерации Продавец </w:t>
      </w:r>
      <w:r w:rsidRPr="00593AC7">
        <w:rPr>
          <w:rFonts w:ascii="XO Thames" w:hAnsi="XO Thames"/>
          <w:sz w:val="28"/>
          <w:szCs w:val="28"/>
        </w:rPr>
        <w:t>в срок не позднее пяти рабочих дней с даты подписания акта приема-передачи, направляет в орган регистрации прав заявление о государственной регистрации перехода права собственности и заявление о государственной регистрации права собственности Покупателя с прилагаемыми  к ним документами в отношении имущества, указанного в пункте 1.1 настоящего Договора.</w:t>
      </w:r>
      <w:proofErr w:type="gramEnd"/>
    </w:p>
    <w:p w:rsidR="00423708" w:rsidRPr="00593AC7" w:rsidRDefault="003624C3" w:rsidP="007E4D79">
      <w:pPr>
        <w:widowControl w:val="0"/>
        <w:tabs>
          <w:tab w:val="left" w:pos="1142"/>
        </w:tabs>
        <w:ind w:firstLine="851"/>
        <w:jc w:val="both"/>
        <w:rPr>
          <w:rFonts w:ascii="XO Thames" w:hAnsi="XO Thames"/>
          <w:spacing w:val="-7"/>
          <w:sz w:val="28"/>
          <w:szCs w:val="28"/>
        </w:rPr>
      </w:pPr>
      <w:r w:rsidRPr="00593AC7">
        <w:rPr>
          <w:rFonts w:ascii="XO Thames" w:hAnsi="XO Thames"/>
          <w:spacing w:val="2"/>
          <w:sz w:val="28"/>
          <w:szCs w:val="28"/>
        </w:rPr>
        <w:t>4.5. Расходы, связанные с оформлением права собственности Покупателя на имущество</w:t>
      </w:r>
      <w:r w:rsidRPr="00593AC7">
        <w:rPr>
          <w:rFonts w:ascii="XO Thames" w:hAnsi="XO Thames"/>
          <w:sz w:val="28"/>
          <w:szCs w:val="28"/>
        </w:rPr>
        <w:t>, возлагаются на Покупателя.</w:t>
      </w:r>
    </w:p>
    <w:p w:rsidR="00DC71A2" w:rsidRPr="00593AC7" w:rsidRDefault="00DC71A2" w:rsidP="0042146B">
      <w:pPr>
        <w:jc w:val="center"/>
        <w:rPr>
          <w:rFonts w:ascii="XO Thames" w:hAnsi="XO Thames"/>
          <w:b/>
          <w:spacing w:val="-3"/>
          <w:sz w:val="28"/>
          <w:szCs w:val="28"/>
        </w:rPr>
      </w:pPr>
    </w:p>
    <w:p w:rsidR="00423708" w:rsidRPr="00593AC7" w:rsidRDefault="003624C3" w:rsidP="0042146B">
      <w:pPr>
        <w:jc w:val="center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b/>
          <w:spacing w:val="-3"/>
          <w:sz w:val="28"/>
          <w:szCs w:val="28"/>
        </w:rPr>
        <w:t>5. Ответственность сторон. Расторжение договора.</w:t>
      </w:r>
    </w:p>
    <w:p w:rsidR="00423708" w:rsidRPr="00593AC7" w:rsidRDefault="003624C3" w:rsidP="007E4D79">
      <w:pPr>
        <w:widowControl w:val="0"/>
        <w:tabs>
          <w:tab w:val="left" w:pos="709"/>
        </w:tabs>
        <w:spacing w:before="269"/>
        <w:ind w:firstLine="851"/>
        <w:jc w:val="both"/>
        <w:rPr>
          <w:rFonts w:ascii="XO Thames" w:hAnsi="XO Thames"/>
          <w:spacing w:val="-6"/>
          <w:sz w:val="28"/>
          <w:szCs w:val="28"/>
        </w:rPr>
      </w:pPr>
      <w:r w:rsidRPr="00593AC7">
        <w:rPr>
          <w:rFonts w:ascii="XO Thames" w:hAnsi="XO Thames"/>
          <w:spacing w:val="3"/>
          <w:sz w:val="28"/>
          <w:szCs w:val="28"/>
        </w:rPr>
        <w:t>5.1. За невыполнение или ненадлежащее выполнение своих обязательств по Д</w:t>
      </w:r>
      <w:r w:rsidRPr="00593AC7">
        <w:rPr>
          <w:rFonts w:ascii="XO Thames" w:hAnsi="XO Thames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593AC7">
        <w:rPr>
          <w:rFonts w:ascii="XO Thames" w:hAnsi="XO Thames"/>
          <w:spacing w:val="-1"/>
          <w:sz w:val="28"/>
          <w:szCs w:val="28"/>
        </w:rPr>
        <w:t>тельством Российской Федерации и Договором.</w:t>
      </w:r>
    </w:p>
    <w:p w:rsidR="00423708" w:rsidRPr="00593AC7" w:rsidRDefault="003624C3" w:rsidP="007E4D79">
      <w:pPr>
        <w:widowControl w:val="0"/>
        <w:tabs>
          <w:tab w:val="left" w:pos="709"/>
        </w:tabs>
        <w:ind w:firstLine="851"/>
        <w:jc w:val="both"/>
        <w:rPr>
          <w:rFonts w:ascii="XO Thames" w:hAnsi="XO Thames"/>
          <w:spacing w:val="1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>5.2. Невнесение платы по договору купли-продажи в течение тридцати календарных  дней считается отказом Покупателя от исполнения обязательств по оплате имущества.</w:t>
      </w:r>
    </w:p>
    <w:p w:rsidR="00423708" w:rsidRPr="00593AC7" w:rsidRDefault="003624C3" w:rsidP="007E4D79">
      <w:pPr>
        <w:widowControl w:val="0"/>
        <w:tabs>
          <w:tab w:val="left" w:pos="709"/>
        </w:tabs>
        <w:ind w:firstLine="851"/>
        <w:jc w:val="both"/>
        <w:rPr>
          <w:rFonts w:ascii="XO Thames" w:hAnsi="XO Thames"/>
          <w:spacing w:val="-3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5.3. </w:t>
      </w:r>
      <w:r w:rsidRPr="00593AC7">
        <w:rPr>
          <w:rFonts w:ascii="XO Thames" w:hAnsi="XO Thames"/>
          <w:sz w:val="28"/>
          <w:szCs w:val="28"/>
        </w:rPr>
        <w:t xml:space="preserve">Продавец в течение 5 (пяти) дней с момента истечения срока оплаты имущества направляет Покупателю письменное уведомление, со </w:t>
      </w:r>
      <w:proofErr w:type="gramStart"/>
      <w:r w:rsidRPr="00593AC7">
        <w:rPr>
          <w:rFonts w:ascii="XO Thames" w:hAnsi="XO Thames"/>
          <w:sz w:val="28"/>
          <w:szCs w:val="28"/>
        </w:rPr>
        <w:t>дня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отправления которого Договор считается расторгнутым, все обязательства </w:t>
      </w:r>
      <w:r w:rsidRPr="00593AC7">
        <w:rPr>
          <w:rFonts w:ascii="XO Thames" w:hAnsi="XO Thames"/>
          <w:sz w:val="28"/>
          <w:szCs w:val="28"/>
        </w:rPr>
        <w:lastRenderedPageBreak/>
        <w:t xml:space="preserve">сторон по Договору прекращаются, при этом сумма задатка не возвращается. Оформление сторонами дополнительного соглашения о расторжении Договора </w:t>
      </w:r>
      <w:r w:rsidRPr="00593AC7">
        <w:rPr>
          <w:rFonts w:ascii="XO Thames" w:hAnsi="XO Thames"/>
          <w:spacing w:val="-3"/>
          <w:sz w:val="28"/>
          <w:szCs w:val="28"/>
        </w:rPr>
        <w:t>не требуется.</w:t>
      </w:r>
    </w:p>
    <w:p w:rsidR="00423708" w:rsidRPr="00593AC7" w:rsidRDefault="003624C3" w:rsidP="007E4D79">
      <w:pPr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3"/>
          <w:sz w:val="28"/>
          <w:szCs w:val="28"/>
        </w:rPr>
        <w:t xml:space="preserve">5.4. </w:t>
      </w:r>
      <w:r w:rsidRPr="00593AC7">
        <w:rPr>
          <w:rFonts w:ascii="XO Thames" w:hAnsi="XO Thames"/>
          <w:sz w:val="28"/>
          <w:szCs w:val="28"/>
        </w:rPr>
        <w:t xml:space="preserve">В случае неисполнения Покупателем в срок и в полном объеме условий конкурса, а также в случае неисполнения обязанности по выполнению требований охранного обязательства Договор расторгается по соглашению сторон или в судебном порядке. В случае расторжения Договора по указанным основаниям, объект культурного наследия подлежит возврату в собственность </w:t>
      </w:r>
      <w:r w:rsidR="00193882">
        <w:rPr>
          <w:rFonts w:ascii="XO Thames" w:hAnsi="XO Thames"/>
          <w:sz w:val="28"/>
          <w:szCs w:val="28"/>
        </w:rPr>
        <w:t>Грязовецкого муниципального округа В</w:t>
      </w:r>
      <w:r w:rsidRPr="00593AC7">
        <w:rPr>
          <w:rFonts w:ascii="XO Thames" w:hAnsi="XO Thames"/>
          <w:sz w:val="28"/>
          <w:szCs w:val="28"/>
        </w:rPr>
        <w:t>ологодской области без возмещения собственнику стоимости такого объекта, включая неотделимые улучшения, и без компенсации расходов, связанных с исполнением договора купли-продажи.</w:t>
      </w:r>
    </w:p>
    <w:p w:rsidR="00DC71A2" w:rsidRPr="00593AC7" w:rsidRDefault="00DC71A2" w:rsidP="007E4D79">
      <w:pPr>
        <w:widowControl w:val="0"/>
        <w:tabs>
          <w:tab w:val="left" w:pos="1162"/>
        </w:tabs>
        <w:ind w:firstLine="851"/>
        <w:jc w:val="center"/>
        <w:rPr>
          <w:rFonts w:ascii="XO Thames" w:hAnsi="XO Thames"/>
          <w:spacing w:val="4"/>
          <w:sz w:val="28"/>
          <w:szCs w:val="28"/>
        </w:rPr>
      </w:pPr>
    </w:p>
    <w:p w:rsidR="00423708" w:rsidRPr="00593AC7" w:rsidRDefault="003624C3" w:rsidP="00DC71A2">
      <w:pPr>
        <w:widowControl w:val="0"/>
        <w:tabs>
          <w:tab w:val="left" w:pos="1162"/>
        </w:tabs>
        <w:jc w:val="center"/>
        <w:rPr>
          <w:rFonts w:ascii="XO Thames" w:hAnsi="XO Thames"/>
          <w:spacing w:val="4"/>
          <w:sz w:val="28"/>
          <w:szCs w:val="28"/>
        </w:rPr>
      </w:pPr>
      <w:r w:rsidRPr="00593AC7">
        <w:rPr>
          <w:rFonts w:ascii="XO Thames" w:hAnsi="XO Thames"/>
          <w:b/>
          <w:spacing w:val="-1"/>
          <w:sz w:val="28"/>
          <w:szCs w:val="28"/>
        </w:rPr>
        <w:t>6. Заключительные положения</w:t>
      </w:r>
    </w:p>
    <w:p w:rsidR="00423708" w:rsidRPr="00593AC7" w:rsidRDefault="003624C3" w:rsidP="007E4D79">
      <w:pPr>
        <w:tabs>
          <w:tab w:val="left" w:pos="1210"/>
        </w:tabs>
        <w:spacing w:before="264"/>
        <w:ind w:left="34"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9"/>
          <w:sz w:val="28"/>
          <w:szCs w:val="28"/>
        </w:rPr>
        <w:t>6.1.</w:t>
      </w:r>
      <w:r w:rsidRPr="00593AC7">
        <w:rPr>
          <w:rFonts w:ascii="XO Thames" w:hAnsi="XO Thames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593AC7">
        <w:rPr>
          <w:rFonts w:ascii="XO Thames" w:hAnsi="XO Thames"/>
          <w:spacing w:val="-5"/>
          <w:sz w:val="28"/>
          <w:szCs w:val="28"/>
        </w:rPr>
        <w:t>действие в случае:</w:t>
      </w:r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>- исполнения сторонами своих обязательств по Договору;</w:t>
      </w:r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jc w:val="both"/>
        <w:rPr>
          <w:rFonts w:ascii="XO Thames" w:hAnsi="XO Thames"/>
          <w:sz w:val="28"/>
          <w:szCs w:val="28"/>
        </w:rPr>
      </w:pPr>
      <w:proofErr w:type="gramStart"/>
      <w:r w:rsidRPr="00593AC7">
        <w:rPr>
          <w:rFonts w:ascii="XO Thames" w:hAnsi="XO Thames"/>
          <w:sz w:val="28"/>
          <w:szCs w:val="28"/>
        </w:rPr>
        <w:t xml:space="preserve">- предусмотренном п. 5.2 Договора, в порядке, определенном </w:t>
      </w:r>
      <w:r w:rsidRPr="00593AC7">
        <w:rPr>
          <w:rFonts w:ascii="XO Thames" w:hAnsi="XO Thames"/>
          <w:sz w:val="28"/>
          <w:szCs w:val="28"/>
        </w:rPr>
        <w:br/>
        <w:t>п. 5.3 Договора.</w:t>
      </w:r>
      <w:proofErr w:type="gramEnd"/>
    </w:p>
    <w:p w:rsidR="00423708" w:rsidRPr="00593AC7" w:rsidRDefault="003624C3" w:rsidP="007E4D79">
      <w:pPr>
        <w:widowControl w:val="0"/>
        <w:tabs>
          <w:tab w:val="left" w:pos="869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z w:val="28"/>
          <w:szCs w:val="28"/>
        </w:rPr>
        <w:t xml:space="preserve">- </w:t>
      </w:r>
      <w:proofErr w:type="gramStart"/>
      <w:r w:rsidRPr="00593AC7">
        <w:rPr>
          <w:rFonts w:ascii="XO Thames" w:hAnsi="XO Thames"/>
          <w:sz w:val="28"/>
          <w:szCs w:val="28"/>
        </w:rPr>
        <w:t>предусмотренном</w:t>
      </w:r>
      <w:proofErr w:type="gramEnd"/>
      <w:r w:rsidRPr="00593AC7">
        <w:rPr>
          <w:rFonts w:ascii="XO Thames" w:hAnsi="XO Thames"/>
          <w:sz w:val="28"/>
          <w:szCs w:val="28"/>
        </w:rPr>
        <w:t xml:space="preserve"> п. 5.4 Договора.</w:t>
      </w:r>
    </w:p>
    <w:p w:rsidR="00423708" w:rsidRPr="00593AC7" w:rsidRDefault="003624C3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pacing w:val="-9"/>
          <w:sz w:val="28"/>
          <w:szCs w:val="28"/>
        </w:rPr>
      </w:pPr>
      <w:r w:rsidRPr="00593AC7">
        <w:rPr>
          <w:rFonts w:ascii="XO Thames" w:hAnsi="XO Thames"/>
          <w:spacing w:val="1"/>
          <w:sz w:val="28"/>
          <w:szCs w:val="28"/>
        </w:rPr>
        <w:t xml:space="preserve">6.2. Споры, возникающие между сторонами в ходе исполнения Договора, </w:t>
      </w:r>
      <w:r w:rsidRPr="00593AC7">
        <w:rPr>
          <w:rFonts w:ascii="XO Thames" w:hAnsi="XO Thames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423708" w:rsidRPr="00593AC7" w:rsidRDefault="003624C3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z w:val="28"/>
          <w:szCs w:val="28"/>
        </w:rPr>
      </w:pPr>
      <w:r w:rsidRPr="00593AC7">
        <w:rPr>
          <w:rFonts w:ascii="XO Thames" w:hAnsi="XO Thames"/>
          <w:spacing w:val="-9"/>
          <w:sz w:val="28"/>
          <w:szCs w:val="28"/>
        </w:rPr>
        <w:t xml:space="preserve">6.3. </w:t>
      </w:r>
      <w:r w:rsidRPr="00593AC7">
        <w:rPr>
          <w:rFonts w:ascii="XO Thames" w:hAnsi="XO Thames"/>
          <w:sz w:val="28"/>
          <w:szCs w:val="28"/>
        </w:rPr>
        <w:t>Договор составлен в электронной форме.</w:t>
      </w:r>
    </w:p>
    <w:p w:rsidR="00524798" w:rsidRPr="00593AC7" w:rsidRDefault="00524798" w:rsidP="007E4D79">
      <w:pPr>
        <w:widowControl w:val="0"/>
        <w:tabs>
          <w:tab w:val="left" w:pos="1147"/>
        </w:tabs>
        <w:ind w:firstLine="851"/>
        <w:jc w:val="both"/>
        <w:rPr>
          <w:rFonts w:ascii="XO Thames" w:hAnsi="XO Thames"/>
          <w:spacing w:val="-9"/>
          <w:sz w:val="28"/>
          <w:szCs w:val="28"/>
        </w:rPr>
      </w:pPr>
    </w:p>
    <w:p w:rsidR="00423708" w:rsidRPr="00593AC7" w:rsidRDefault="003624C3" w:rsidP="00761F5B">
      <w:pPr>
        <w:jc w:val="center"/>
        <w:rPr>
          <w:rFonts w:ascii="XO Thames" w:hAnsi="XO Thames"/>
          <w:b/>
          <w:sz w:val="28"/>
          <w:szCs w:val="28"/>
        </w:rPr>
      </w:pPr>
      <w:r w:rsidRPr="00593AC7">
        <w:rPr>
          <w:rFonts w:ascii="XO Thames" w:hAnsi="XO Thames"/>
          <w:b/>
          <w:sz w:val="28"/>
          <w:szCs w:val="28"/>
        </w:rPr>
        <w:t>7. Реквизиты сторон</w:t>
      </w:r>
    </w:p>
    <w:p w:rsidR="00423708" w:rsidRPr="00593AC7" w:rsidRDefault="00423708" w:rsidP="005C76DD">
      <w:pPr>
        <w:ind w:firstLine="709"/>
        <w:jc w:val="center"/>
        <w:rPr>
          <w:rFonts w:ascii="XO Thames" w:hAnsi="XO Thames"/>
          <w:b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23"/>
        <w:gridCol w:w="4657"/>
      </w:tblGrid>
      <w:tr w:rsidR="00423708" w:rsidRPr="00593AC7">
        <w:trPr>
          <w:trHeight w:val="1182"/>
        </w:trPr>
        <w:tc>
          <w:tcPr>
            <w:tcW w:w="5123" w:type="dxa"/>
          </w:tcPr>
          <w:p w:rsidR="00423708" w:rsidRPr="00593AC7" w:rsidRDefault="003624C3" w:rsidP="005C76DD">
            <w:pPr>
              <w:pStyle w:val="ab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Продавец:</w:t>
            </w:r>
          </w:p>
          <w:p w:rsidR="00423708" w:rsidRPr="00593AC7" w:rsidRDefault="003624C3" w:rsidP="005C76DD">
            <w:pPr>
              <w:pStyle w:val="ab"/>
              <w:spacing w:line="240" w:lineRule="auto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Департамент имущественных отношений Вологодской области</w:t>
            </w:r>
          </w:p>
        </w:tc>
        <w:tc>
          <w:tcPr>
            <w:tcW w:w="4657" w:type="dxa"/>
          </w:tcPr>
          <w:p w:rsidR="00423708" w:rsidRPr="00593AC7" w:rsidRDefault="003624C3" w:rsidP="005C76DD">
            <w:pPr>
              <w:pStyle w:val="ConsPlusNormal"/>
              <w:ind w:firstLine="709"/>
              <w:jc w:val="center"/>
              <w:rPr>
                <w:rFonts w:ascii="XO Thames" w:hAnsi="XO Thames"/>
                <w:b/>
                <w:sz w:val="28"/>
                <w:szCs w:val="28"/>
              </w:rPr>
            </w:pPr>
            <w:r w:rsidRPr="00593AC7">
              <w:rPr>
                <w:rFonts w:ascii="XO Thames" w:hAnsi="XO Thames"/>
                <w:b/>
                <w:sz w:val="28"/>
                <w:szCs w:val="28"/>
              </w:rPr>
              <w:t>Покупатель:</w:t>
            </w:r>
          </w:p>
        </w:tc>
      </w:tr>
      <w:tr w:rsidR="00423708" w:rsidRPr="00593AC7">
        <w:tc>
          <w:tcPr>
            <w:tcW w:w="5123" w:type="dxa"/>
          </w:tcPr>
          <w:p w:rsidR="00423708" w:rsidRPr="00593AC7" w:rsidRDefault="00423708" w:rsidP="005C76DD">
            <w:pPr>
              <w:ind w:firstLine="709"/>
              <w:jc w:val="both"/>
              <w:rPr>
                <w:rFonts w:ascii="XO Thames" w:hAnsi="XO Thames"/>
                <w:sz w:val="28"/>
                <w:szCs w:val="28"/>
              </w:rPr>
            </w:pPr>
          </w:p>
        </w:tc>
        <w:tc>
          <w:tcPr>
            <w:tcW w:w="4657" w:type="dxa"/>
          </w:tcPr>
          <w:p w:rsidR="00423708" w:rsidRPr="00593AC7" w:rsidRDefault="00423708" w:rsidP="005C76DD">
            <w:pPr>
              <w:pStyle w:val="ab"/>
              <w:ind w:firstLine="709"/>
              <w:jc w:val="center"/>
              <w:rPr>
                <w:rFonts w:ascii="XO Thames" w:hAnsi="XO Thames"/>
                <w:szCs w:val="28"/>
              </w:rPr>
            </w:pPr>
          </w:p>
        </w:tc>
      </w:tr>
    </w:tbl>
    <w:p w:rsidR="00423708" w:rsidRPr="00593AC7" w:rsidRDefault="003624C3" w:rsidP="005C76DD">
      <w:pPr>
        <w:pStyle w:val="ab"/>
        <w:ind w:firstLine="709"/>
        <w:jc w:val="center"/>
        <w:rPr>
          <w:rFonts w:ascii="XO Thames" w:hAnsi="XO Thames"/>
          <w:szCs w:val="28"/>
        </w:rPr>
      </w:pPr>
      <w:r w:rsidRPr="00593AC7">
        <w:rPr>
          <w:rFonts w:ascii="XO Thames" w:hAnsi="XO Thames"/>
          <w:szCs w:val="28"/>
        </w:rPr>
        <w:t>Подписи сторон</w:t>
      </w:r>
    </w:p>
    <w:p w:rsidR="00A739D0" w:rsidRPr="00593AC7" w:rsidRDefault="00A739D0" w:rsidP="005C76DD">
      <w:pPr>
        <w:pStyle w:val="ab"/>
        <w:ind w:firstLine="709"/>
        <w:jc w:val="center"/>
        <w:rPr>
          <w:rFonts w:ascii="XO Thames" w:hAnsi="XO Thames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4"/>
        <w:gridCol w:w="4666"/>
      </w:tblGrid>
      <w:tr w:rsidR="00423708" w:rsidRPr="00593AC7"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pStyle w:val="ab"/>
              <w:ind w:firstLine="709"/>
              <w:rPr>
                <w:rFonts w:ascii="XO Thames" w:hAnsi="XO Thames"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Продавец: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pStyle w:val="ab"/>
              <w:ind w:firstLine="709"/>
              <w:jc w:val="center"/>
              <w:rPr>
                <w:rFonts w:ascii="XO Thames" w:hAnsi="XO Thames"/>
                <w:b/>
                <w:szCs w:val="28"/>
              </w:rPr>
            </w:pPr>
            <w:r w:rsidRPr="00593AC7">
              <w:rPr>
                <w:rFonts w:ascii="XO Thames" w:hAnsi="XO Thames"/>
                <w:b/>
                <w:szCs w:val="28"/>
              </w:rPr>
              <w:t>Покупатель:</w:t>
            </w:r>
          </w:p>
        </w:tc>
      </w:tr>
      <w:tr w:rsidR="00423708" w:rsidRPr="00593AC7"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ind w:firstLine="709"/>
              <w:rPr>
                <w:rFonts w:ascii="XO Thames" w:hAnsi="XO Thames"/>
                <w:sz w:val="28"/>
                <w:szCs w:val="28"/>
              </w:rPr>
            </w:pPr>
            <w:r w:rsidRPr="00593AC7">
              <w:rPr>
                <w:rFonts w:ascii="XO Thames" w:hAnsi="XO Thames"/>
                <w:sz w:val="28"/>
                <w:szCs w:val="28"/>
              </w:rPr>
              <w:t>_______________________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23708" w:rsidRPr="00593AC7" w:rsidRDefault="003624C3" w:rsidP="005C76DD">
            <w:pPr>
              <w:ind w:firstLine="709"/>
              <w:jc w:val="center"/>
              <w:rPr>
                <w:rFonts w:ascii="XO Thames" w:hAnsi="XO Thames"/>
                <w:sz w:val="28"/>
                <w:szCs w:val="28"/>
              </w:rPr>
            </w:pPr>
            <w:r w:rsidRPr="00593AC7">
              <w:rPr>
                <w:rFonts w:ascii="XO Thames" w:hAnsi="XO Thames"/>
                <w:sz w:val="28"/>
                <w:szCs w:val="28"/>
              </w:rPr>
              <w:t xml:space="preserve">__________________ </w:t>
            </w:r>
          </w:p>
        </w:tc>
      </w:tr>
    </w:tbl>
    <w:p w:rsidR="00423708" w:rsidRPr="00593AC7" w:rsidRDefault="00423708" w:rsidP="005C76DD">
      <w:pPr>
        <w:ind w:firstLine="709"/>
        <w:rPr>
          <w:rFonts w:ascii="XO Thames" w:hAnsi="XO Thames"/>
          <w:sz w:val="28"/>
          <w:szCs w:val="28"/>
        </w:rPr>
      </w:pPr>
    </w:p>
    <w:p w:rsidR="00574EF6" w:rsidRPr="00593AC7" w:rsidRDefault="00574EF6" w:rsidP="005C76DD">
      <w:pPr>
        <w:ind w:firstLine="709"/>
        <w:rPr>
          <w:rFonts w:ascii="XO Thames" w:hAnsi="XO Thames"/>
          <w:sz w:val="28"/>
          <w:szCs w:val="28"/>
        </w:rPr>
      </w:pPr>
    </w:p>
    <w:p w:rsidR="00A739D0" w:rsidRPr="00593AC7" w:rsidRDefault="00A739D0" w:rsidP="005C76DD">
      <w:pPr>
        <w:ind w:firstLine="709"/>
        <w:rPr>
          <w:rFonts w:ascii="XO Thames" w:hAnsi="XO Thames"/>
          <w:sz w:val="28"/>
          <w:szCs w:val="28"/>
        </w:rPr>
      </w:pPr>
    </w:p>
    <w:p w:rsidR="008B07F7" w:rsidRPr="00593AC7" w:rsidRDefault="008B07F7" w:rsidP="005C76DD">
      <w:pPr>
        <w:ind w:firstLine="709"/>
        <w:rPr>
          <w:rFonts w:ascii="XO Thames" w:hAnsi="XO Thames"/>
          <w:sz w:val="28"/>
          <w:szCs w:val="28"/>
        </w:rPr>
      </w:pPr>
    </w:p>
    <w:p w:rsidR="008B07F7" w:rsidRPr="00593AC7" w:rsidRDefault="008B07F7" w:rsidP="005C76DD">
      <w:pPr>
        <w:ind w:firstLine="709"/>
        <w:rPr>
          <w:rFonts w:ascii="XO Thames" w:hAnsi="XO Thames"/>
          <w:sz w:val="28"/>
          <w:szCs w:val="28"/>
        </w:rPr>
      </w:pPr>
    </w:p>
    <w:p w:rsidR="000F10A8" w:rsidRPr="00593AC7" w:rsidRDefault="000F10A8" w:rsidP="005C76DD">
      <w:pPr>
        <w:ind w:firstLine="709"/>
        <w:rPr>
          <w:rFonts w:ascii="XO Thames" w:hAnsi="XO Thames"/>
          <w:sz w:val="28"/>
          <w:szCs w:val="28"/>
        </w:rPr>
      </w:pPr>
    </w:p>
    <w:p w:rsidR="00423708" w:rsidRPr="0000548A" w:rsidRDefault="00193882">
      <w:pPr>
        <w:jc w:val="both"/>
        <w:rPr>
          <w:rFonts w:ascii="XO Thames" w:hAnsi="XO Thames"/>
          <w:szCs w:val="24"/>
        </w:rPr>
      </w:pPr>
      <w:r>
        <w:rPr>
          <w:rFonts w:ascii="XO Thames" w:hAnsi="XO Thames"/>
          <w:szCs w:val="24"/>
        </w:rPr>
        <w:t>*</w:t>
      </w:r>
      <w:r w:rsidR="003624C3" w:rsidRPr="0000548A">
        <w:rPr>
          <w:rFonts w:ascii="XO Thames" w:hAnsi="XO Thames"/>
          <w:szCs w:val="24"/>
        </w:rPr>
        <w:t xml:space="preserve">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423708" w:rsidRPr="007F7E36" w:rsidRDefault="003624C3">
      <w:pPr>
        <w:ind w:left="53"/>
        <w:jc w:val="center"/>
        <w:rPr>
          <w:sz w:val="26"/>
          <w:szCs w:val="26"/>
        </w:rPr>
      </w:pPr>
      <w:r w:rsidRPr="007F7E36">
        <w:rPr>
          <w:b/>
          <w:spacing w:val="-4"/>
          <w:sz w:val="26"/>
          <w:szCs w:val="26"/>
        </w:rPr>
        <w:lastRenderedPageBreak/>
        <w:t>АКТ</w:t>
      </w:r>
    </w:p>
    <w:p w:rsidR="00423708" w:rsidRPr="007F7E36" w:rsidRDefault="003624C3">
      <w:pPr>
        <w:ind w:left="53"/>
        <w:jc w:val="center"/>
        <w:rPr>
          <w:b/>
          <w:spacing w:val="-1"/>
          <w:sz w:val="26"/>
          <w:szCs w:val="26"/>
        </w:rPr>
      </w:pPr>
      <w:r w:rsidRPr="007F7E36">
        <w:rPr>
          <w:b/>
          <w:spacing w:val="-1"/>
          <w:sz w:val="26"/>
          <w:szCs w:val="26"/>
        </w:rPr>
        <w:t xml:space="preserve">ПРИЕМА-ПЕРЕДАЧИ  </w:t>
      </w:r>
    </w:p>
    <w:p w:rsidR="00423708" w:rsidRPr="007F7E36" w:rsidRDefault="00423708">
      <w:pPr>
        <w:ind w:left="53"/>
        <w:jc w:val="center"/>
        <w:rPr>
          <w:b/>
          <w:spacing w:val="-1"/>
          <w:sz w:val="26"/>
          <w:szCs w:val="26"/>
        </w:rPr>
      </w:pPr>
    </w:p>
    <w:p w:rsidR="00423708" w:rsidRPr="007F7E36" w:rsidRDefault="003624C3">
      <w:pPr>
        <w:ind w:left="53"/>
        <w:rPr>
          <w:sz w:val="26"/>
          <w:szCs w:val="26"/>
        </w:rPr>
      </w:pPr>
      <w:r w:rsidRPr="007F7E36">
        <w:rPr>
          <w:sz w:val="26"/>
          <w:szCs w:val="26"/>
        </w:rPr>
        <w:t xml:space="preserve">г. </w:t>
      </w:r>
      <w:r w:rsidR="00193882">
        <w:rPr>
          <w:sz w:val="26"/>
          <w:szCs w:val="26"/>
        </w:rPr>
        <w:t>Грязовец</w:t>
      </w:r>
      <w:r w:rsidRPr="007F7E36">
        <w:rPr>
          <w:sz w:val="26"/>
          <w:szCs w:val="26"/>
        </w:rPr>
        <w:tab/>
        <w:t xml:space="preserve">                                              </w:t>
      </w:r>
      <w:r w:rsidR="00A924C4">
        <w:rPr>
          <w:sz w:val="26"/>
          <w:szCs w:val="26"/>
        </w:rPr>
        <w:t xml:space="preserve">    </w:t>
      </w:r>
      <w:r w:rsidR="00574EF6">
        <w:rPr>
          <w:sz w:val="26"/>
          <w:szCs w:val="26"/>
        </w:rPr>
        <w:t xml:space="preserve">                      </w:t>
      </w:r>
      <w:r w:rsidRPr="007F7E36">
        <w:rPr>
          <w:sz w:val="26"/>
          <w:szCs w:val="26"/>
        </w:rPr>
        <w:t xml:space="preserve">       «__»___________ 202</w:t>
      </w:r>
      <w:r w:rsidR="00193882">
        <w:rPr>
          <w:sz w:val="26"/>
          <w:szCs w:val="26"/>
        </w:rPr>
        <w:t>5</w:t>
      </w:r>
      <w:r w:rsidRPr="007F7E36">
        <w:rPr>
          <w:sz w:val="26"/>
          <w:szCs w:val="26"/>
        </w:rPr>
        <w:t xml:space="preserve"> года</w:t>
      </w:r>
    </w:p>
    <w:p w:rsidR="00423708" w:rsidRPr="007F7E36" w:rsidRDefault="00423708">
      <w:pPr>
        <w:ind w:left="53"/>
        <w:rPr>
          <w:sz w:val="26"/>
          <w:szCs w:val="26"/>
        </w:rPr>
      </w:pPr>
    </w:p>
    <w:p w:rsidR="00423708" w:rsidRPr="00C44FAE" w:rsidRDefault="003624C3">
      <w:pPr>
        <w:ind w:firstLine="567"/>
        <w:jc w:val="both"/>
        <w:rPr>
          <w:rFonts w:ascii="XO Thames" w:hAnsi="XO Thames"/>
          <w:sz w:val="28"/>
          <w:szCs w:val="28"/>
        </w:rPr>
      </w:pPr>
      <w:proofErr w:type="gramStart"/>
      <w:r w:rsidRPr="00C44FAE">
        <w:rPr>
          <w:rFonts w:ascii="XO Thames" w:hAnsi="XO Thames"/>
          <w:sz w:val="28"/>
          <w:szCs w:val="28"/>
        </w:rPr>
        <w:t xml:space="preserve">Мы, нижеподписавшиеся, </w:t>
      </w:r>
      <w:r w:rsidR="00193882" w:rsidRPr="00193882">
        <w:rPr>
          <w:rFonts w:ascii="XO Thames" w:hAnsi="XO Thames"/>
          <w:sz w:val="28"/>
          <w:szCs w:val="28"/>
        </w:rPr>
        <w:t>Муниципальное образование Грязовецкий муниципальный округ Вологодской области, от имени и в интересах которого выступает администрация Грязовецкого муниципального округа Вологодской области, именуемая в дальнейшем «Продавец», в лице ___________________, действующего на основании _________________________________, с одной, и  _________________,  именуемый в дальнейшем «Покупатель», в лице _________________, действующего на основании ___________, с другой стороны, в дальнейшем вместе именуемые «Стороны»</w:t>
      </w:r>
      <w:r w:rsidRPr="00C44FAE">
        <w:rPr>
          <w:rFonts w:ascii="XO Thames" w:hAnsi="XO Thames"/>
          <w:sz w:val="28"/>
          <w:szCs w:val="28"/>
        </w:rPr>
        <w:t>, составили настоящий Акт о нижеследующем:</w:t>
      </w:r>
      <w:proofErr w:type="gramEnd"/>
    </w:p>
    <w:p w:rsidR="00193882" w:rsidRPr="00193882" w:rsidRDefault="00193882" w:rsidP="00D1141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>
        <w:rPr>
          <w:rFonts w:ascii="XO Thames" w:hAnsi="XO Thames"/>
          <w:szCs w:val="28"/>
        </w:rPr>
        <w:t>Продавец</w:t>
      </w:r>
      <w:r w:rsidR="003624C3" w:rsidRPr="00C44FAE">
        <w:rPr>
          <w:rFonts w:ascii="XO Thames" w:hAnsi="XO Thames"/>
          <w:szCs w:val="28"/>
        </w:rPr>
        <w:t xml:space="preserve"> п</w:t>
      </w:r>
      <w:r w:rsidR="00D11410">
        <w:rPr>
          <w:rFonts w:ascii="XO Thames" w:hAnsi="XO Thames"/>
          <w:szCs w:val="28"/>
        </w:rPr>
        <w:t>ередает, а Покупатель принимает</w:t>
      </w:r>
      <w:r w:rsidRPr="00193882">
        <w:rPr>
          <w:rFonts w:ascii="XO Thames" w:hAnsi="XO Thames"/>
          <w:szCs w:val="28"/>
        </w:rPr>
        <w:t xml:space="preserve">  административное здание, назначение – нежилое, 2- этажное (подземных этажей – 0), общая площадь 701,3 кв. м, кадастровый номер 35:28:0402012:236,инвентарный номер 590,  адрес: Российская Федерация, Вологодская область, Грязовецкий район, г. Грязовец, ул. Ленина, д. 38, (далее - имущество), правообладатель Грязовецкий муниципальный округ Вологодской области (запись о государственной регистрации 35:28:0402012:236-35/095/2023-6 от 17.06.2023).</w:t>
      </w:r>
    </w:p>
    <w:p w:rsidR="00373B7B" w:rsidRPr="00C44FAE" w:rsidRDefault="00D11410" w:rsidP="00D11410">
      <w:pPr>
        <w:pStyle w:val="ab"/>
        <w:spacing w:line="240" w:lineRule="auto"/>
        <w:ind w:firstLine="851"/>
        <w:rPr>
          <w:rFonts w:ascii="XO Thames" w:hAnsi="XO Thames"/>
          <w:szCs w:val="28"/>
        </w:rPr>
      </w:pPr>
      <w:r>
        <w:rPr>
          <w:rFonts w:ascii="XO Thames" w:hAnsi="XO Thames"/>
          <w:szCs w:val="28"/>
        </w:rPr>
        <w:t>З</w:t>
      </w:r>
      <w:r w:rsidR="00193882" w:rsidRPr="00193882">
        <w:rPr>
          <w:rFonts w:ascii="XO Thames" w:hAnsi="XO Thames"/>
          <w:szCs w:val="28"/>
        </w:rPr>
        <w:t xml:space="preserve">дание является объектом культурного наследия - представляющее собой </w:t>
      </w:r>
      <w:proofErr w:type="spellStart"/>
      <w:r w:rsidR="00193882" w:rsidRPr="00193882">
        <w:rPr>
          <w:rFonts w:ascii="XO Thames" w:hAnsi="XO Thames"/>
          <w:szCs w:val="28"/>
        </w:rPr>
        <w:t>историко</w:t>
      </w:r>
      <w:proofErr w:type="spellEnd"/>
      <w:r w:rsidR="00193882" w:rsidRPr="00193882">
        <w:rPr>
          <w:rFonts w:ascii="XO Thames" w:hAnsi="XO Thames"/>
          <w:szCs w:val="28"/>
        </w:rPr>
        <w:t xml:space="preserve"> – культурную ценность – «Дом Морозовых» , II пол. XIX – нач. XX </w:t>
      </w:r>
      <w:proofErr w:type="spellStart"/>
      <w:proofErr w:type="gramStart"/>
      <w:r w:rsidR="00193882" w:rsidRPr="00193882">
        <w:rPr>
          <w:rFonts w:ascii="XO Thames" w:hAnsi="XO Thames"/>
          <w:szCs w:val="28"/>
        </w:rPr>
        <w:t>вв</w:t>
      </w:r>
      <w:proofErr w:type="spellEnd"/>
      <w:proofErr w:type="gramEnd"/>
      <w:r w:rsidR="00193882" w:rsidRPr="00193882">
        <w:rPr>
          <w:rFonts w:ascii="XO Thames" w:hAnsi="XO Thames"/>
          <w:szCs w:val="28"/>
        </w:rPr>
        <w:t xml:space="preserve">, находящееся в неудовлетворительном состоянии. Охранное обязательство объекта культурного наследия утверждено приказом Главного </w:t>
      </w:r>
      <w:proofErr w:type="gramStart"/>
      <w:r w:rsidR="00193882" w:rsidRPr="00193882">
        <w:rPr>
          <w:rFonts w:ascii="XO Thames" w:hAnsi="XO Thames"/>
          <w:szCs w:val="28"/>
        </w:rPr>
        <w:t>управления охраны объектов культурного наследия Вологодской области</w:t>
      </w:r>
      <w:proofErr w:type="gramEnd"/>
      <w:r w:rsidR="00193882" w:rsidRPr="00193882">
        <w:rPr>
          <w:rFonts w:ascii="XO Thames" w:hAnsi="XO Thames"/>
          <w:szCs w:val="28"/>
        </w:rPr>
        <w:t xml:space="preserve"> от 23.01.2025 №2-0/01-11 «Об утверждении охранного обязательства собственника или иного законного владельца объекта культурного наследия регионального значения «Дом Морозовых» , II пол. XIX – нач. XX </w:t>
      </w:r>
      <w:proofErr w:type="spellStart"/>
      <w:r w:rsidR="00193882" w:rsidRPr="00193882">
        <w:rPr>
          <w:rFonts w:ascii="XO Thames" w:hAnsi="XO Thames"/>
          <w:szCs w:val="28"/>
        </w:rPr>
        <w:t>в</w:t>
      </w:r>
      <w:proofErr w:type="gramStart"/>
      <w:r w:rsidR="00193882" w:rsidRPr="00193882">
        <w:rPr>
          <w:rFonts w:ascii="XO Thames" w:hAnsi="XO Thames"/>
          <w:szCs w:val="28"/>
        </w:rPr>
        <w:t>.в</w:t>
      </w:r>
      <w:proofErr w:type="spellEnd"/>
      <w:proofErr w:type="gramEnd"/>
      <w:r w:rsidR="00193882" w:rsidRPr="00193882">
        <w:rPr>
          <w:rFonts w:ascii="XO Thames" w:hAnsi="XO Thames"/>
          <w:szCs w:val="28"/>
        </w:rPr>
        <w:t xml:space="preserve">, расположенного по адресу: Вологодская область,  г. Грязовец, пр. </w:t>
      </w:r>
      <w:proofErr w:type="gramStart"/>
      <w:r w:rsidR="00193882" w:rsidRPr="00193882">
        <w:rPr>
          <w:rFonts w:ascii="XO Thames" w:hAnsi="XO Thames"/>
          <w:szCs w:val="28"/>
        </w:rPr>
        <w:t>Ленина, д. 38 (уточненный адрес:</w:t>
      </w:r>
      <w:proofErr w:type="gramEnd"/>
      <w:r w:rsidR="00193882" w:rsidRPr="00193882">
        <w:rPr>
          <w:rFonts w:ascii="XO Thames" w:hAnsi="XO Thames"/>
          <w:szCs w:val="28"/>
        </w:rPr>
        <w:t xml:space="preserve"> </w:t>
      </w:r>
      <w:proofErr w:type="gramStart"/>
      <w:r w:rsidR="00193882" w:rsidRPr="00193882">
        <w:rPr>
          <w:rFonts w:ascii="XO Thames" w:hAnsi="XO Thames"/>
          <w:szCs w:val="28"/>
        </w:rPr>
        <w:t xml:space="preserve">Вологодская обл., </w:t>
      </w:r>
      <w:r>
        <w:rPr>
          <w:rFonts w:ascii="XO Thames" w:hAnsi="XO Thames"/>
          <w:szCs w:val="28"/>
        </w:rPr>
        <w:t>г. Грязовец, ул. Ленина, д. 38).</w:t>
      </w:r>
      <w:proofErr w:type="gramEnd"/>
    </w:p>
    <w:p w:rsidR="00423708" w:rsidRPr="00C44FAE" w:rsidRDefault="003624C3">
      <w:pPr>
        <w:pStyle w:val="ab"/>
        <w:spacing w:line="240" w:lineRule="auto"/>
        <w:ind w:firstLine="709"/>
        <w:rPr>
          <w:rFonts w:ascii="XO Thames" w:hAnsi="XO Thames"/>
          <w:spacing w:val="1"/>
          <w:szCs w:val="28"/>
        </w:rPr>
      </w:pPr>
      <w:r w:rsidRPr="00C44FAE">
        <w:rPr>
          <w:rFonts w:ascii="XO Thames" w:hAnsi="XO Thames"/>
          <w:spacing w:val="1"/>
          <w:szCs w:val="28"/>
        </w:rPr>
        <w:t xml:space="preserve">Состояние передаваемого имущества </w:t>
      </w:r>
      <w:r w:rsidRPr="00C44FAE">
        <w:rPr>
          <w:rFonts w:ascii="XO Thames" w:hAnsi="XO Thames"/>
          <w:szCs w:val="28"/>
        </w:rPr>
        <w:t>Покупателю</w:t>
      </w:r>
      <w:r w:rsidRPr="00C44FAE">
        <w:rPr>
          <w:rFonts w:ascii="XO Thames" w:hAnsi="XO Thames"/>
          <w:spacing w:val="1"/>
          <w:szCs w:val="28"/>
        </w:rPr>
        <w:t xml:space="preserve"> известно, </w:t>
      </w:r>
      <w:r w:rsidRPr="00C44FAE">
        <w:rPr>
          <w:rFonts w:ascii="XO Thames" w:hAnsi="XO Thames"/>
          <w:szCs w:val="28"/>
        </w:rPr>
        <w:t>Покупатель</w:t>
      </w:r>
      <w:r w:rsidRPr="00C44FAE">
        <w:rPr>
          <w:rFonts w:ascii="XO Thames" w:hAnsi="XO Thames"/>
          <w:spacing w:val="1"/>
          <w:szCs w:val="28"/>
        </w:rPr>
        <w:t xml:space="preserve"> претензий не имеет.</w:t>
      </w:r>
    </w:p>
    <w:p w:rsidR="00423708" w:rsidRPr="00C44FAE" w:rsidRDefault="003624C3">
      <w:pPr>
        <w:pStyle w:val="ab"/>
        <w:spacing w:line="240" w:lineRule="auto"/>
        <w:ind w:firstLine="709"/>
        <w:rPr>
          <w:rFonts w:ascii="XO Thames" w:hAnsi="XO Thames"/>
          <w:spacing w:val="1"/>
          <w:szCs w:val="28"/>
        </w:rPr>
      </w:pPr>
      <w:r w:rsidRPr="00C44FAE">
        <w:rPr>
          <w:rFonts w:ascii="XO Thames" w:hAnsi="XO Thames"/>
          <w:spacing w:val="1"/>
          <w:szCs w:val="28"/>
        </w:rPr>
        <w:t xml:space="preserve">Настоящий акт является неотъемлемой частью договора купли-продажи имущества </w:t>
      </w:r>
      <w:proofErr w:type="gramStart"/>
      <w:r w:rsidRPr="00C44FAE">
        <w:rPr>
          <w:rFonts w:ascii="XO Thames" w:hAnsi="XO Thames"/>
          <w:spacing w:val="1"/>
          <w:szCs w:val="28"/>
        </w:rPr>
        <w:t>от</w:t>
      </w:r>
      <w:proofErr w:type="gramEnd"/>
      <w:r w:rsidRPr="00C44FAE">
        <w:rPr>
          <w:rFonts w:ascii="XO Thames" w:hAnsi="XO Thames"/>
          <w:spacing w:val="1"/>
          <w:szCs w:val="28"/>
        </w:rPr>
        <w:t xml:space="preserve"> ___________№______.</w:t>
      </w:r>
    </w:p>
    <w:p w:rsidR="00423708" w:rsidRPr="00C44FAE" w:rsidRDefault="003624C3">
      <w:pPr>
        <w:ind w:left="34" w:firstLine="533"/>
        <w:jc w:val="both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Одновременно с передачей имущества передана вся техническая документация, имеющаяся у </w:t>
      </w:r>
      <w:r w:rsidR="00193882">
        <w:rPr>
          <w:rFonts w:ascii="XO Thames" w:hAnsi="XO Thames"/>
          <w:sz w:val="28"/>
          <w:szCs w:val="28"/>
        </w:rPr>
        <w:t>Продавца</w:t>
      </w:r>
      <w:r w:rsidRPr="00C44FAE">
        <w:rPr>
          <w:rFonts w:ascii="XO Thames" w:hAnsi="XO Thames"/>
          <w:sz w:val="28"/>
          <w:szCs w:val="28"/>
        </w:rPr>
        <w:t>.</w:t>
      </w:r>
    </w:p>
    <w:p w:rsidR="00423708" w:rsidRPr="00C44FAE" w:rsidRDefault="003624C3">
      <w:pPr>
        <w:ind w:left="34" w:firstLine="533"/>
        <w:jc w:val="both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Настоящий акт составлен в </w:t>
      </w:r>
      <w:r w:rsidR="00193882">
        <w:rPr>
          <w:rFonts w:ascii="XO Thames" w:hAnsi="XO Thames"/>
          <w:sz w:val="28"/>
          <w:szCs w:val="28"/>
        </w:rPr>
        <w:t>трех</w:t>
      </w:r>
      <w:r w:rsidRPr="00C44FAE">
        <w:rPr>
          <w:rFonts w:ascii="XO Thames" w:hAnsi="XO Thames"/>
          <w:sz w:val="28"/>
          <w:szCs w:val="28"/>
        </w:rPr>
        <w:t xml:space="preserve"> экземплярах, имеющих одинаковую юридическую </w:t>
      </w:r>
      <w:r w:rsidRPr="00C44FAE">
        <w:rPr>
          <w:rFonts w:ascii="XO Thames" w:hAnsi="XO Thames"/>
          <w:spacing w:val="-1"/>
          <w:sz w:val="28"/>
          <w:szCs w:val="28"/>
        </w:rPr>
        <w:t xml:space="preserve">силу, </w:t>
      </w:r>
      <w:r w:rsidRPr="00C44FAE">
        <w:rPr>
          <w:rFonts w:ascii="XO Thames" w:hAnsi="XO Thames"/>
          <w:sz w:val="28"/>
          <w:szCs w:val="28"/>
        </w:rPr>
        <w:t xml:space="preserve">один экземпляр находится у </w:t>
      </w:r>
      <w:r w:rsidR="00193882">
        <w:rPr>
          <w:rFonts w:ascii="XO Thames" w:hAnsi="XO Thames"/>
          <w:sz w:val="28"/>
          <w:szCs w:val="28"/>
        </w:rPr>
        <w:t>Продавца</w:t>
      </w:r>
      <w:r w:rsidRPr="00C44FAE">
        <w:rPr>
          <w:rFonts w:ascii="XO Thames" w:hAnsi="XO Thames"/>
          <w:sz w:val="28"/>
          <w:szCs w:val="28"/>
        </w:rPr>
        <w:t>, один экз</w:t>
      </w:r>
      <w:r w:rsidR="00193882">
        <w:rPr>
          <w:rFonts w:ascii="XO Thames" w:hAnsi="XO Thames"/>
          <w:sz w:val="28"/>
          <w:szCs w:val="28"/>
        </w:rPr>
        <w:t xml:space="preserve">емпляр находится у Покупателя, </w:t>
      </w:r>
      <w:r w:rsidRPr="00C44FAE">
        <w:rPr>
          <w:rFonts w:ascii="XO Thames" w:hAnsi="XO Thames"/>
          <w:sz w:val="28"/>
          <w:szCs w:val="28"/>
        </w:rPr>
        <w:t xml:space="preserve"> один экземпляр в электронной форме – в Управлении Федеральной службы государственной регистрации, кадастра и картографии по Вологодской области.</w:t>
      </w: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976"/>
        <w:gridCol w:w="5122"/>
      </w:tblGrid>
      <w:tr w:rsidR="00423708" w:rsidRPr="00C44FAE">
        <w:trPr>
          <w:trHeight w:val="1798"/>
        </w:trPr>
        <w:tc>
          <w:tcPr>
            <w:tcW w:w="4976" w:type="dxa"/>
          </w:tcPr>
          <w:p w:rsidR="00423708" w:rsidRPr="00C44FAE" w:rsidRDefault="005877F5">
            <w:pPr>
              <w:ind w:left="318"/>
              <w:rPr>
                <w:rFonts w:ascii="XO Thames" w:hAnsi="XO Thames"/>
                <w:b/>
                <w:sz w:val="28"/>
                <w:szCs w:val="28"/>
              </w:rPr>
            </w:pPr>
            <w:r>
              <w:rPr>
                <w:rFonts w:ascii="XO Thames" w:hAnsi="XO Thames"/>
                <w:b/>
                <w:sz w:val="28"/>
                <w:szCs w:val="28"/>
              </w:rPr>
              <w:lastRenderedPageBreak/>
              <w:t>И</w:t>
            </w:r>
            <w:r w:rsidR="003624C3" w:rsidRPr="00C44FAE">
              <w:rPr>
                <w:rFonts w:ascii="XO Thames" w:hAnsi="XO Thames"/>
                <w:b/>
                <w:sz w:val="28"/>
                <w:szCs w:val="28"/>
              </w:rPr>
              <w:t>мущество сдал:</w:t>
            </w:r>
          </w:p>
          <w:p w:rsidR="00423708" w:rsidRPr="00C44FAE" w:rsidRDefault="00423708">
            <w:pPr>
              <w:ind w:left="318"/>
              <w:rPr>
                <w:rFonts w:ascii="XO Thames" w:hAnsi="XO Thames"/>
                <w:b/>
                <w:sz w:val="28"/>
                <w:szCs w:val="28"/>
              </w:rPr>
            </w:pPr>
          </w:p>
          <w:p w:rsidR="00423708" w:rsidRPr="00C44FAE" w:rsidRDefault="003624C3">
            <w:pPr>
              <w:ind w:left="318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>____________________</w:t>
            </w:r>
          </w:p>
          <w:p w:rsidR="00423708" w:rsidRPr="00C44FAE" w:rsidRDefault="003624C3">
            <w:pPr>
              <w:ind w:left="318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>«_____» __________ 202</w:t>
            </w:r>
            <w:r w:rsidR="00193882">
              <w:rPr>
                <w:rFonts w:ascii="XO Thames" w:hAnsi="XO Thames"/>
                <w:sz w:val="28"/>
                <w:szCs w:val="28"/>
              </w:rPr>
              <w:t>5</w:t>
            </w:r>
            <w:r w:rsidRPr="00C44FAE">
              <w:rPr>
                <w:rFonts w:ascii="XO Thames" w:hAnsi="XO Thames"/>
                <w:sz w:val="28"/>
                <w:szCs w:val="28"/>
              </w:rPr>
              <w:t xml:space="preserve"> года</w:t>
            </w:r>
          </w:p>
          <w:p w:rsidR="00423708" w:rsidRPr="00C44FAE" w:rsidRDefault="00423708">
            <w:pPr>
              <w:ind w:left="318"/>
              <w:rPr>
                <w:rFonts w:ascii="XO Thames" w:hAnsi="XO Thames"/>
                <w:sz w:val="28"/>
                <w:szCs w:val="28"/>
              </w:rPr>
            </w:pPr>
          </w:p>
          <w:p w:rsidR="00423708" w:rsidRPr="00C44FAE" w:rsidRDefault="00423708" w:rsidP="00193882">
            <w:pPr>
              <w:ind w:left="318"/>
              <w:rPr>
                <w:rFonts w:ascii="XO Thames" w:hAnsi="XO Thames"/>
                <w:sz w:val="28"/>
                <w:szCs w:val="28"/>
              </w:rPr>
            </w:pPr>
          </w:p>
        </w:tc>
        <w:tc>
          <w:tcPr>
            <w:tcW w:w="5122" w:type="dxa"/>
          </w:tcPr>
          <w:p w:rsidR="00423708" w:rsidRPr="00C44FAE" w:rsidRDefault="003624C3">
            <w:pPr>
              <w:ind w:firstLine="142"/>
              <w:rPr>
                <w:rFonts w:ascii="XO Thames" w:hAnsi="XO Thames"/>
                <w:b/>
                <w:sz w:val="28"/>
                <w:szCs w:val="28"/>
              </w:rPr>
            </w:pPr>
            <w:r w:rsidRPr="00C44FAE">
              <w:rPr>
                <w:rFonts w:ascii="XO Thames" w:hAnsi="XO Thames"/>
                <w:b/>
                <w:sz w:val="28"/>
                <w:szCs w:val="28"/>
              </w:rPr>
              <w:t xml:space="preserve">          Имущество принял:</w:t>
            </w:r>
          </w:p>
          <w:p w:rsidR="00423708" w:rsidRPr="00C44FAE" w:rsidRDefault="00423708">
            <w:pPr>
              <w:ind w:right="-108" w:firstLine="142"/>
              <w:rPr>
                <w:rFonts w:ascii="XO Thames" w:hAnsi="XO Thames"/>
                <w:sz w:val="28"/>
                <w:szCs w:val="28"/>
              </w:rPr>
            </w:pPr>
          </w:p>
          <w:p w:rsidR="00423708" w:rsidRPr="00C44FAE" w:rsidRDefault="00574EF6">
            <w:pPr>
              <w:ind w:firstLine="142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 xml:space="preserve">         </w:t>
            </w:r>
            <w:r w:rsidR="003624C3" w:rsidRPr="00C44FAE">
              <w:rPr>
                <w:rFonts w:ascii="XO Thames" w:hAnsi="XO Thames"/>
                <w:sz w:val="28"/>
                <w:szCs w:val="28"/>
              </w:rPr>
              <w:t>_________________</w:t>
            </w:r>
            <w:r w:rsidRPr="00C44FAE">
              <w:rPr>
                <w:rFonts w:ascii="XO Thames" w:hAnsi="XO Thames"/>
                <w:sz w:val="28"/>
                <w:szCs w:val="28"/>
              </w:rPr>
              <w:t>__</w:t>
            </w:r>
            <w:r w:rsidR="003624C3" w:rsidRPr="00C44FAE">
              <w:rPr>
                <w:rFonts w:ascii="XO Thames" w:hAnsi="XO Thames"/>
                <w:sz w:val="28"/>
                <w:szCs w:val="28"/>
              </w:rPr>
              <w:t xml:space="preserve">       </w:t>
            </w:r>
          </w:p>
          <w:p w:rsidR="00423708" w:rsidRPr="00C44FAE" w:rsidRDefault="003624C3" w:rsidP="00193882">
            <w:pPr>
              <w:ind w:firstLine="142"/>
              <w:rPr>
                <w:rFonts w:ascii="XO Thames" w:hAnsi="XO Thames"/>
                <w:sz w:val="28"/>
                <w:szCs w:val="28"/>
              </w:rPr>
            </w:pPr>
            <w:r w:rsidRPr="00C44FAE">
              <w:rPr>
                <w:rFonts w:ascii="XO Thames" w:hAnsi="XO Thames"/>
                <w:sz w:val="28"/>
                <w:szCs w:val="28"/>
              </w:rPr>
              <w:t xml:space="preserve">        «____» ___________ 202</w:t>
            </w:r>
            <w:r w:rsidR="00193882">
              <w:rPr>
                <w:rFonts w:ascii="XO Thames" w:hAnsi="XO Thames"/>
                <w:sz w:val="28"/>
                <w:szCs w:val="28"/>
              </w:rPr>
              <w:t>5</w:t>
            </w:r>
            <w:r w:rsidRPr="00C44FAE">
              <w:rPr>
                <w:rFonts w:ascii="XO Thames" w:hAnsi="XO Thames"/>
                <w:sz w:val="28"/>
                <w:szCs w:val="28"/>
              </w:rPr>
              <w:t xml:space="preserve"> года</w:t>
            </w:r>
          </w:p>
        </w:tc>
      </w:tr>
    </w:tbl>
    <w:p w:rsidR="00423708" w:rsidRPr="00C44FAE" w:rsidRDefault="003624C3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8"/>
          <w:szCs w:val="28"/>
        </w:rPr>
      </w:pPr>
      <w:r w:rsidRPr="00C44FAE">
        <w:rPr>
          <w:rFonts w:ascii="XO Thames" w:hAnsi="XO Thames"/>
          <w:sz w:val="28"/>
          <w:szCs w:val="28"/>
        </w:rPr>
        <w:t xml:space="preserve">                         </w:t>
      </w:r>
    </w:p>
    <w:p w:rsidR="0000548A" w:rsidRDefault="0000548A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8"/>
          <w:szCs w:val="28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193882" w:rsidRDefault="00193882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</w:p>
    <w:p w:rsidR="00423708" w:rsidRPr="0000548A" w:rsidRDefault="003624C3">
      <w:pPr>
        <w:tabs>
          <w:tab w:val="left" w:pos="5103"/>
          <w:tab w:val="center" w:pos="5245"/>
          <w:tab w:val="left" w:pos="6237"/>
          <w:tab w:val="left" w:pos="6946"/>
          <w:tab w:val="left" w:pos="7797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>Приложение 2</w:t>
      </w:r>
    </w:p>
    <w:p w:rsidR="00423708" w:rsidRPr="0000548A" w:rsidRDefault="003624C3">
      <w:pPr>
        <w:tabs>
          <w:tab w:val="left" w:pos="5103"/>
          <w:tab w:val="center" w:pos="5387"/>
          <w:tab w:val="left" w:pos="8647"/>
          <w:tab w:val="left" w:pos="9214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                           к договору купли-продажи </w:t>
      </w:r>
    </w:p>
    <w:p w:rsidR="00423708" w:rsidRPr="0000548A" w:rsidRDefault="003624C3">
      <w:pPr>
        <w:tabs>
          <w:tab w:val="left" w:pos="5103"/>
          <w:tab w:val="center" w:pos="5387"/>
          <w:tab w:val="left" w:pos="8647"/>
          <w:tab w:val="left" w:pos="9214"/>
        </w:tabs>
        <w:ind w:left="34" w:firstLine="533"/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имущества                                                      </w:t>
      </w:r>
    </w:p>
    <w:p w:rsidR="00423708" w:rsidRPr="0000548A" w:rsidRDefault="003624C3">
      <w:pPr>
        <w:tabs>
          <w:tab w:val="center" w:pos="5103"/>
        </w:tabs>
        <w:jc w:val="right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                                                                           от «___» ___________  202</w:t>
      </w:r>
      <w:r w:rsidR="0009354C">
        <w:rPr>
          <w:rFonts w:ascii="XO Thames" w:hAnsi="XO Thames"/>
          <w:sz w:val="27"/>
          <w:szCs w:val="27"/>
        </w:rPr>
        <w:t>5</w:t>
      </w:r>
      <w:r w:rsidRPr="0000548A">
        <w:rPr>
          <w:rFonts w:ascii="XO Thames" w:hAnsi="XO Thames"/>
          <w:sz w:val="27"/>
          <w:szCs w:val="27"/>
        </w:rPr>
        <w:t xml:space="preserve"> № ___</w:t>
      </w:r>
    </w:p>
    <w:p w:rsidR="00423708" w:rsidRPr="0000548A" w:rsidRDefault="00423708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</w:p>
    <w:p w:rsidR="00E55277" w:rsidRPr="0000548A" w:rsidRDefault="00E55277" w:rsidP="00E55277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 xml:space="preserve">Условия конкурса по продаже </w:t>
      </w:r>
      <w:r w:rsidR="0009354C" w:rsidRPr="0009354C">
        <w:rPr>
          <w:rFonts w:ascii="XO Thames" w:hAnsi="XO Thames"/>
          <w:sz w:val="27"/>
          <w:szCs w:val="27"/>
        </w:rPr>
        <w:t xml:space="preserve">«Дом Морозовых» , II пол. XIX – нач. XX </w:t>
      </w:r>
      <w:proofErr w:type="spellStart"/>
      <w:r w:rsidR="0009354C" w:rsidRPr="0009354C">
        <w:rPr>
          <w:rFonts w:ascii="XO Thames" w:hAnsi="XO Thames"/>
          <w:sz w:val="27"/>
          <w:szCs w:val="27"/>
        </w:rPr>
        <w:t>в</w:t>
      </w:r>
      <w:proofErr w:type="gramStart"/>
      <w:r w:rsidR="0009354C" w:rsidRPr="0009354C">
        <w:rPr>
          <w:rFonts w:ascii="XO Thames" w:hAnsi="XO Thames"/>
          <w:sz w:val="27"/>
          <w:szCs w:val="27"/>
        </w:rPr>
        <w:t>.в</w:t>
      </w:r>
      <w:proofErr w:type="spellEnd"/>
      <w:proofErr w:type="gramEnd"/>
      <w:r w:rsidR="0009354C" w:rsidRPr="0009354C">
        <w:rPr>
          <w:rFonts w:ascii="XO Thames" w:hAnsi="XO Thames"/>
          <w:sz w:val="27"/>
          <w:szCs w:val="27"/>
        </w:rPr>
        <w:t xml:space="preserve">, расположенного по адресу: Вологодская область,  г. Грязовец, пр. </w:t>
      </w:r>
      <w:proofErr w:type="gramStart"/>
      <w:r w:rsidR="0009354C" w:rsidRPr="0009354C">
        <w:rPr>
          <w:rFonts w:ascii="XO Thames" w:hAnsi="XO Thames"/>
          <w:sz w:val="27"/>
          <w:szCs w:val="27"/>
        </w:rPr>
        <w:t>Ленина, д. 38 (уточненный адрес:</w:t>
      </w:r>
      <w:proofErr w:type="gramEnd"/>
      <w:r w:rsidR="0009354C" w:rsidRPr="0009354C">
        <w:rPr>
          <w:rFonts w:ascii="XO Thames" w:hAnsi="XO Thames"/>
          <w:sz w:val="27"/>
          <w:szCs w:val="27"/>
        </w:rPr>
        <w:t xml:space="preserve"> </w:t>
      </w:r>
      <w:proofErr w:type="gramStart"/>
      <w:r w:rsidR="0009354C" w:rsidRPr="0009354C">
        <w:rPr>
          <w:rFonts w:ascii="XO Thames" w:hAnsi="XO Thames"/>
          <w:sz w:val="27"/>
          <w:szCs w:val="27"/>
        </w:rPr>
        <w:t>Вологодская обл., г. Грязовец, ул. Ленина, д. 38).</w:t>
      </w:r>
      <w:proofErr w:type="gramEnd"/>
    </w:p>
    <w:p w:rsidR="00E55277" w:rsidRPr="0000548A" w:rsidRDefault="00E55277" w:rsidP="00E55277">
      <w:pPr>
        <w:tabs>
          <w:tab w:val="left" w:pos="709"/>
          <w:tab w:val="left" w:pos="4530"/>
        </w:tabs>
        <w:ind w:firstLine="567"/>
        <w:jc w:val="center"/>
        <w:rPr>
          <w:rFonts w:ascii="XO Thames" w:hAnsi="XO Thames"/>
          <w:sz w:val="27"/>
          <w:szCs w:val="27"/>
        </w:rPr>
      </w:pPr>
    </w:p>
    <w:p w:rsidR="0009354C" w:rsidRPr="0009354C" w:rsidRDefault="0009354C" w:rsidP="0009354C">
      <w:pPr>
        <w:tabs>
          <w:tab w:val="left" w:pos="709"/>
          <w:tab w:val="left" w:pos="4530"/>
        </w:tabs>
        <w:ind w:firstLine="851"/>
        <w:jc w:val="both"/>
        <w:rPr>
          <w:rFonts w:ascii="XO Thames" w:hAnsi="XO Thames"/>
          <w:sz w:val="27"/>
          <w:szCs w:val="27"/>
        </w:rPr>
      </w:pPr>
      <w:r>
        <w:rPr>
          <w:rFonts w:ascii="XO Thames" w:hAnsi="XO Thames"/>
          <w:sz w:val="27"/>
          <w:szCs w:val="27"/>
        </w:rPr>
        <w:t xml:space="preserve">1. </w:t>
      </w:r>
      <w:proofErr w:type="gramStart"/>
      <w:r w:rsidRPr="0009354C">
        <w:rPr>
          <w:rFonts w:ascii="XO Thames" w:hAnsi="XO Thames"/>
          <w:sz w:val="27"/>
          <w:szCs w:val="27"/>
        </w:rPr>
        <w:t>Проведение работ по сохранению объекта культурного наследия регионального значения по адресу Вологодская область, Грязовецкий район, г. Грязовец, ул. Ленина, д. 38, с кадастровым номером 35:28:0402012:236 (далее - объект культурного наследия), в соответствии с приложением № 1 к охранному обязательству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культуры) народов</w:t>
      </w:r>
      <w:proofErr w:type="gramEnd"/>
      <w:r w:rsidRPr="0009354C">
        <w:rPr>
          <w:rFonts w:ascii="XO Thames" w:hAnsi="XO Thames"/>
          <w:sz w:val="27"/>
          <w:szCs w:val="27"/>
        </w:rPr>
        <w:t xml:space="preserve"> Российской Федерации, утвержденному приказом Минкультуры России от 13.07.2020 № 774, утвержденному приказом  Главного управления охраны объектов культурного наследия Вологодской области (далее – Управление) от 23.01.2025 №2-0/01-11, указанных в следующей таблице:</w:t>
      </w:r>
    </w:p>
    <w:p w:rsidR="0009354C" w:rsidRPr="0009354C" w:rsidRDefault="0009354C" w:rsidP="0009354C">
      <w:pPr>
        <w:tabs>
          <w:tab w:val="left" w:pos="709"/>
          <w:tab w:val="left" w:pos="4530"/>
        </w:tabs>
        <w:ind w:firstLine="851"/>
        <w:jc w:val="both"/>
        <w:rPr>
          <w:rFonts w:ascii="XO Thames" w:hAnsi="XO Thames"/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88"/>
        <w:gridCol w:w="2072"/>
        <w:gridCol w:w="3151"/>
      </w:tblGrid>
      <w:tr w:rsidR="0009354C" w:rsidRPr="0009354C" w:rsidTr="004948B1">
        <w:trPr>
          <w:trHeight w:val="1613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№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п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/п</w:t>
            </w: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Состав (перечень) видов работ 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Сроки (периодичность проведения работ)</w:t>
            </w:r>
          </w:p>
        </w:tc>
        <w:tc>
          <w:tcPr>
            <w:tcW w:w="3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Примечание</w:t>
            </w: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 xml:space="preserve">Обеспечить разработку проектной документации на проведение консервационных (противоаварийных работ). Обеспечить проведение данных работ. До начала проведения работ обеспечить получение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разрешения регионального органа охраны объектов культурного наследия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.</w:t>
            </w: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15 ноября 2026 года</w:t>
            </w:r>
          </w:p>
        </w:tc>
        <w:tc>
          <w:tcPr>
            <w:tcW w:w="3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Акт технического состояния от 11 октября 2024 №147, извещение об учете мнения направлено собственнику объекта 2.12.2024 письмом № ИХ.53-7177/24. Возражений не поступило.</w:t>
            </w: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Обеспечить разработку научн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о-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 xml:space="preserve">  проектной документации на проведение комплексных </w:t>
            </w:r>
            <w:proofErr w:type="spellStart"/>
            <w:r w:rsidRPr="0009354C">
              <w:rPr>
                <w:rFonts w:ascii="XO Thames" w:hAnsi="XO Thames"/>
                <w:sz w:val="27"/>
                <w:szCs w:val="27"/>
              </w:rPr>
              <w:t>ремонтно</w:t>
            </w:r>
            <w:proofErr w:type="spellEnd"/>
            <w:r w:rsidRPr="0009354C">
              <w:rPr>
                <w:rFonts w:ascii="XO Thames" w:hAnsi="XO Thames"/>
                <w:sz w:val="27"/>
                <w:szCs w:val="27"/>
              </w:rPr>
              <w:t xml:space="preserve"> – реставрационных работ, обеспечить ее согласование с региональным органом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 февраля</w:t>
            </w:r>
          </w:p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2028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На основании разработанной и согласованной научено - проектной документации, обеспечить проведение указанных в пункте 2 настоящего приложения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.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 xml:space="preserve"> </w:t>
            </w:r>
            <w:proofErr w:type="gramStart"/>
            <w:r w:rsidRPr="0009354C">
              <w:rPr>
                <w:rFonts w:ascii="XO Thames" w:hAnsi="XO Thames"/>
                <w:sz w:val="27"/>
                <w:szCs w:val="27"/>
              </w:rPr>
              <w:t>п</w:t>
            </w:r>
            <w:proofErr w:type="gramEnd"/>
            <w:r w:rsidRPr="0009354C">
              <w:rPr>
                <w:rFonts w:ascii="XO Thames" w:hAnsi="XO Thames"/>
                <w:sz w:val="27"/>
                <w:szCs w:val="27"/>
              </w:rPr>
              <w:t>еред началом проведения работ обеспечить получение разрешения в региональном органе охраны объектов культурного наследия.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до 15 ноября 2030 года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Поддерживать объект культурного наследия и его территорию в надлежащем состоянии.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Постоянно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  <w:tr w:rsidR="0009354C" w:rsidRPr="0009354C" w:rsidTr="004948B1">
        <w:trPr>
          <w:trHeight w:val="481"/>
          <w:tblHeader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numPr>
                <w:ilvl w:val="0"/>
                <w:numId w:val="3"/>
              </w:numPr>
              <w:tabs>
                <w:tab w:val="clear" w:pos="928"/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  <w:tc>
          <w:tcPr>
            <w:tcW w:w="3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Обеспе6чить проведение ремонтно-реставрационных работ объекта культурного наследия при обнаружении иных дефектов и повреждений с выполнением необходимых подготовительных процедур в соответствии с  законодательством.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jc w:val="both"/>
              <w:rPr>
                <w:rFonts w:ascii="XO Thames" w:hAnsi="XO Thames"/>
                <w:sz w:val="27"/>
                <w:szCs w:val="27"/>
              </w:rPr>
            </w:pPr>
            <w:r w:rsidRPr="0009354C">
              <w:rPr>
                <w:rFonts w:ascii="XO Thames" w:hAnsi="XO Thames"/>
                <w:sz w:val="27"/>
                <w:szCs w:val="27"/>
              </w:rPr>
              <w:t>По мере необходимости</w:t>
            </w:r>
          </w:p>
        </w:tc>
        <w:tc>
          <w:tcPr>
            <w:tcW w:w="31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54C" w:rsidRPr="0009354C" w:rsidRDefault="0009354C" w:rsidP="0009354C">
            <w:pPr>
              <w:tabs>
                <w:tab w:val="left" w:pos="709"/>
                <w:tab w:val="left" w:pos="4530"/>
              </w:tabs>
              <w:ind w:firstLine="851"/>
              <w:jc w:val="both"/>
              <w:rPr>
                <w:rFonts w:ascii="XO Thames" w:hAnsi="XO Thames"/>
                <w:sz w:val="27"/>
                <w:szCs w:val="27"/>
              </w:rPr>
            </w:pPr>
          </w:p>
        </w:tc>
      </w:tr>
    </w:tbl>
    <w:p w:rsidR="00E55277" w:rsidRPr="0000548A" w:rsidRDefault="00E55277" w:rsidP="0009354C">
      <w:pPr>
        <w:jc w:val="both"/>
        <w:rPr>
          <w:rFonts w:ascii="XO Thames" w:hAnsi="XO Thames"/>
          <w:sz w:val="27"/>
          <w:szCs w:val="27"/>
        </w:rPr>
      </w:pPr>
    </w:p>
    <w:p w:rsidR="0009354C" w:rsidRPr="0009354C" w:rsidRDefault="00E55277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0548A">
        <w:rPr>
          <w:rFonts w:ascii="XO Thames" w:hAnsi="XO Thames"/>
          <w:sz w:val="27"/>
          <w:szCs w:val="27"/>
        </w:rPr>
        <w:t>2.</w:t>
      </w:r>
      <w:r w:rsidR="0009354C" w:rsidRPr="0009354C">
        <w:t xml:space="preserve"> </w:t>
      </w:r>
      <w:r w:rsidR="0009354C" w:rsidRPr="0009354C">
        <w:rPr>
          <w:rFonts w:ascii="XO Thames" w:hAnsi="XO Thames"/>
          <w:sz w:val="27"/>
          <w:szCs w:val="27"/>
        </w:rPr>
        <w:t>При проведении работ по сохранению объекта культурного наследия Покупатель обязан в установленные Главным управлением охраны объектов культурного наследия Вологодской области (далее – Главное управление) сроки: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proofErr w:type="gramStart"/>
      <w:r w:rsidRPr="0009354C">
        <w:rPr>
          <w:rFonts w:ascii="XO Thames" w:hAnsi="XO Thames"/>
          <w:sz w:val="27"/>
          <w:szCs w:val="27"/>
        </w:rPr>
        <w:t>- обеспечить финансирование и организацию проведения научно-исследовательских, изыскательских, проектных работ, консервации, ремонта, реставрации и иных работ, направленных на обеспечение физической сохранности объекта культурного наследия, включенного в реестр, выявленного объекта культурного наследия, и сохранение предмета охраны объекта культурного наследия, в порядке, установленном Федеральным законом Российской Федерации от 25.06.2002  № 73-ФЗ «Об объектах культурного наследия (памятниках истории и культуры) народов Российской Федерации» (далее – Федеральный</w:t>
      </w:r>
      <w:proofErr w:type="gramEnd"/>
      <w:r w:rsidRPr="0009354C">
        <w:rPr>
          <w:rFonts w:ascii="XO Thames" w:hAnsi="XO Thames"/>
          <w:sz w:val="27"/>
          <w:szCs w:val="27"/>
        </w:rPr>
        <w:t xml:space="preserve"> закон № 73-ФЗ);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- в случае обнаружения при проведении работ по сохранению объекта культурного наследия объектов, обладающих признаками объекта культурного наследия, в том числе объектов археологического наследия, незамедлительно приостановить работы и направить в течение трех рабочих дней со дня их обнаружения заявление в письменной форме об указанных объектах в Главное управление. Главное управление, которым получено такое заявление, организует работу по определению историко-культурной ценности объекта, обладающего признаками объекта культурного наследия, в порядке, установленном законом субъекта Российской Федерации, на территории которого находится обнаруженный объект культурного наследия. Дальнейшее взаимодействие Главного управления с Покупателем, в отношении объекта, обладающего признаками объекта культурного наследия, осуществляется в порядке, определенном статьей 36 Федерального закона № 73-ФЗ;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- организовать проведение работ по сохранению объекта культурного наследия,  в соответствии с порядком, предусмотренным статьей 45 Федерального закона № 73-ФЗ.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3. Покупатель в месячный срок с момента проведения мероприятия по сохранению объекта культурного наследия, включенного в реестр, выявленного объекта культурного наследия обязан направить уведомление в Главное управление о его завершении.</w:t>
      </w:r>
    </w:p>
    <w:p w:rsidR="0009354C" w:rsidRP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t>4. Работы на объекте культурного наследия проводить пропорционально занимаемым площадям, совместно со смежными лицами, указанными в части 11 статьи 47.6 Федерального закона № 73-ФЗ.</w:t>
      </w:r>
    </w:p>
    <w:p w:rsidR="0009354C" w:rsidRDefault="0009354C" w:rsidP="0009354C">
      <w:pPr>
        <w:ind w:firstLine="851"/>
        <w:jc w:val="both"/>
        <w:rPr>
          <w:rFonts w:ascii="XO Thames" w:hAnsi="XO Thames"/>
          <w:sz w:val="27"/>
          <w:szCs w:val="27"/>
        </w:rPr>
      </w:pPr>
      <w:r w:rsidRPr="0009354C">
        <w:rPr>
          <w:rFonts w:ascii="XO Thames" w:hAnsi="XO Thames"/>
          <w:sz w:val="27"/>
          <w:szCs w:val="27"/>
        </w:rPr>
        <w:lastRenderedPageBreak/>
        <w:t>5. Все подлинные материалы обследований, обмеров, фиксации, проектов заключений, отчетов исполняемых по заказу Покупателя, по мере их изготовления передаются  органу охраны объектов культурного наследия в 10-дневный срок после их получения, безвозмездно.</w:t>
      </w:r>
    </w:p>
    <w:sectPr w:rsidR="0009354C" w:rsidSect="0000548A">
      <w:footerReference w:type="default" r:id="rId9"/>
      <w:pgSz w:w="11906" w:h="16838"/>
      <w:pgMar w:top="851" w:right="567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99C" w:rsidRDefault="00F3399C" w:rsidP="00423708">
      <w:r>
        <w:separator/>
      </w:r>
    </w:p>
  </w:endnote>
  <w:endnote w:type="continuationSeparator" w:id="0">
    <w:p w:rsidR="00F3399C" w:rsidRDefault="00F3399C" w:rsidP="00423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708" w:rsidRDefault="0042370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99C" w:rsidRDefault="00F3399C" w:rsidP="00423708">
      <w:r>
        <w:separator/>
      </w:r>
    </w:p>
  </w:footnote>
  <w:footnote w:type="continuationSeparator" w:id="0">
    <w:p w:rsidR="00F3399C" w:rsidRDefault="00F3399C" w:rsidP="004237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5D81"/>
    <w:multiLevelType w:val="hybridMultilevel"/>
    <w:tmpl w:val="1F96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1781A"/>
    <w:multiLevelType w:val="hybridMultilevel"/>
    <w:tmpl w:val="DF28A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E32EB"/>
    <w:multiLevelType w:val="multilevel"/>
    <w:tmpl w:val="1DFA422E"/>
    <w:lvl w:ilvl="0">
      <w:start w:val="1"/>
      <w:numFmt w:val="decimal"/>
      <w:lvlText w:val="%1."/>
      <w:lvlJc w:val="left"/>
      <w:pPr>
        <w:tabs>
          <w:tab w:val="left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left" w:pos="1828"/>
        </w:tabs>
        <w:ind w:left="1828" w:hanging="360"/>
      </w:pPr>
    </w:lvl>
    <w:lvl w:ilvl="2">
      <w:start w:val="1"/>
      <w:numFmt w:val="lowerRoman"/>
      <w:lvlText w:val="%3."/>
      <w:lvlJc w:val="right"/>
      <w:pPr>
        <w:tabs>
          <w:tab w:val="left" w:pos="2548"/>
        </w:tabs>
        <w:ind w:left="2548" w:hanging="180"/>
      </w:pPr>
    </w:lvl>
    <w:lvl w:ilvl="3">
      <w:start w:val="1"/>
      <w:numFmt w:val="decimal"/>
      <w:lvlText w:val="%4."/>
      <w:lvlJc w:val="left"/>
      <w:pPr>
        <w:tabs>
          <w:tab w:val="left" w:pos="3268"/>
        </w:tabs>
        <w:ind w:left="3268" w:hanging="360"/>
      </w:pPr>
    </w:lvl>
    <w:lvl w:ilvl="4">
      <w:start w:val="1"/>
      <w:numFmt w:val="lowerLetter"/>
      <w:lvlText w:val="%5."/>
      <w:lvlJc w:val="left"/>
      <w:pPr>
        <w:tabs>
          <w:tab w:val="left" w:pos="3988"/>
        </w:tabs>
        <w:ind w:left="3988" w:hanging="360"/>
      </w:pPr>
    </w:lvl>
    <w:lvl w:ilvl="5">
      <w:start w:val="1"/>
      <w:numFmt w:val="lowerRoman"/>
      <w:lvlText w:val="%6."/>
      <w:lvlJc w:val="right"/>
      <w:pPr>
        <w:tabs>
          <w:tab w:val="left" w:pos="4708"/>
        </w:tabs>
        <w:ind w:left="4708" w:hanging="180"/>
      </w:pPr>
    </w:lvl>
    <w:lvl w:ilvl="6">
      <w:start w:val="1"/>
      <w:numFmt w:val="decimal"/>
      <w:lvlText w:val="%7."/>
      <w:lvlJc w:val="left"/>
      <w:pPr>
        <w:tabs>
          <w:tab w:val="left" w:pos="5428"/>
        </w:tabs>
        <w:ind w:left="5428" w:hanging="360"/>
      </w:pPr>
    </w:lvl>
    <w:lvl w:ilvl="7">
      <w:start w:val="1"/>
      <w:numFmt w:val="lowerLetter"/>
      <w:lvlText w:val="%8."/>
      <w:lvlJc w:val="left"/>
      <w:pPr>
        <w:tabs>
          <w:tab w:val="left" w:pos="6148"/>
        </w:tabs>
        <w:ind w:left="6148" w:hanging="360"/>
      </w:pPr>
    </w:lvl>
    <w:lvl w:ilvl="8">
      <w:start w:val="1"/>
      <w:numFmt w:val="lowerRoman"/>
      <w:lvlText w:val="%9."/>
      <w:lvlJc w:val="right"/>
      <w:pPr>
        <w:tabs>
          <w:tab w:val="left" w:pos="6868"/>
        </w:tabs>
        <w:ind w:left="6868" w:hanging="180"/>
      </w:pPr>
    </w:lvl>
  </w:abstractNum>
  <w:abstractNum w:abstractNumId="3">
    <w:nsid w:val="400A0690"/>
    <w:multiLevelType w:val="hybridMultilevel"/>
    <w:tmpl w:val="B0E83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8D06EA"/>
    <w:multiLevelType w:val="multilevel"/>
    <w:tmpl w:val="7AC68B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310CA5"/>
    <w:multiLevelType w:val="multilevel"/>
    <w:tmpl w:val="7A3484B2"/>
    <w:lvl w:ilvl="0">
      <w:start w:val="1"/>
      <w:numFmt w:val="decimal"/>
      <w:lvlText w:val="%1."/>
      <w:lvlJc w:val="left"/>
      <w:pPr>
        <w:tabs>
          <w:tab w:val="left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708"/>
    <w:rsid w:val="00000AC8"/>
    <w:rsid w:val="0000548A"/>
    <w:rsid w:val="00055E58"/>
    <w:rsid w:val="0009354C"/>
    <w:rsid w:val="000D3E7C"/>
    <w:rsid w:val="000F10A8"/>
    <w:rsid w:val="001029E6"/>
    <w:rsid w:val="00106160"/>
    <w:rsid w:val="00111B5F"/>
    <w:rsid w:val="00125E11"/>
    <w:rsid w:val="0016102A"/>
    <w:rsid w:val="001729B8"/>
    <w:rsid w:val="00175E2B"/>
    <w:rsid w:val="00175EBD"/>
    <w:rsid w:val="001838CA"/>
    <w:rsid w:val="00193882"/>
    <w:rsid w:val="001B13A5"/>
    <w:rsid w:val="001C236C"/>
    <w:rsid w:val="001C5AC9"/>
    <w:rsid w:val="001D3700"/>
    <w:rsid w:val="001F34EB"/>
    <w:rsid w:val="001F5321"/>
    <w:rsid w:val="00207877"/>
    <w:rsid w:val="00240A8A"/>
    <w:rsid w:val="00253096"/>
    <w:rsid w:val="002648AC"/>
    <w:rsid w:val="002E2375"/>
    <w:rsid w:val="0031039D"/>
    <w:rsid w:val="003163E6"/>
    <w:rsid w:val="0032227B"/>
    <w:rsid w:val="00360D2B"/>
    <w:rsid w:val="003624C3"/>
    <w:rsid w:val="00373B7B"/>
    <w:rsid w:val="0038306B"/>
    <w:rsid w:val="003D48A5"/>
    <w:rsid w:val="0040189A"/>
    <w:rsid w:val="0040505C"/>
    <w:rsid w:val="0041591E"/>
    <w:rsid w:val="0042146B"/>
    <w:rsid w:val="00423708"/>
    <w:rsid w:val="004836CC"/>
    <w:rsid w:val="00494BA3"/>
    <w:rsid w:val="004E5455"/>
    <w:rsid w:val="004F4A26"/>
    <w:rsid w:val="00500061"/>
    <w:rsid w:val="00503260"/>
    <w:rsid w:val="00505B38"/>
    <w:rsid w:val="00524798"/>
    <w:rsid w:val="0053574C"/>
    <w:rsid w:val="00554D0C"/>
    <w:rsid w:val="00573933"/>
    <w:rsid w:val="00574EF6"/>
    <w:rsid w:val="005877F5"/>
    <w:rsid w:val="00591082"/>
    <w:rsid w:val="00593AC7"/>
    <w:rsid w:val="005C49AB"/>
    <w:rsid w:val="005C76DD"/>
    <w:rsid w:val="005F5AFB"/>
    <w:rsid w:val="00613685"/>
    <w:rsid w:val="006152C6"/>
    <w:rsid w:val="0062376E"/>
    <w:rsid w:val="00623D57"/>
    <w:rsid w:val="006476FD"/>
    <w:rsid w:val="00676966"/>
    <w:rsid w:val="006C2FB2"/>
    <w:rsid w:val="006D0ECD"/>
    <w:rsid w:val="006E0771"/>
    <w:rsid w:val="007162AB"/>
    <w:rsid w:val="00725122"/>
    <w:rsid w:val="00737600"/>
    <w:rsid w:val="007529B4"/>
    <w:rsid w:val="00757547"/>
    <w:rsid w:val="00761F5B"/>
    <w:rsid w:val="007A22AF"/>
    <w:rsid w:val="007B0DCB"/>
    <w:rsid w:val="007C3982"/>
    <w:rsid w:val="007E2A6F"/>
    <w:rsid w:val="007E4D79"/>
    <w:rsid w:val="007F7E36"/>
    <w:rsid w:val="00830BDD"/>
    <w:rsid w:val="0083550F"/>
    <w:rsid w:val="00843698"/>
    <w:rsid w:val="00866E67"/>
    <w:rsid w:val="00871E73"/>
    <w:rsid w:val="00880178"/>
    <w:rsid w:val="00881D54"/>
    <w:rsid w:val="00882B8A"/>
    <w:rsid w:val="008A45AE"/>
    <w:rsid w:val="008A603A"/>
    <w:rsid w:val="008B07F7"/>
    <w:rsid w:val="008C7341"/>
    <w:rsid w:val="008F4D05"/>
    <w:rsid w:val="00930BD5"/>
    <w:rsid w:val="00947AA7"/>
    <w:rsid w:val="00975675"/>
    <w:rsid w:val="009869DA"/>
    <w:rsid w:val="009B57F0"/>
    <w:rsid w:val="009C2856"/>
    <w:rsid w:val="009E7989"/>
    <w:rsid w:val="009F74C5"/>
    <w:rsid w:val="00A32CF3"/>
    <w:rsid w:val="00A428FF"/>
    <w:rsid w:val="00A438B6"/>
    <w:rsid w:val="00A461D7"/>
    <w:rsid w:val="00A472CB"/>
    <w:rsid w:val="00A71ECD"/>
    <w:rsid w:val="00A739D0"/>
    <w:rsid w:val="00A73A4B"/>
    <w:rsid w:val="00A81CFB"/>
    <w:rsid w:val="00A924C4"/>
    <w:rsid w:val="00AA0A75"/>
    <w:rsid w:val="00AA59D6"/>
    <w:rsid w:val="00AB5AE4"/>
    <w:rsid w:val="00AC06D3"/>
    <w:rsid w:val="00AF1390"/>
    <w:rsid w:val="00AF2853"/>
    <w:rsid w:val="00B00061"/>
    <w:rsid w:val="00B117CC"/>
    <w:rsid w:val="00B4560B"/>
    <w:rsid w:val="00BA44D1"/>
    <w:rsid w:val="00BD3EE1"/>
    <w:rsid w:val="00C02F2E"/>
    <w:rsid w:val="00C2162C"/>
    <w:rsid w:val="00C25794"/>
    <w:rsid w:val="00C25B99"/>
    <w:rsid w:val="00C44FAE"/>
    <w:rsid w:val="00C9370D"/>
    <w:rsid w:val="00CC07B9"/>
    <w:rsid w:val="00CE057A"/>
    <w:rsid w:val="00D03C5E"/>
    <w:rsid w:val="00D062DB"/>
    <w:rsid w:val="00D11410"/>
    <w:rsid w:val="00D229C2"/>
    <w:rsid w:val="00D234DD"/>
    <w:rsid w:val="00D41D08"/>
    <w:rsid w:val="00D44D29"/>
    <w:rsid w:val="00D47C55"/>
    <w:rsid w:val="00D656DB"/>
    <w:rsid w:val="00D73A5D"/>
    <w:rsid w:val="00D9068F"/>
    <w:rsid w:val="00D978FE"/>
    <w:rsid w:val="00DA07A6"/>
    <w:rsid w:val="00DC71A2"/>
    <w:rsid w:val="00DD4739"/>
    <w:rsid w:val="00E55277"/>
    <w:rsid w:val="00EC5320"/>
    <w:rsid w:val="00ED45B6"/>
    <w:rsid w:val="00F03318"/>
    <w:rsid w:val="00F10B63"/>
    <w:rsid w:val="00F20806"/>
    <w:rsid w:val="00F3399C"/>
    <w:rsid w:val="00F61611"/>
    <w:rsid w:val="00F63932"/>
    <w:rsid w:val="00F83E4C"/>
    <w:rsid w:val="00FA667D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3708"/>
    <w:rPr>
      <w:sz w:val="24"/>
    </w:rPr>
  </w:style>
  <w:style w:type="paragraph" w:styleId="10">
    <w:name w:val="heading 1"/>
    <w:next w:val="a"/>
    <w:link w:val="11"/>
    <w:uiPriority w:val="9"/>
    <w:qFormat/>
    <w:rsid w:val="0042370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370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370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370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370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3708"/>
    <w:rPr>
      <w:sz w:val="24"/>
    </w:rPr>
  </w:style>
  <w:style w:type="paragraph" w:styleId="21">
    <w:name w:val="toc 2"/>
    <w:next w:val="a"/>
    <w:link w:val="22"/>
    <w:uiPriority w:val="39"/>
    <w:rsid w:val="0042370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370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370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3708"/>
    <w:rPr>
      <w:rFonts w:ascii="XO Thames" w:hAnsi="XO Thames"/>
      <w:sz w:val="28"/>
    </w:rPr>
  </w:style>
  <w:style w:type="paragraph" w:styleId="a3">
    <w:name w:val="footer"/>
    <w:basedOn w:val="a"/>
    <w:link w:val="a4"/>
    <w:rsid w:val="00423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423708"/>
    <w:rPr>
      <w:sz w:val="24"/>
    </w:rPr>
  </w:style>
  <w:style w:type="paragraph" w:styleId="6">
    <w:name w:val="toc 6"/>
    <w:next w:val="a"/>
    <w:link w:val="60"/>
    <w:uiPriority w:val="39"/>
    <w:rsid w:val="0042370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370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370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3708"/>
    <w:rPr>
      <w:rFonts w:ascii="XO Thames" w:hAnsi="XO Thames"/>
      <w:sz w:val="28"/>
    </w:rPr>
  </w:style>
  <w:style w:type="paragraph" w:styleId="a5">
    <w:name w:val="List Paragraph"/>
    <w:basedOn w:val="a"/>
    <w:link w:val="a6"/>
    <w:rsid w:val="0042370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3708"/>
    <w:rPr>
      <w:sz w:val="24"/>
    </w:rPr>
  </w:style>
  <w:style w:type="character" w:customStyle="1" w:styleId="30">
    <w:name w:val="Заголовок 3 Знак"/>
    <w:link w:val="3"/>
    <w:rsid w:val="00423708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423708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423708"/>
    <w:rPr>
      <w:rFonts w:ascii="Courier New" w:hAnsi="Courier New"/>
    </w:rPr>
  </w:style>
  <w:style w:type="paragraph" w:customStyle="1" w:styleId="ConsNormal">
    <w:name w:val="ConsNormal"/>
    <w:link w:val="ConsNormal0"/>
    <w:rsid w:val="00423708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423708"/>
    <w:rPr>
      <w:rFonts w:ascii="Arial" w:hAnsi="Arial"/>
      <w:sz w:val="16"/>
    </w:rPr>
  </w:style>
  <w:style w:type="paragraph" w:customStyle="1" w:styleId="ConsPlusNormal">
    <w:name w:val="ConsPlusNormal"/>
    <w:link w:val="ConsPlusNormal0"/>
    <w:rsid w:val="0042370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3708"/>
    <w:rPr>
      <w:rFonts w:ascii="Arial" w:hAnsi="Arial"/>
    </w:rPr>
  </w:style>
  <w:style w:type="paragraph" w:customStyle="1" w:styleId="ConsNonformat">
    <w:name w:val="ConsNonformat"/>
    <w:link w:val="ConsNonformat0"/>
    <w:rsid w:val="0042370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3708"/>
    <w:rPr>
      <w:rFonts w:ascii="Courier New" w:hAnsi="Courier New"/>
    </w:rPr>
  </w:style>
  <w:style w:type="paragraph" w:styleId="a7">
    <w:name w:val="Balloon Text"/>
    <w:basedOn w:val="a"/>
    <w:link w:val="a8"/>
    <w:rsid w:val="0042370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423708"/>
    <w:rPr>
      <w:rFonts w:ascii="Tahoma" w:hAnsi="Tahoma"/>
      <w:sz w:val="16"/>
    </w:rPr>
  </w:style>
  <w:style w:type="paragraph" w:styleId="a9">
    <w:name w:val="header"/>
    <w:basedOn w:val="a"/>
    <w:link w:val="aa"/>
    <w:rsid w:val="004237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423708"/>
    <w:rPr>
      <w:sz w:val="24"/>
    </w:rPr>
  </w:style>
  <w:style w:type="paragraph" w:styleId="ab">
    <w:name w:val="Body Text"/>
    <w:basedOn w:val="a"/>
    <w:link w:val="ac"/>
    <w:rsid w:val="00423708"/>
    <w:pPr>
      <w:spacing w:line="360" w:lineRule="auto"/>
      <w:jc w:val="both"/>
    </w:pPr>
    <w:rPr>
      <w:sz w:val="28"/>
    </w:rPr>
  </w:style>
  <w:style w:type="character" w:customStyle="1" w:styleId="ac">
    <w:name w:val="Основной текст Знак"/>
    <w:basedOn w:val="1"/>
    <w:link w:val="ab"/>
    <w:rsid w:val="00423708"/>
    <w:rPr>
      <w:sz w:val="28"/>
    </w:rPr>
  </w:style>
  <w:style w:type="paragraph" w:styleId="23">
    <w:name w:val="Body Text 2"/>
    <w:basedOn w:val="a"/>
    <w:link w:val="24"/>
    <w:rsid w:val="00423708"/>
    <w:pPr>
      <w:jc w:val="center"/>
    </w:pPr>
    <w:rPr>
      <w:sz w:val="28"/>
    </w:rPr>
  </w:style>
  <w:style w:type="character" w:customStyle="1" w:styleId="24">
    <w:name w:val="Основной текст 2 Знак"/>
    <w:basedOn w:val="1"/>
    <w:link w:val="23"/>
    <w:rsid w:val="00423708"/>
    <w:rPr>
      <w:sz w:val="28"/>
    </w:rPr>
  </w:style>
  <w:style w:type="paragraph" w:styleId="31">
    <w:name w:val="toc 3"/>
    <w:next w:val="a"/>
    <w:link w:val="32"/>
    <w:uiPriority w:val="39"/>
    <w:rsid w:val="0042370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3708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d"/>
    <w:rsid w:val="00423708"/>
  </w:style>
  <w:style w:type="character" w:styleId="ad">
    <w:name w:val="page number"/>
    <w:basedOn w:val="a0"/>
    <w:link w:val="12"/>
    <w:rsid w:val="00423708"/>
  </w:style>
  <w:style w:type="paragraph" w:styleId="ae">
    <w:name w:val="Block Text"/>
    <w:basedOn w:val="a"/>
    <w:link w:val="af"/>
    <w:rsid w:val="00423708"/>
    <w:pPr>
      <w:ind w:left="720" w:right="4855"/>
      <w:jc w:val="both"/>
    </w:pPr>
    <w:rPr>
      <w:sz w:val="28"/>
    </w:rPr>
  </w:style>
  <w:style w:type="character" w:customStyle="1" w:styleId="af">
    <w:name w:val="Цитата Знак"/>
    <w:basedOn w:val="1"/>
    <w:link w:val="ae"/>
    <w:rsid w:val="00423708"/>
    <w:rPr>
      <w:sz w:val="28"/>
    </w:rPr>
  </w:style>
  <w:style w:type="paragraph" w:styleId="33">
    <w:name w:val="Body Text 3"/>
    <w:basedOn w:val="a"/>
    <w:link w:val="34"/>
    <w:rsid w:val="00423708"/>
    <w:pPr>
      <w:tabs>
        <w:tab w:val="left" w:pos="0"/>
      </w:tabs>
      <w:jc w:val="both"/>
    </w:pPr>
  </w:style>
  <w:style w:type="character" w:customStyle="1" w:styleId="34">
    <w:name w:val="Основной текст 3 Знак"/>
    <w:basedOn w:val="1"/>
    <w:link w:val="33"/>
    <w:rsid w:val="00423708"/>
    <w:rPr>
      <w:sz w:val="24"/>
    </w:rPr>
  </w:style>
  <w:style w:type="character" w:customStyle="1" w:styleId="50">
    <w:name w:val="Заголовок 5 Знак"/>
    <w:link w:val="5"/>
    <w:rsid w:val="0042370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3708"/>
    <w:rPr>
      <w:rFonts w:ascii="XO Thames" w:hAnsi="XO Thames"/>
      <w:b/>
      <w:sz w:val="32"/>
    </w:rPr>
  </w:style>
  <w:style w:type="paragraph" w:customStyle="1" w:styleId="itemtext">
    <w:name w:val="itemtext"/>
    <w:basedOn w:val="13"/>
    <w:link w:val="itemtext0"/>
    <w:rsid w:val="00423708"/>
  </w:style>
  <w:style w:type="character" w:customStyle="1" w:styleId="itemtext0">
    <w:name w:val="itemtext"/>
    <w:basedOn w:val="a0"/>
    <w:link w:val="itemtext"/>
    <w:rsid w:val="00423708"/>
  </w:style>
  <w:style w:type="paragraph" w:customStyle="1" w:styleId="14">
    <w:name w:val="Строгий1"/>
    <w:basedOn w:val="13"/>
    <w:link w:val="af0"/>
    <w:rsid w:val="00423708"/>
    <w:rPr>
      <w:b/>
    </w:rPr>
  </w:style>
  <w:style w:type="character" w:styleId="af0">
    <w:name w:val="Strong"/>
    <w:basedOn w:val="a0"/>
    <w:link w:val="14"/>
    <w:rsid w:val="00423708"/>
    <w:rPr>
      <w:b/>
    </w:rPr>
  </w:style>
  <w:style w:type="paragraph" w:customStyle="1" w:styleId="15">
    <w:name w:val="Гиперссылка1"/>
    <w:basedOn w:val="13"/>
    <w:link w:val="af1"/>
    <w:rsid w:val="00423708"/>
    <w:rPr>
      <w:color w:val="0000FF"/>
      <w:u w:val="single"/>
    </w:rPr>
  </w:style>
  <w:style w:type="character" w:styleId="af1">
    <w:name w:val="Hyperlink"/>
    <w:basedOn w:val="a0"/>
    <w:link w:val="15"/>
    <w:rsid w:val="00423708"/>
    <w:rPr>
      <w:color w:val="0000FF"/>
      <w:u w:val="single"/>
    </w:rPr>
  </w:style>
  <w:style w:type="paragraph" w:customStyle="1" w:styleId="Footnote">
    <w:name w:val="Footnote"/>
    <w:link w:val="Footnote0"/>
    <w:rsid w:val="0042370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3708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423708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2370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370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3708"/>
    <w:rPr>
      <w:rFonts w:ascii="XO Thames" w:hAnsi="XO Thames"/>
      <w:sz w:val="20"/>
    </w:rPr>
  </w:style>
  <w:style w:type="paragraph" w:styleId="25">
    <w:name w:val="Body Text Indent 2"/>
    <w:basedOn w:val="a"/>
    <w:link w:val="26"/>
    <w:rsid w:val="00423708"/>
    <w:pPr>
      <w:ind w:firstLine="720"/>
      <w:jc w:val="both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23708"/>
    <w:rPr>
      <w:sz w:val="28"/>
    </w:rPr>
  </w:style>
  <w:style w:type="paragraph" w:styleId="9">
    <w:name w:val="toc 9"/>
    <w:next w:val="a"/>
    <w:link w:val="90"/>
    <w:uiPriority w:val="39"/>
    <w:rsid w:val="0042370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370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370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3708"/>
    <w:rPr>
      <w:rFonts w:ascii="XO Thames" w:hAnsi="XO Thames"/>
      <w:sz w:val="28"/>
    </w:rPr>
  </w:style>
  <w:style w:type="paragraph" w:customStyle="1" w:styleId="13">
    <w:name w:val="Основной шрифт абзаца1"/>
    <w:rsid w:val="00423708"/>
  </w:style>
  <w:style w:type="paragraph" w:styleId="51">
    <w:name w:val="toc 5"/>
    <w:next w:val="a"/>
    <w:link w:val="52"/>
    <w:uiPriority w:val="39"/>
    <w:rsid w:val="0042370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3708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423708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423708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rsid w:val="00423708"/>
    <w:pPr>
      <w:jc w:val="center"/>
    </w:pPr>
    <w:rPr>
      <w:b/>
    </w:rPr>
  </w:style>
  <w:style w:type="character" w:customStyle="1" w:styleId="af5">
    <w:name w:val="Название Знак"/>
    <w:basedOn w:val="1"/>
    <w:link w:val="af4"/>
    <w:rsid w:val="00423708"/>
    <w:rPr>
      <w:b/>
      <w:sz w:val="24"/>
    </w:rPr>
  </w:style>
  <w:style w:type="character" w:customStyle="1" w:styleId="40">
    <w:name w:val="Заголовок 4 Знак"/>
    <w:link w:val="4"/>
    <w:rsid w:val="0042370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3708"/>
    <w:rPr>
      <w:rFonts w:ascii="XO Thames" w:hAnsi="XO Thames"/>
      <w:b/>
      <w:sz w:val="28"/>
    </w:rPr>
  </w:style>
  <w:style w:type="table" w:styleId="af6">
    <w:name w:val="Table Grid"/>
    <w:basedOn w:val="a1"/>
    <w:rsid w:val="004237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23708"/>
    <w:rPr>
      <w:sz w:val="24"/>
    </w:rPr>
  </w:style>
  <w:style w:type="paragraph" w:styleId="10">
    <w:name w:val="heading 1"/>
    <w:next w:val="a"/>
    <w:link w:val="11"/>
    <w:uiPriority w:val="9"/>
    <w:qFormat/>
    <w:rsid w:val="00423708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370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370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370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370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3708"/>
    <w:rPr>
      <w:sz w:val="24"/>
    </w:rPr>
  </w:style>
  <w:style w:type="paragraph" w:styleId="21">
    <w:name w:val="toc 2"/>
    <w:next w:val="a"/>
    <w:link w:val="22"/>
    <w:uiPriority w:val="39"/>
    <w:rsid w:val="0042370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370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370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3708"/>
    <w:rPr>
      <w:rFonts w:ascii="XO Thames" w:hAnsi="XO Thames"/>
      <w:sz w:val="28"/>
    </w:rPr>
  </w:style>
  <w:style w:type="paragraph" w:styleId="a3">
    <w:name w:val="footer"/>
    <w:basedOn w:val="a"/>
    <w:link w:val="a4"/>
    <w:rsid w:val="0042370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sid w:val="00423708"/>
    <w:rPr>
      <w:sz w:val="24"/>
    </w:rPr>
  </w:style>
  <w:style w:type="paragraph" w:styleId="6">
    <w:name w:val="toc 6"/>
    <w:next w:val="a"/>
    <w:link w:val="60"/>
    <w:uiPriority w:val="39"/>
    <w:rsid w:val="0042370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370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370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3708"/>
    <w:rPr>
      <w:rFonts w:ascii="XO Thames" w:hAnsi="XO Thames"/>
      <w:sz w:val="28"/>
    </w:rPr>
  </w:style>
  <w:style w:type="paragraph" w:styleId="a5">
    <w:name w:val="List Paragraph"/>
    <w:basedOn w:val="a"/>
    <w:link w:val="a6"/>
    <w:rsid w:val="00423708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423708"/>
    <w:rPr>
      <w:sz w:val="24"/>
    </w:rPr>
  </w:style>
  <w:style w:type="character" w:customStyle="1" w:styleId="30">
    <w:name w:val="Заголовок 3 Знак"/>
    <w:link w:val="3"/>
    <w:rsid w:val="00423708"/>
    <w:rPr>
      <w:rFonts w:ascii="XO Thames" w:hAnsi="XO Thames"/>
      <w:b/>
      <w:sz w:val="26"/>
    </w:rPr>
  </w:style>
  <w:style w:type="paragraph" w:customStyle="1" w:styleId="ConsPlusNonformat">
    <w:name w:val="ConsPlusNonformat"/>
    <w:link w:val="ConsPlusNonformat0"/>
    <w:rsid w:val="00423708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423708"/>
    <w:rPr>
      <w:rFonts w:ascii="Courier New" w:hAnsi="Courier New"/>
    </w:rPr>
  </w:style>
  <w:style w:type="paragraph" w:customStyle="1" w:styleId="ConsNormal">
    <w:name w:val="ConsNormal"/>
    <w:link w:val="ConsNormal0"/>
    <w:rsid w:val="00423708"/>
    <w:pPr>
      <w:widowControl w:val="0"/>
      <w:ind w:firstLine="720"/>
    </w:pPr>
    <w:rPr>
      <w:rFonts w:ascii="Arial" w:hAnsi="Arial"/>
      <w:sz w:val="16"/>
    </w:rPr>
  </w:style>
  <w:style w:type="character" w:customStyle="1" w:styleId="ConsNormal0">
    <w:name w:val="ConsNormal"/>
    <w:link w:val="ConsNormal"/>
    <w:rsid w:val="00423708"/>
    <w:rPr>
      <w:rFonts w:ascii="Arial" w:hAnsi="Arial"/>
      <w:sz w:val="16"/>
    </w:rPr>
  </w:style>
  <w:style w:type="paragraph" w:customStyle="1" w:styleId="ConsPlusNormal">
    <w:name w:val="ConsPlusNormal"/>
    <w:link w:val="ConsPlusNormal0"/>
    <w:rsid w:val="00423708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23708"/>
    <w:rPr>
      <w:rFonts w:ascii="Arial" w:hAnsi="Arial"/>
    </w:rPr>
  </w:style>
  <w:style w:type="paragraph" w:customStyle="1" w:styleId="ConsNonformat">
    <w:name w:val="ConsNonformat"/>
    <w:link w:val="ConsNonformat0"/>
    <w:rsid w:val="00423708"/>
    <w:pPr>
      <w:widowControl w:val="0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23708"/>
    <w:rPr>
      <w:rFonts w:ascii="Courier New" w:hAnsi="Courier New"/>
    </w:rPr>
  </w:style>
  <w:style w:type="paragraph" w:styleId="a7">
    <w:name w:val="Balloon Text"/>
    <w:basedOn w:val="a"/>
    <w:link w:val="a8"/>
    <w:rsid w:val="0042370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sid w:val="00423708"/>
    <w:rPr>
      <w:rFonts w:ascii="Tahoma" w:hAnsi="Tahoma"/>
      <w:sz w:val="16"/>
    </w:rPr>
  </w:style>
  <w:style w:type="paragraph" w:styleId="a9">
    <w:name w:val="header"/>
    <w:basedOn w:val="a"/>
    <w:link w:val="aa"/>
    <w:rsid w:val="004237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1"/>
    <w:link w:val="a9"/>
    <w:rsid w:val="00423708"/>
    <w:rPr>
      <w:sz w:val="24"/>
    </w:rPr>
  </w:style>
  <w:style w:type="paragraph" w:styleId="ab">
    <w:name w:val="Body Text"/>
    <w:basedOn w:val="a"/>
    <w:link w:val="ac"/>
    <w:rsid w:val="00423708"/>
    <w:pPr>
      <w:spacing w:line="360" w:lineRule="auto"/>
      <w:jc w:val="both"/>
    </w:pPr>
    <w:rPr>
      <w:sz w:val="28"/>
    </w:rPr>
  </w:style>
  <w:style w:type="character" w:customStyle="1" w:styleId="ac">
    <w:name w:val="Основной текст Знак"/>
    <w:basedOn w:val="1"/>
    <w:link w:val="ab"/>
    <w:rsid w:val="00423708"/>
    <w:rPr>
      <w:sz w:val="28"/>
    </w:rPr>
  </w:style>
  <w:style w:type="paragraph" w:styleId="23">
    <w:name w:val="Body Text 2"/>
    <w:basedOn w:val="a"/>
    <w:link w:val="24"/>
    <w:rsid w:val="00423708"/>
    <w:pPr>
      <w:jc w:val="center"/>
    </w:pPr>
    <w:rPr>
      <w:sz w:val="28"/>
    </w:rPr>
  </w:style>
  <w:style w:type="character" w:customStyle="1" w:styleId="24">
    <w:name w:val="Основной текст 2 Знак"/>
    <w:basedOn w:val="1"/>
    <w:link w:val="23"/>
    <w:rsid w:val="00423708"/>
    <w:rPr>
      <w:sz w:val="28"/>
    </w:rPr>
  </w:style>
  <w:style w:type="paragraph" w:styleId="31">
    <w:name w:val="toc 3"/>
    <w:next w:val="a"/>
    <w:link w:val="32"/>
    <w:uiPriority w:val="39"/>
    <w:rsid w:val="0042370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3708"/>
    <w:rPr>
      <w:rFonts w:ascii="XO Thames" w:hAnsi="XO Thames"/>
      <w:sz w:val="28"/>
    </w:rPr>
  </w:style>
  <w:style w:type="paragraph" w:customStyle="1" w:styleId="12">
    <w:name w:val="Номер страницы1"/>
    <w:basedOn w:val="13"/>
    <w:link w:val="ad"/>
    <w:rsid w:val="00423708"/>
  </w:style>
  <w:style w:type="character" w:styleId="ad">
    <w:name w:val="page number"/>
    <w:basedOn w:val="a0"/>
    <w:link w:val="12"/>
    <w:rsid w:val="00423708"/>
  </w:style>
  <w:style w:type="paragraph" w:styleId="ae">
    <w:name w:val="Block Text"/>
    <w:basedOn w:val="a"/>
    <w:link w:val="af"/>
    <w:rsid w:val="00423708"/>
    <w:pPr>
      <w:ind w:left="720" w:right="4855"/>
      <w:jc w:val="both"/>
    </w:pPr>
    <w:rPr>
      <w:sz w:val="28"/>
    </w:rPr>
  </w:style>
  <w:style w:type="character" w:customStyle="1" w:styleId="af">
    <w:name w:val="Цитата Знак"/>
    <w:basedOn w:val="1"/>
    <w:link w:val="ae"/>
    <w:rsid w:val="00423708"/>
    <w:rPr>
      <w:sz w:val="28"/>
    </w:rPr>
  </w:style>
  <w:style w:type="paragraph" w:styleId="33">
    <w:name w:val="Body Text 3"/>
    <w:basedOn w:val="a"/>
    <w:link w:val="34"/>
    <w:rsid w:val="00423708"/>
    <w:pPr>
      <w:tabs>
        <w:tab w:val="left" w:pos="0"/>
      </w:tabs>
      <w:jc w:val="both"/>
    </w:pPr>
  </w:style>
  <w:style w:type="character" w:customStyle="1" w:styleId="34">
    <w:name w:val="Основной текст 3 Знак"/>
    <w:basedOn w:val="1"/>
    <w:link w:val="33"/>
    <w:rsid w:val="00423708"/>
    <w:rPr>
      <w:sz w:val="24"/>
    </w:rPr>
  </w:style>
  <w:style w:type="character" w:customStyle="1" w:styleId="50">
    <w:name w:val="Заголовок 5 Знак"/>
    <w:link w:val="5"/>
    <w:rsid w:val="00423708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3708"/>
    <w:rPr>
      <w:rFonts w:ascii="XO Thames" w:hAnsi="XO Thames"/>
      <w:b/>
      <w:sz w:val="32"/>
    </w:rPr>
  </w:style>
  <w:style w:type="paragraph" w:customStyle="1" w:styleId="itemtext">
    <w:name w:val="itemtext"/>
    <w:basedOn w:val="13"/>
    <w:link w:val="itemtext0"/>
    <w:rsid w:val="00423708"/>
  </w:style>
  <w:style w:type="character" w:customStyle="1" w:styleId="itemtext0">
    <w:name w:val="itemtext"/>
    <w:basedOn w:val="a0"/>
    <w:link w:val="itemtext"/>
    <w:rsid w:val="00423708"/>
  </w:style>
  <w:style w:type="paragraph" w:customStyle="1" w:styleId="14">
    <w:name w:val="Строгий1"/>
    <w:basedOn w:val="13"/>
    <w:link w:val="af0"/>
    <w:rsid w:val="00423708"/>
    <w:rPr>
      <w:b/>
    </w:rPr>
  </w:style>
  <w:style w:type="character" w:styleId="af0">
    <w:name w:val="Strong"/>
    <w:basedOn w:val="a0"/>
    <w:link w:val="14"/>
    <w:rsid w:val="00423708"/>
    <w:rPr>
      <w:b/>
    </w:rPr>
  </w:style>
  <w:style w:type="paragraph" w:customStyle="1" w:styleId="15">
    <w:name w:val="Гиперссылка1"/>
    <w:basedOn w:val="13"/>
    <w:link w:val="af1"/>
    <w:rsid w:val="00423708"/>
    <w:rPr>
      <w:color w:val="0000FF"/>
      <w:u w:val="single"/>
    </w:rPr>
  </w:style>
  <w:style w:type="character" w:styleId="af1">
    <w:name w:val="Hyperlink"/>
    <w:basedOn w:val="a0"/>
    <w:link w:val="15"/>
    <w:rsid w:val="00423708"/>
    <w:rPr>
      <w:color w:val="0000FF"/>
      <w:u w:val="single"/>
    </w:rPr>
  </w:style>
  <w:style w:type="paragraph" w:customStyle="1" w:styleId="Footnote">
    <w:name w:val="Footnote"/>
    <w:link w:val="Footnote0"/>
    <w:rsid w:val="0042370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23708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423708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42370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370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23708"/>
    <w:rPr>
      <w:rFonts w:ascii="XO Thames" w:hAnsi="XO Thames"/>
      <w:sz w:val="20"/>
    </w:rPr>
  </w:style>
  <w:style w:type="paragraph" w:styleId="25">
    <w:name w:val="Body Text Indent 2"/>
    <w:basedOn w:val="a"/>
    <w:link w:val="26"/>
    <w:rsid w:val="00423708"/>
    <w:pPr>
      <w:ind w:firstLine="720"/>
      <w:jc w:val="both"/>
    </w:pPr>
    <w:rPr>
      <w:sz w:val="28"/>
    </w:rPr>
  </w:style>
  <w:style w:type="character" w:customStyle="1" w:styleId="26">
    <w:name w:val="Основной текст с отступом 2 Знак"/>
    <w:basedOn w:val="1"/>
    <w:link w:val="25"/>
    <w:rsid w:val="00423708"/>
    <w:rPr>
      <w:sz w:val="28"/>
    </w:rPr>
  </w:style>
  <w:style w:type="paragraph" w:styleId="9">
    <w:name w:val="toc 9"/>
    <w:next w:val="a"/>
    <w:link w:val="90"/>
    <w:uiPriority w:val="39"/>
    <w:rsid w:val="0042370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370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370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3708"/>
    <w:rPr>
      <w:rFonts w:ascii="XO Thames" w:hAnsi="XO Thames"/>
      <w:sz w:val="28"/>
    </w:rPr>
  </w:style>
  <w:style w:type="paragraph" w:customStyle="1" w:styleId="13">
    <w:name w:val="Основной шрифт абзаца1"/>
    <w:rsid w:val="00423708"/>
  </w:style>
  <w:style w:type="paragraph" w:styleId="51">
    <w:name w:val="toc 5"/>
    <w:next w:val="a"/>
    <w:link w:val="52"/>
    <w:uiPriority w:val="39"/>
    <w:rsid w:val="0042370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3708"/>
    <w:rPr>
      <w:rFonts w:ascii="XO Thames" w:hAnsi="XO Thames"/>
      <w:sz w:val="28"/>
    </w:rPr>
  </w:style>
  <w:style w:type="paragraph" w:styleId="af2">
    <w:name w:val="Subtitle"/>
    <w:next w:val="a"/>
    <w:link w:val="af3"/>
    <w:uiPriority w:val="11"/>
    <w:qFormat/>
    <w:rsid w:val="00423708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423708"/>
    <w:rPr>
      <w:rFonts w:ascii="XO Thames" w:hAnsi="XO Thames"/>
      <w:i/>
      <w:sz w:val="24"/>
    </w:rPr>
  </w:style>
  <w:style w:type="paragraph" w:styleId="af4">
    <w:name w:val="Title"/>
    <w:basedOn w:val="a"/>
    <w:link w:val="af5"/>
    <w:uiPriority w:val="10"/>
    <w:qFormat/>
    <w:rsid w:val="00423708"/>
    <w:pPr>
      <w:jc w:val="center"/>
    </w:pPr>
    <w:rPr>
      <w:b/>
    </w:rPr>
  </w:style>
  <w:style w:type="character" w:customStyle="1" w:styleId="af5">
    <w:name w:val="Название Знак"/>
    <w:basedOn w:val="1"/>
    <w:link w:val="af4"/>
    <w:rsid w:val="00423708"/>
    <w:rPr>
      <w:b/>
      <w:sz w:val="24"/>
    </w:rPr>
  </w:style>
  <w:style w:type="character" w:customStyle="1" w:styleId="40">
    <w:name w:val="Заголовок 4 Знак"/>
    <w:link w:val="4"/>
    <w:rsid w:val="0042370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3708"/>
    <w:rPr>
      <w:rFonts w:ascii="XO Thames" w:hAnsi="XO Thames"/>
      <w:b/>
      <w:sz w:val="28"/>
    </w:rPr>
  </w:style>
  <w:style w:type="table" w:styleId="af6">
    <w:name w:val="Table Grid"/>
    <w:basedOn w:val="a1"/>
    <w:rsid w:val="0042370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5576A-F27F-40DC-A8ED-6B79ED24E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2971</Words>
  <Characters>16939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 Ольга Георгиевна</dc:creator>
  <cp:lastModifiedBy>Шахбазова Е.В</cp:lastModifiedBy>
  <cp:revision>2</cp:revision>
  <dcterms:created xsi:type="dcterms:W3CDTF">2025-07-07T10:51:00Z</dcterms:created>
  <dcterms:modified xsi:type="dcterms:W3CDTF">2025-07-07T10:51:00Z</dcterms:modified>
</cp:coreProperties>
</file>