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BE1F1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DF475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C91A4B" w:rsidRDefault="00FA2EEF" w:rsidP="00FA2EEF">
      <w:pPr>
        <w:widowControl w:val="0"/>
        <w:suppressAutoHyphens w:val="0"/>
        <w:ind w:right="-2"/>
        <w:jc w:val="center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О </w:t>
      </w:r>
      <w:r w:rsidR="00DD1A80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внесении изменений в административный регламент</w:t>
      </w: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 </w:t>
      </w:r>
      <w:proofErr w:type="gramStart"/>
      <w:r w:rsidR="00DD1A80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по</w:t>
      </w:r>
      <w:proofErr w:type="gramEnd"/>
    </w:p>
    <w:p w:rsidR="00C91A4B" w:rsidRDefault="00DD1A80" w:rsidP="00C91A4B">
      <w:pPr>
        <w:widowControl w:val="0"/>
        <w:suppressAutoHyphens w:val="0"/>
        <w:ind w:right="-2"/>
        <w:jc w:val="center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 </w:t>
      </w:r>
      <w:r w:rsidR="00C91A4B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п</w:t>
      </w:r>
      <w:r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редоставлению</w:t>
      </w:r>
      <w:r w:rsidR="00C91A4B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 </w:t>
      </w:r>
      <w:r w:rsidR="00FA2EEF"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муниципальной услуги по присвоению адреса объекту</w:t>
      </w:r>
    </w:p>
    <w:p w:rsidR="00FA2EEF" w:rsidRPr="00C91A4B" w:rsidRDefault="00FA2EEF" w:rsidP="00C91A4B">
      <w:pPr>
        <w:widowControl w:val="0"/>
        <w:suppressAutoHyphens w:val="0"/>
        <w:ind w:right="-2"/>
        <w:jc w:val="center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 адресации, аннулированию такого адреса»</w:t>
      </w:r>
    </w:p>
    <w:p w:rsidR="00FA2EEF" w:rsidRPr="00FA2EEF" w:rsidRDefault="00FA2EEF" w:rsidP="00FA2EEF">
      <w:pPr>
        <w:widowControl w:val="0"/>
        <w:suppressAutoHyphens w:val="0"/>
        <w:ind w:right="4762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C91A4B" w:rsidRPr="00C91A4B" w:rsidRDefault="00C91A4B" w:rsidP="00AB4462">
      <w:pPr>
        <w:spacing w:line="276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proofErr w:type="gramStart"/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>В соответствии с Федеральным</w:t>
      </w:r>
      <w:r w:rsidR="00176DF0">
        <w:rPr>
          <w:rFonts w:ascii="Liberation Serif" w:eastAsia="Calibri" w:hAnsi="Liberation Serif" w:cs="Liberation Serif"/>
          <w:bCs/>
          <w:iCs/>
          <w:sz w:val="26"/>
          <w:szCs w:val="26"/>
        </w:rPr>
        <w:t>и законами</w:t>
      </w:r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</w:t>
      </w:r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softHyphen/>
        <w:t xml:space="preserve">ставления государственных и муниципальных услуг», Постановлением администрации </w:t>
      </w:r>
      <w:proofErr w:type="spellStart"/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>Грязовецкого</w:t>
      </w:r>
      <w:proofErr w:type="spellEnd"/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муниципального района от 01.06.2022 № 259 «Об утверждении Порядка разработки и утверждения административных регламентов предоставления муниципаль</w:t>
      </w:r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softHyphen/>
        <w:t xml:space="preserve">ных услуг органами местного самоуправления </w:t>
      </w:r>
      <w:proofErr w:type="spellStart"/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>Грязовецкого</w:t>
      </w:r>
      <w:proofErr w:type="spellEnd"/>
      <w:r w:rsidRPr="00C91A4B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муниципального района»</w:t>
      </w:r>
      <w:proofErr w:type="gramEnd"/>
    </w:p>
    <w:p w:rsidR="00FA2EEF" w:rsidRPr="00FA2EEF" w:rsidRDefault="00FA2EEF" w:rsidP="00AB4462">
      <w:pPr>
        <w:spacing w:line="276" w:lineRule="auto"/>
        <w:jc w:val="both"/>
        <w:rPr>
          <w:sz w:val="26"/>
          <w:szCs w:val="26"/>
          <w:lang w:eastAsia="zh-CN"/>
        </w:rPr>
      </w:pP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Администрация </w:t>
      </w:r>
      <w:proofErr w:type="spellStart"/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Грязовецкого</w:t>
      </w:r>
      <w:proofErr w:type="spellEnd"/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 xml:space="preserve"> муниципального округа ПОСТАНОВЛЯЕТ:</w:t>
      </w:r>
    </w:p>
    <w:p w:rsidR="00FA2EEF" w:rsidRPr="00FA2EEF" w:rsidRDefault="00FA2EEF" w:rsidP="00AB4462">
      <w:pPr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  <w:lang w:eastAsia="zh-CN"/>
        </w:rPr>
      </w:pPr>
      <w:r w:rsidRPr="00FA2EEF">
        <w:rPr>
          <w:rFonts w:ascii="Liberation Serif" w:hAnsi="Liberation Serif" w:cs="Liberation Serif"/>
          <w:bCs/>
          <w:iCs/>
          <w:sz w:val="26"/>
          <w:szCs w:val="26"/>
          <w:lang w:eastAsia="zh-CN"/>
        </w:rPr>
        <w:t>1</w:t>
      </w:r>
      <w:r>
        <w:rPr>
          <w:rFonts w:ascii="Liberation Serif" w:eastAsia="Calibri" w:hAnsi="Liberation Serif" w:cs="Liberation Serif"/>
          <w:bCs/>
          <w:iCs/>
          <w:sz w:val="26"/>
          <w:szCs w:val="26"/>
        </w:rPr>
        <w:t>. </w:t>
      </w:r>
      <w:r w:rsidR="00EE3137">
        <w:rPr>
          <w:rFonts w:ascii="Liberation Serif" w:eastAsia="Calibri" w:hAnsi="Liberation Serif" w:cs="Liberation Serif"/>
          <w:bCs/>
          <w:iCs/>
          <w:sz w:val="26"/>
          <w:szCs w:val="26"/>
        </w:rPr>
        <w:t>Внести изменения в</w:t>
      </w: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административный регламент «Административный регламент предоставление муниципальной услуги по присвоению адреса объекту адресации, аннулированию такого адреса»</w:t>
      </w:r>
      <w:r w:rsidR="00EE3137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, утвержденный постановлением Администрации </w:t>
      </w:r>
      <w:proofErr w:type="spellStart"/>
      <w:r w:rsidR="00EE3137">
        <w:rPr>
          <w:rFonts w:ascii="Liberation Serif" w:eastAsia="Calibri" w:hAnsi="Liberation Serif" w:cs="Liberation Serif"/>
          <w:bCs/>
          <w:iCs/>
          <w:sz w:val="26"/>
          <w:szCs w:val="26"/>
        </w:rPr>
        <w:t>Грязовецкого</w:t>
      </w:r>
      <w:proofErr w:type="spellEnd"/>
      <w:r w:rsidR="00EE3137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муниципального округа</w:t>
      </w:r>
      <w:r w:rsidR="002946F2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</w:t>
      </w:r>
      <w:r w:rsidR="00EE3137">
        <w:rPr>
          <w:rFonts w:ascii="Liberation Serif" w:eastAsia="Calibri" w:hAnsi="Liberation Serif" w:cs="Liberation Serif"/>
          <w:bCs/>
          <w:iCs/>
          <w:sz w:val="26"/>
          <w:szCs w:val="26"/>
        </w:rPr>
        <w:t>от</w:t>
      </w:r>
      <w:r w:rsidR="006A2EC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27.03.2023 № 356 с изменениями, утвержденными постановлением </w:t>
      </w:r>
      <w:r w:rsidR="00604B0B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от 16.04.2024 № 971, изложив его в новой редакции, </w:t>
      </w:r>
      <w:proofErr w:type="gramStart"/>
      <w:r w:rsidR="00604B0B">
        <w:rPr>
          <w:rFonts w:ascii="Liberation Serif" w:eastAsia="Calibri" w:hAnsi="Liberation Serif" w:cs="Liberation Serif"/>
          <w:bCs/>
          <w:iCs/>
          <w:sz w:val="26"/>
          <w:szCs w:val="26"/>
        </w:rPr>
        <w:t>согласно приложения</w:t>
      </w:r>
      <w:proofErr w:type="gramEnd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.</w:t>
      </w:r>
    </w:p>
    <w:p w:rsidR="00FA2EEF" w:rsidRPr="00FA2EEF" w:rsidRDefault="00CA3C1A" w:rsidP="00AB4462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>2</w:t>
      </w:r>
      <w:r w:rsidR="00FA2EEF"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>.</w:t>
      </w:r>
      <w:r w:rsid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 </w:t>
      </w:r>
      <w:proofErr w:type="gramStart"/>
      <w:r w:rsidR="00FA2EEF" w:rsidRPr="00FA2EEF">
        <w:rPr>
          <w:rFonts w:ascii="Liberation Serif" w:eastAsia="Calibri" w:hAnsi="Liberation Serif" w:cs="Liberation Serif"/>
          <w:bCs/>
          <w:iCs/>
          <w:spacing w:val="-4"/>
          <w:sz w:val="26"/>
          <w:szCs w:val="26"/>
        </w:rPr>
        <w:t>Контроль за</w:t>
      </w:r>
      <w:proofErr w:type="gramEnd"/>
      <w:r w:rsidR="00FA2EEF" w:rsidRPr="00FA2EEF">
        <w:rPr>
          <w:rFonts w:ascii="Liberation Serif" w:eastAsia="Calibri" w:hAnsi="Liberation Serif" w:cs="Liberation Serif"/>
          <w:bCs/>
          <w:iCs/>
          <w:spacing w:val="-4"/>
          <w:sz w:val="26"/>
          <w:szCs w:val="26"/>
        </w:rPr>
        <w:t xml:space="preserve"> выполнением настоящего постановления возложить на начальника Управления  имущественных и земельных отношений администрации </w:t>
      </w:r>
      <w:proofErr w:type="spellStart"/>
      <w:r w:rsidR="00FA2EEF" w:rsidRPr="00FA2EEF">
        <w:rPr>
          <w:rFonts w:ascii="Liberation Serif" w:eastAsia="Calibri" w:hAnsi="Liberation Serif" w:cs="Liberation Serif"/>
          <w:bCs/>
          <w:iCs/>
          <w:spacing w:val="-4"/>
          <w:sz w:val="26"/>
          <w:szCs w:val="26"/>
        </w:rPr>
        <w:t>Грязовецкого</w:t>
      </w:r>
      <w:proofErr w:type="spellEnd"/>
      <w:r w:rsidR="00FA2EEF" w:rsidRPr="00FA2EEF">
        <w:rPr>
          <w:rFonts w:ascii="Liberation Serif" w:eastAsia="Calibri" w:hAnsi="Liberation Serif" w:cs="Liberation Serif"/>
          <w:bCs/>
          <w:iCs/>
          <w:spacing w:val="-4"/>
          <w:sz w:val="26"/>
          <w:szCs w:val="26"/>
        </w:rPr>
        <w:t xml:space="preserve"> муниципального округа  Вологодской области.</w:t>
      </w:r>
    </w:p>
    <w:p w:rsidR="00BE1F1D" w:rsidRPr="00BE1F1D" w:rsidRDefault="00CA3C1A" w:rsidP="00AB4462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3. Настоящее постановление вступает в силу </w:t>
      </w:r>
      <w:proofErr w:type="gramStart"/>
      <w:r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с </w:t>
      </w:r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>даты подписания</w:t>
      </w:r>
      <w:proofErr w:type="gramEnd"/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 и</w:t>
      </w:r>
      <w:r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 подлежит официальному опубликованию и размещению на официальном сайте </w:t>
      </w:r>
      <w:proofErr w:type="spellStart"/>
      <w:r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>Грязовецкого</w:t>
      </w:r>
      <w:proofErr w:type="spellEnd"/>
      <w:r w:rsidRPr="00FA2EEF"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 xml:space="preserve"> муниципального округа.</w:t>
      </w:r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ab/>
      </w:r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ab/>
      </w:r>
      <w:r>
        <w:rPr>
          <w:rFonts w:ascii="Liberation Serif" w:eastAsia="Calibri" w:hAnsi="Liberation Serif" w:cs="Liberation Serif"/>
          <w:iCs/>
          <w:spacing w:val="-4"/>
          <w:sz w:val="26"/>
          <w:szCs w:val="26"/>
        </w:rPr>
        <w:tab/>
      </w:r>
    </w:p>
    <w:p w:rsidR="00BE1F1D" w:rsidRPr="00BE1F1D" w:rsidRDefault="00BE1F1D" w:rsidP="00AB446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E1F1D" w:rsidRPr="00BE1F1D" w:rsidRDefault="00BE1F1D" w:rsidP="00BE1F1D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E1F1D" w:rsidRPr="00BE1F1D" w:rsidRDefault="00BE1F1D" w:rsidP="00BE1F1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1F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BE1F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E1F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BE1F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CA3C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Н.Н. </w:t>
      </w:r>
      <w:proofErr w:type="spellStart"/>
      <w:r w:rsidR="00CA3C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Головчак</w:t>
      </w:r>
      <w:proofErr w:type="spellEnd"/>
    </w:p>
    <w:p w:rsidR="00FA2EEF" w:rsidRDefault="00FA2EEF">
      <w:pPr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br w:type="page"/>
      </w:r>
    </w:p>
    <w:p w:rsidR="00FA2EEF" w:rsidRP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FA2EE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УТВЕРЖДЁН</w:t>
      </w:r>
    </w:p>
    <w:p w:rsidR="00FA2EEF" w:rsidRP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FA2EEF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FA2EEF" w:rsidRP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A2EEF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A2EEF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FA2EEF" w:rsidRP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FA2EE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AB4462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№ </w:t>
      </w:r>
    </w:p>
    <w:p w:rsid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FA2EEF">
        <w:rPr>
          <w:rFonts w:ascii="Liberation Serif" w:hAnsi="Liberation Serif" w:cs="Liberation Serif"/>
          <w:sz w:val="26"/>
          <w:szCs w:val="26"/>
          <w:lang w:eastAsia="zh-CN"/>
        </w:rPr>
        <w:t>(приложение)</w:t>
      </w:r>
    </w:p>
    <w:p w:rsidR="00FA2EEF" w:rsidRPr="00FA2EEF" w:rsidRDefault="00FA2EEF" w:rsidP="00FA2EEF">
      <w:pPr>
        <w:widowControl w:val="0"/>
        <w:tabs>
          <w:tab w:val="left" w:pos="6600"/>
        </w:tabs>
        <w:autoSpaceDE w:val="0"/>
        <w:ind w:left="5387"/>
        <w:rPr>
          <w:rFonts w:ascii="Arial" w:eastAsia="Calibri" w:hAnsi="Arial" w:cs="Arial"/>
          <w:sz w:val="22"/>
          <w:szCs w:val="22"/>
          <w:lang w:eastAsia="zh-CN"/>
        </w:rPr>
      </w:pPr>
    </w:p>
    <w:p w:rsidR="00FA2EEF" w:rsidRPr="00FA2EEF" w:rsidRDefault="00FA2EEF" w:rsidP="00FA2EEF">
      <w:pPr>
        <w:tabs>
          <w:tab w:val="left" w:pos="6600"/>
        </w:tabs>
        <w:autoSpaceDE w:val="0"/>
        <w:jc w:val="center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Административный регламент предоставления муниципальной услуги по присвоению адреса объекту адресации, аннулированию такого адреса</w:t>
      </w:r>
    </w:p>
    <w:p w:rsidR="00FA2EEF" w:rsidRPr="00FA2EEF" w:rsidRDefault="00FA2EEF" w:rsidP="00FA2EEF">
      <w:pPr>
        <w:autoSpaceDE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</w:p>
    <w:p w:rsidR="00FA2EEF" w:rsidRPr="00FA2EEF" w:rsidRDefault="00FA2EEF" w:rsidP="00FA2EEF">
      <w:pPr>
        <w:autoSpaceDE w:val="0"/>
        <w:jc w:val="center"/>
        <w:outlineLvl w:val="0"/>
        <w:rPr>
          <w:rFonts w:ascii="Liberation Serif" w:eastAsia="Calibri" w:hAnsi="Liberation Serif" w:cs="Liberation Serif"/>
          <w:b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/>
          <w:bCs/>
          <w:iCs/>
          <w:sz w:val="26"/>
          <w:szCs w:val="26"/>
        </w:rPr>
        <w:t>I. Общие положения</w:t>
      </w:r>
    </w:p>
    <w:p w:rsidR="00FA2EEF" w:rsidRPr="00FA2EEF" w:rsidRDefault="00FA2EEF" w:rsidP="00FA2EEF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iCs/>
          <w:sz w:val="26"/>
          <w:szCs w:val="26"/>
        </w:rPr>
      </w:pPr>
    </w:p>
    <w:p w:rsidR="00FA2EEF" w:rsidRPr="00FA2EEF" w:rsidRDefault="00FA2EEF" w:rsidP="00E3338D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1.1. Административный регламент предоставления муниципальной услуги по присвоению адреса объекту адресации, аннулированию такого адреса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FA2EEF" w:rsidRPr="00FA2EEF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>
        <w:rPr>
          <w:rFonts w:ascii="Liberation Serif" w:eastAsia="Calibri" w:hAnsi="Liberation Serif" w:cs="Liberation Serif"/>
          <w:bCs/>
          <w:iCs/>
          <w:sz w:val="26"/>
          <w:szCs w:val="26"/>
        </w:rPr>
        <w:t>1.2. </w:t>
      </w: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FA2EEF" w:rsidRPr="00FA2EEF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собственниками объекта адресации;</w:t>
      </w:r>
    </w:p>
    <w:p w:rsidR="00FA2EEF" w:rsidRPr="00FA2EEF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лицами, обладающими одним из следующих вещных прав на объект адресации:</w:t>
      </w:r>
    </w:p>
    <w:p w:rsidR="00FA2EEF" w:rsidRPr="00FA2EEF" w:rsidRDefault="00FA2EEF" w:rsidP="00E3338D">
      <w:pPr>
        <w:ind w:firstLine="709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а) право хозяйственного ведения;</w:t>
      </w:r>
    </w:p>
    <w:p w:rsidR="00FA2EEF" w:rsidRPr="00FA2EEF" w:rsidRDefault="00FA2EEF" w:rsidP="00E3338D">
      <w:pPr>
        <w:ind w:firstLine="709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б) право оперативного управления;</w:t>
      </w:r>
    </w:p>
    <w:p w:rsidR="00FA2EEF" w:rsidRPr="00FA2EEF" w:rsidRDefault="00FA2EEF" w:rsidP="00E3338D">
      <w:pPr>
        <w:ind w:firstLine="709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в) право пожизненно наследуемого владения;</w:t>
      </w:r>
    </w:p>
    <w:p w:rsidR="00FA2EEF" w:rsidRPr="00FA2EEF" w:rsidRDefault="00FA2EEF" w:rsidP="00E3338D">
      <w:pPr>
        <w:ind w:firstLine="709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г) право постоянного (бессрочного) пользования.</w:t>
      </w:r>
    </w:p>
    <w:p w:rsidR="00FA2EEF" w:rsidRPr="00FA2EEF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proofErr w:type="gramStart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С заявлением вправе обратиться </w:t>
      </w:r>
      <w:hyperlink r:id="rId11" w:history="1">
        <w:r w:rsidRPr="00FA2EEF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представители</w:t>
        </w:r>
      </w:hyperlink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FA2EEF" w:rsidRPr="00FA2EEF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 w:rsidRPr="00FA2EEF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законодательством</w:t>
        </w:r>
      </w:hyperlink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FA2EEF" w:rsidRPr="00FA2EEF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A2EEF" w:rsidRPr="00FA2EEF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3" w:history="1">
        <w:r w:rsidRPr="00FA2EEF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статьей 35</w:t>
        </w:r>
      </w:hyperlink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или </w:t>
      </w:r>
      <w:hyperlink r:id="rId14" w:history="1">
        <w:r w:rsidRPr="00FA2EEF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статьей 42.3</w:t>
        </w:r>
      </w:hyperlink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A2EEF" w:rsidRPr="00FA2EEF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1.3. Место нахождения администрации </w:t>
      </w:r>
      <w:proofErr w:type="spellStart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Грязовецкого</w:t>
      </w:r>
      <w:proofErr w:type="spellEnd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муниципального округа, Управления  имущественных и земельных отношений администрации </w:t>
      </w:r>
      <w:proofErr w:type="spellStart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Грязовецкого</w:t>
      </w:r>
      <w:proofErr w:type="spellEnd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 муниципального округа Вологодской области (далее – Уполномоченный орган):</w:t>
      </w:r>
    </w:p>
    <w:p w:rsidR="00FA2EEF" w:rsidRPr="00FA2EEF" w:rsidRDefault="00FA2EEF" w:rsidP="00E3338D">
      <w:pPr>
        <w:tabs>
          <w:tab w:val="left" w:pos="851"/>
        </w:tabs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>Почтовый адрес Уполномоченного органа:</w:t>
      </w:r>
      <w:r w:rsid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</w:t>
      </w:r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ул. К. Маркса, 58, г. Грязовец, Вологодская область, Россия, 162000; </w:t>
      </w:r>
    </w:p>
    <w:p w:rsidR="007639E3" w:rsidRDefault="007639E3" w:rsidP="00FA2EEF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</w:p>
    <w:p w:rsidR="00FA2EEF" w:rsidRPr="00FA2EEF" w:rsidRDefault="00FA2EEF" w:rsidP="00FA2EEF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bookmarkStart w:id="0" w:name="_GoBack"/>
      <w:bookmarkEnd w:id="0"/>
      <w:r w:rsidRPr="00FA2EEF">
        <w:rPr>
          <w:rFonts w:ascii="Liberation Serif" w:eastAsia="Calibri" w:hAnsi="Liberation Serif" w:cs="Liberation Serif"/>
          <w:bCs/>
          <w:iCs/>
          <w:sz w:val="26"/>
          <w:szCs w:val="26"/>
        </w:rPr>
        <w:lastRenderedPageBreak/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snapToGrid w:val="0"/>
              <w:ind w:right="-5" w:firstLine="67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</w:p>
          <w:p w:rsidR="00FA2EEF" w:rsidRPr="00FA2EEF" w:rsidRDefault="00FA2EEF" w:rsidP="00FA2EEF">
            <w:pPr>
              <w:widowControl w:val="0"/>
              <w:ind w:right="-5" w:firstLine="67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08.00-12.00</w:t>
            </w:r>
          </w:p>
          <w:p w:rsidR="00FA2EEF" w:rsidRPr="00FA2EEF" w:rsidRDefault="00FA2EEF" w:rsidP="00FA2EEF">
            <w:pPr>
              <w:ind w:right="-5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13.00-17.00</w:t>
            </w: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snapToGrid w:val="0"/>
              <w:ind w:left="4140" w:firstLine="720"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snapToGrid w:val="0"/>
              <w:ind w:left="4140" w:firstLine="720"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snapToGrid w:val="0"/>
              <w:ind w:left="4140" w:firstLine="720"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ВЫХОДНОЙ</w:t>
            </w: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ВЫХОДНОЙ</w:t>
            </w:r>
          </w:p>
        </w:tc>
      </w:tr>
      <w:tr w:rsidR="00FA2EEF" w:rsidRPr="00FA2EEF" w:rsidTr="00FA2EEF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 w:firstLine="720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EEF" w:rsidRPr="00FA2EEF" w:rsidRDefault="00FA2EEF" w:rsidP="00FA2EEF">
            <w:pPr>
              <w:widowControl w:val="0"/>
              <w:ind w:right="-5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08.00-12.00</w:t>
            </w:r>
          </w:p>
          <w:p w:rsidR="00FA2EEF" w:rsidRPr="00FA2EEF" w:rsidRDefault="00FA2EEF" w:rsidP="00FA2EEF">
            <w:pPr>
              <w:widowControl w:val="0"/>
              <w:ind w:right="-5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</w:pPr>
            <w:r w:rsidRPr="00FA2EEF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</w:rPr>
              <w:t>13.00-16.00</w:t>
            </w:r>
          </w:p>
        </w:tc>
      </w:tr>
    </w:tbl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График приема документов: 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График личного приема руководителя Уполномоченного органа:</w:t>
      </w:r>
      <w:r w:rsidR="00CF6F84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                            </w:t>
      </w: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с 08.00.</w:t>
      </w:r>
      <w:r w:rsidR="00CF6F84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</w:t>
      </w: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до 12.00.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Телефон для информирования по вопросам, связанным с предоставлением муниципальной услуги:(817-55) 2-14-32, 2-16-40.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также – официальный сайт Уполномоченного органа,  сайт в сети «Интернет»):</w:t>
      </w:r>
      <w:hyperlink r:id="rId15" w:history="1">
        <w:r w:rsidRPr="00E3338D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www.gradm.ru</w:t>
        </w:r>
      </w:hyperlink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.</w:t>
      </w:r>
    </w:p>
    <w:p w:rsidR="00FA2EEF" w:rsidRPr="00E3338D" w:rsidRDefault="00FA2EEF" w:rsidP="00E3338D">
      <w:pPr>
        <w:autoSpaceDE w:val="0"/>
        <w:ind w:right="-143" w:firstLine="709"/>
        <w:jc w:val="both"/>
        <w:outlineLvl w:val="0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6" w:history="1">
        <w:r w:rsidRPr="00E3338D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www.gosuslugi.ru</w:t>
        </w:r>
      </w:hyperlink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.</w:t>
      </w:r>
    </w:p>
    <w:p w:rsidR="00FA2EEF" w:rsidRPr="00E3338D" w:rsidRDefault="00FA2EEF" w:rsidP="00E3338D">
      <w:pPr>
        <w:ind w:right="-143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7" w:history="1">
        <w:r w:rsidRPr="00E3338D">
          <w:rPr>
            <w:rFonts w:ascii="Liberation Serif" w:eastAsia="Calibri" w:hAnsi="Liberation Serif" w:cs="Liberation Serif"/>
            <w:bCs/>
            <w:iCs/>
            <w:sz w:val="26"/>
            <w:szCs w:val="26"/>
          </w:rPr>
          <w:t>https://gosuslugi35.ru.</w:t>
        </w:r>
      </w:hyperlink>
    </w:p>
    <w:p w:rsidR="00FA2EEF" w:rsidRPr="00E3338D" w:rsidRDefault="00FA2EEF" w:rsidP="00E3338D">
      <w:pPr>
        <w:ind w:right="-143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2 к настоящему административному регламенту.</w:t>
      </w:r>
    </w:p>
    <w:p w:rsidR="00FA2EEF" w:rsidRPr="00E3338D" w:rsidRDefault="00E3338D" w:rsidP="00E3338D">
      <w:pPr>
        <w:autoSpaceDE w:val="0"/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>
        <w:rPr>
          <w:rFonts w:ascii="Liberation Serif" w:eastAsia="Calibri" w:hAnsi="Liberation Serif" w:cs="Liberation Serif"/>
          <w:bCs/>
          <w:iCs/>
          <w:sz w:val="26"/>
          <w:szCs w:val="26"/>
        </w:rPr>
        <w:t>1.4. </w:t>
      </w:r>
      <w:r w:rsidR="00FA2EEF"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лично;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посредством телефонной связи;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посредством электронной почты,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посредством почтовой связи;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на информационных стендах в помещениях Уполномоченного органа, МФЦ;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на сайте в сети «Интернет»: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на официальном сайте Уполномоченного органа, МФЦ;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на Едином портале;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на Региональном портале.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1.5. Порядок информирования о предоставлении муниципальной услуги.</w:t>
      </w:r>
    </w:p>
    <w:p w:rsidR="00FA2EEF" w:rsidRPr="00E3338D" w:rsidRDefault="00FA2EEF" w:rsidP="00E3338D">
      <w:pPr>
        <w:ind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1.5.1.Информирование о предоставлении муниципальной услуги осуществляется по следующим вопросам: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график работы Уполномоченного органа, МФЦ;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lastRenderedPageBreak/>
        <w:t>адрес сайта в сети «Интернет» Уполномоченного органа, МФЦ;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адрес электронной почты Уполномоченного органа, МФЦ;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ход предоставления муниципальной услуги;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административные процедуры предоставления муниципальной услуги;</w:t>
      </w:r>
    </w:p>
    <w:p w:rsidR="00FA2EEF" w:rsidRPr="00E3338D" w:rsidRDefault="00FA2EEF" w:rsidP="00E3338D">
      <w:pPr>
        <w:tabs>
          <w:tab w:val="left" w:pos="540"/>
        </w:tabs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срок предоставления муниципальной услуги;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порядок и формы </w:t>
      </w:r>
      <w:proofErr w:type="gramStart"/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контроля за</w:t>
      </w:r>
      <w:proofErr w:type="gramEnd"/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 xml:space="preserve"> предоставлением муниципальной услуги;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основания для отказа в предоставлении муниципальной услуги;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eastAsia="Calibri" w:hAnsi="Liberation Serif" w:cs="Liberation Serif"/>
          <w:bCs/>
          <w:iCs/>
          <w:sz w:val="26"/>
          <w:szCs w:val="26"/>
        </w:rPr>
      </w:pPr>
      <w:r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A2EEF" w:rsidRPr="00E3338D" w:rsidRDefault="00E3338D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bCs/>
          <w:iCs/>
          <w:sz w:val="26"/>
          <w:szCs w:val="26"/>
        </w:rPr>
        <w:t>1.5.2. </w:t>
      </w:r>
      <w:r w:rsidR="00FA2EEF" w:rsidRPr="00E3338D">
        <w:rPr>
          <w:rFonts w:ascii="Liberation Serif" w:eastAsia="Calibri" w:hAnsi="Liberation Serif" w:cs="Liberation Serif"/>
          <w:bCs/>
          <w:iCs/>
          <w:sz w:val="26"/>
          <w:szCs w:val="26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почты.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Информирование проводится на русском языке в форме: индивидуального и публичного информирования.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1.5.3.</w:t>
      </w:r>
      <w:r w:rsidR="00E3338D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Уполномоченного органа/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1.5.4. Индивидуальное письменное информирование осуществляется 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рассмотрения обращений граждан.</w:t>
      </w:r>
    </w:p>
    <w:p w:rsidR="00FA2EEF" w:rsidRPr="00E3338D" w:rsidRDefault="00FA2EEF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A2EEF" w:rsidRPr="00E3338D" w:rsidRDefault="00E3338D" w:rsidP="00E3338D">
      <w:pPr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1.5.5. 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A2EEF" w:rsidRPr="00E3338D" w:rsidRDefault="00E3338D" w:rsidP="00E3338D">
      <w:pPr>
        <w:tabs>
          <w:tab w:val="left" w:pos="0"/>
        </w:tabs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1.5.6. 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A2EEF" w:rsidRPr="00E3338D" w:rsidRDefault="00FA2EEF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средствах массовой информации;</w:t>
      </w:r>
    </w:p>
    <w:p w:rsidR="00FA2EEF" w:rsidRPr="00E3338D" w:rsidRDefault="00FA2EEF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 официальном  сайте в сети Интернет;</w:t>
      </w:r>
    </w:p>
    <w:p w:rsidR="00FA2EEF" w:rsidRPr="00E3338D" w:rsidRDefault="00FA2EEF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 Едином портале;</w:t>
      </w:r>
    </w:p>
    <w:p w:rsidR="00FA2EEF" w:rsidRPr="00E3338D" w:rsidRDefault="00FA2EEF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 Региональном портале;</w:t>
      </w:r>
    </w:p>
    <w:p w:rsidR="00FA2EEF" w:rsidRPr="00E3338D" w:rsidRDefault="00FA2EEF" w:rsidP="00E3338D">
      <w:pPr>
        <w:widowControl w:val="0"/>
        <w:ind w:right="-5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 информационных стендах Уполномоченного органа, МФЦ.</w:t>
      </w:r>
    </w:p>
    <w:p w:rsidR="00FA2EEF" w:rsidRPr="00E3338D" w:rsidRDefault="00FA2EEF" w:rsidP="00E3338D">
      <w:pPr>
        <w:tabs>
          <w:tab w:val="left" w:pos="0"/>
        </w:tabs>
        <w:ind w:right="-2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E3338D" w:rsidRDefault="00FA2EEF" w:rsidP="00E3338D">
      <w:pPr>
        <w:keepNext/>
        <w:keepLines/>
        <w:numPr>
          <w:ilvl w:val="3"/>
          <w:numId w:val="3"/>
        </w:numPr>
        <w:ind w:right="-2"/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b/>
          <w:bCs/>
          <w:iCs/>
          <w:color w:val="000000"/>
          <w:sz w:val="26"/>
          <w:szCs w:val="26"/>
          <w:lang w:val="en-US" w:eastAsia="zh-CN"/>
        </w:rPr>
        <w:t>II</w:t>
      </w:r>
      <w:r w:rsidRPr="00E3338D">
        <w:rPr>
          <w:rFonts w:ascii="Liberation Serif" w:hAnsi="Liberation Serif" w:cs="Liberation Serif"/>
          <w:b/>
          <w:bCs/>
          <w:iCs/>
          <w:color w:val="000000"/>
          <w:sz w:val="26"/>
          <w:szCs w:val="26"/>
          <w:lang w:eastAsia="zh-CN"/>
        </w:rPr>
        <w:t>. Стандарт предоставления муниципальной услуги</w:t>
      </w:r>
    </w:p>
    <w:p w:rsidR="00FA2EEF" w:rsidRPr="00E3338D" w:rsidRDefault="00FA2EEF" w:rsidP="00E3338D">
      <w:pPr>
        <w:ind w:right="-2"/>
        <w:jc w:val="both"/>
        <w:rPr>
          <w:rFonts w:ascii="Liberation Serif" w:hAnsi="Liberation Serif" w:cs="Liberation Serif"/>
          <w:b/>
          <w:i/>
          <w:color w:val="000000"/>
          <w:sz w:val="26"/>
          <w:szCs w:val="26"/>
          <w:lang w:eastAsia="zh-CN"/>
        </w:rPr>
      </w:pPr>
    </w:p>
    <w:p w:rsidR="00FA2EEF" w:rsidRPr="00E3338D" w:rsidRDefault="00FA2EEF" w:rsidP="00E3338D">
      <w:pPr>
        <w:keepNext/>
        <w:keepLines/>
        <w:numPr>
          <w:ilvl w:val="3"/>
          <w:numId w:val="3"/>
        </w:numPr>
        <w:ind w:right="-2"/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bCs/>
          <w:i/>
          <w:iCs/>
          <w:color w:val="000000"/>
          <w:sz w:val="26"/>
          <w:szCs w:val="26"/>
          <w:lang w:eastAsia="zh-CN"/>
        </w:rPr>
        <w:t>2.1. Наименование муниципальной услуги</w:t>
      </w:r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Присвоение адреса объекту адресации, аннулирование такого адреса.</w:t>
      </w:r>
    </w:p>
    <w:p w:rsidR="00FA2EEF" w:rsidRPr="00E3338D" w:rsidRDefault="00FA2EEF" w:rsidP="00E3338D">
      <w:pPr>
        <w:widowControl w:val="0"/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E3338D" w:rsidRDefault="00FA2EEF" w:rsidP="00E3338D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2.2. Наименование органа местного самоуправления,</w:t>
      </w:r>
    </w:p>
    <w:p w:rsidR="00FA2EEF" w:rsidRPr="00E3338D" w:rsidRDefault="00FA2EEF" w:rsidP="00E3338D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предоставляющего</w:t>
      </w:r>
      <w:proofErr w:type="gramEnd"/>
      <w:r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 xml:space="preserve"> муниципальную услугу</w:t>
      </w:r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2.2.1. </w:t>
      </w:r>
      <w:r w:rsidRPr="00E3338D">
        <w:rPr>
          <w:rFonts w:ascii="Liberation Serif" w:hAnsi="Liberation Serif" w:cs="Liberation Serif"/>
          <w:spacing w:val="-4"/>
          <w:sz w:val="26"/>
          <w:szCs w:val="26"/>
          <w:shd w:val="clear" w:color="auto" w:fill="FFFFFF"/>
          <w:lang w:eastAsia="zh-CN"/>
        </w:rPr>
        <w:t>Муниципальная услуга предоставляется:</w:t>
      </w:r>
    </w:p>
    <w:p w:rsidR="00FA2EEF" w:rsidRPr="00E3338D" w:rsidRDefault="00FA2EEF" w:rsidP="00E3338D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Управление  имущественны</w:t>
      </w:r>
      <w:r w:rsidRPr="00E3338D">
        <w:rPr>
          <w:rFonts w:ascii="Liberation Serif" w:hAnsi="Liberation Serif" w:cs="Liberation Serif"/>
          <w:color w:val="000000"/>
          <w:w w:val="90"/>
          <w:sz w:val="26"/>
          <w:szCs w:val="26"/>
          <w:lang w:eastAsia="zh-CN"/>
        </w:rPr>
        <w:t>х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и земельны</w:t>
      </w:r>
      <w:r w:rsidRPr="00E3338D">
        <w:rPr>
          <w:rFonts w:ascii="Liberation Serif" w:hAnsi="Liberation Serif" w:cs="Liberation Serif"/>
          <w:color w:val="000000"/>
          <w:w w:val="90"/>
          <w:sz w:val="26"/>
          <w:szCs w:val="26"/>
          <w:lang w:eastAsia="zh-CN"/>
        </w:rPr>
        <w:t>х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отношени</w:t>
      </w:r>
      <w:r w:rsidRPr="00E3338D">
        <w:rPr>
          <w:rFonts w:ascii="Liberation Serif" w:hAnsi="Liberation Serif" w:cs="Liberation Serif"/>
          <w:color w:val="000000"/>
          <w:w w:val="90"/>
          <w:sz w:val="26"/>
          <w:szCs w:val="26"/>
          <w:lang w:eastAsia="zh-CN"/>
        </w:rPr>
        <w:t>й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 </w:t>
      </w:r>
      <w:proofErr w:type="spell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</w:t>
      </w:r>
      <w:r w:rsidRPr="00E3338D">
        <w:rPr>
          <w:rFonts w:ascii="Liberation Serif" w:hAnsi="Liberation Serif" w:cs="Liberation Serif"/>
          <w:color w:val="000000"/>
          <w:w w:val="90"/>
          <w:sz w:val="26"/>
          <w:szCs w:val="26"/>
          <w:lang w:eastAsia="zh-CN"/>
        </w:rPr>
        <w:t>округа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Вологодской области.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МФЦ по месту жительства заявителя - в части  приема и (или) выдачи документов на предоставление муниципальной услуги).</w:t>
      </w:r>
      <w:proofErr w:type="gramEnd"/>
    </w:p>
    <w:p w:rsidR="00FA2EEF" w:rsidRPr="00E3338D" w:rsidRDefault="00E3338D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x-none" w:eastAsia="zh-CN"/>
        </w:rPr>
      </w:pPr>
      <w:r>
        <w:rPr>
          <w:rFonts w:ascii="Liberation Serif" w:hAnsi="Liberation Serif" w:cs="Liberation Serif"/>
          <w:sz w:val="26"/>
          <w:szCs w:val="26"/>
          <w:lang w:val="x-none" w:eastAsia="zh-CN"/>
        </w:rPr>
        <w:t>2.2.2.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="00FA2EEF" w:rsidRPr="00E3338D">
        <w:rPr>
          <w:rFonts w:ascii="Liberation Serif" w:hAnsi="Liberation Serif" w:cs="Liberation Serif"/>
          <w:sz w:val="26"/>
          <w:szCs w:val="26"/>
          <w:lang w:val="x-none" w:eastAsia="zh-CN"/>
        </w:rPr>
        <w:t>Не допускается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x-none" w:eastAsia="zh-CN"/>
        </w:rPr>
      </w:pPr>
    </w:p>
    <w:p w:rsidR="00FA2EEF" w:rsidRPr="00E3338D" w:rsidRDefault="00FA2EEF" w:rsidP="00E3338D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i/>
          <w:iCs/>
          <w:sz w:val="26"/>
          <w:szCs w:val="26"/>
          <w:lang w:eastAsia="zh-CN"/>
        </w:rPr>
        <w:t>2.3. Результат предоставления муниципальной услуги</w:t>
      </w:r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i/>
          <w:iCs/>
          <w:sz w:val="26"/>
          <w:szCs w:val="26"/>
          <w:lang w:eastAsia="zh-CN"/>
        </w:rPr>
      </w:pP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2.3.1.</w:t>
      </w:r>
      <w:r w:rsidR="00E3338D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 </w:t>
      </w:r>
      <w:r w:rsidRPr="00E3338D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</w:t>
      </w:r>
      <w:r w:rsidRPr="00E3338D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lastRenderedPageBreak/>
        <w:t>его адреса.</w:t>
      </w:r>
    </w:p>
    <w:p w:rsidR="00FA2EEF" w:rsidRPr="00E3338D" w:rsidRDefault="00FA2EEF" w:rsidP="00E3338D">
      <w:pPr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2.3.2.</w:t>
      </w:r>
      <w:r w:rsid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 </w:t>
      </w:r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 xml:space="preserve">Результат предоставления муниципальной услуги подписывается Главой </w:t>
      </w:r>
      <w:proofErr w:type="spellStart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Грязовецкого</w:t>
      </w:r>
      <w:proofErr w:type="spellEnd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 xml:space="preserve"> </w:t>
      </w:r>
      <w:proofErr w:type="spellStart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мунциипального</w:t>
      </w:r>
      <w:proofErr w:type="spellEnd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 xml:space="preserve"> округа или лицом, его замещающим, или лицом, которому Главой </w:t>
      </w:r>
      <w:proofErr w:type="spellStart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Грязовецкого</w:t>
      </w:r>
      <w:proofErr w:type="spellEnd"/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 xml:space="preserve"> 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</w:t>
      </w:r>
      <w:r w:rsid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 xml:space="preserve"> </w:t>
      </w:r>
      <w:r w:rsidRPr="00E3338D">
        <w:rPr>
          <w:rFonts w:ascii="Liberation Serif" w:eastAsia="Calibri" w:hAnsi="Liberation Serif" w:cs="Liberation Serif"/>
          <w:bCs/>
          <w:iCs/>
          <w:color w:val="000000"/>
          <w:sz w:val="26"/>
          <w:szCs w:val="26"/>
        </w:rPr>
        <w:t>- руководитель Уполномоченного органа).</w:t>
      </w:r>
    </w:p>
    <w:p w:rsidR="00FA2EEF" w:rsidRPr="00E3338D" w:rsidRDefault="00FA2EEF" w:rsidP="00E3338D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2.4. Срок предоставления муниципальной услуги</w:t>
      </w:r>
    </w:p>
    <w:p w:rsidR="00FA2EEF" w:rsidRPr="00CF6F84" w:rsidRDefault="00FA2EEF" w:rsidP="00E3338D">
      <w:pPr>
        <w:ind w:firstLine="540"/>
        <w:jc w:val="both"/>
        <w:rPr>
          <w:rFonts w:ascii="Liberation Serif" w:hAnsi="Liberation Serif" w:cs="Liberation Serif"/>
          <w:b/>
          <w:bCs/>
          <w:iCs/>
          <w:color w:val="000000"/>
          <w:sz w:val="16"/>
          <w:szCs w:val="16"/>
          <w:lang w:eastAsia="zh-CN"/>
        </w:rPr>
      </w:pPr>
    </w:p>
    <w:p w:rsidR="00A55811" w:rsidRPr="00A55811" w:rsidRDefault="00A55811" w:rsidP="00A5581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5811">
        <w:rPr>
          <w:rFonts w:ascii="Liberation Serif" w:hAnsi="Liberation Serif" w:cs="Liberation Serif"/>
          <w:sz w:val="26"/>
          <w:szCs w:val="26"/>
          <w:lang w:eastAsia="zh-CN"/>
        </w:rPr>
        <w:t>2.4.1. Решение о присвоении объекту адресации адреса или аннулировании его адреса, решение об отказе в таком присвоении или аннулировании, а также размещение соответствующих сведений об адресе объекта в государственном адресном реестре осуществляются Уполномоченным органом:</w:t>
      </w:r>
    </w:p>
    <w:p w:rsidR="00A55811" w:rsidRPr="00A55811" w:rsidRDefault="00A55811" w:rsidP="00A5581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5811">
        <w:rPr>
          <w:rFonts w:ascii="Liberation Serif" w:hAnsi="Liberation Serif" w:cs="Liberation Serif"/>
          <w:sz w:val="26"/>
          <w:szCs w:val="26"/>
          <w:lang w:eastAsia="zh-CN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55811" w:rsidRDefault="00A55811" w:rsidP="00A5581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5811">
        <w:rPr>
          <w:rFonts w:ascii="Liberation Serif" w:hAnsi="Liberation Serif" w:cs="Liberation Serif"/>
          <w:sz w:val="26"/>
          <w:szCs w:val="26"/>
          <w:lang w:eastAsia="zh-CN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FA2EEF" w:rsidRPr="00E3338D" w:rsidRDefault="00E3338D" w:rsidP="00A5581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2.4.2. 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не позднее одного рабочего дня со дня истечения, указанного в пункте 2.4.1 настоящего административного регламента одним из способов, указанным в заявлении: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срока, предусмотренного пунктом 2.4.1 настоящего административного регламента.</w:t>
      </w:r>
      <w:proofErr w:type="gramEnd"/>
    </w:p>
    <w:p w:rsidR="00CF6F84" w:rsidRPr="00CF6F84" w:rsidRDefault="00CF6F84" w:rsidP="00E3338D">
      <w:pPr>
        <w:ind w:firstLine="709"/>
        <w:jc w:val="center"/>
        <w:rPr>
          <w:rFonts w:ascii="Liberation Serif" w:hAnsi="Liberation Serif" w:cs="Liberation Serif"/>
          <w:i/>
          <w:sz w:val="10"/>
          <w:szCs w:val="10"/>
          <w:lang w:eastAsia="zh-CN"/>
        </w:rPr>
      </w:pPr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color w:val="FF0000"/>
          <w:sz w:val="26"/>
          <w:szCs w:val="26"/>
          <w:lang w:eastAsia="zh-CN"/>
        </w:rPr>
      </w:pPr>
    </w:p>
    <w:p w:rsidR="00FA2EEF" w:rsidRPr="00E3338D" w:rsidRDefault="00AB2C41" w:rsidP="00E3338D">
      <w:pPr>
        <w:widowControl w:val="0"/>
        <w:autoSpaceDE w:val="0"/>
        <w:ind w:firstLine="72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i/>
          <w:color w:val="000000"/>
          <w:sz w:val="26"/>
          <w:szCs w:val="26"/>
          <w:lang w:eastAsia="zh-CN"/>
        </w:rPr>
        <w:t>2.5</w:t>
      </w:r>
      <w:r w:rsidR="00FA2EEF" w:rsidRPr="00E3338D">
        <w:rPr>
          <w:rFonts w:ascii="Liberation Serif" w:eastAsia="Calibri" w:hAnsi="Liberation Serif" w:cs="Liberation Serif"/>
          <w:i/>
          <w:color w:val="000000"/>
          <w:sz w:val="26"/>
          <w:szCs w:val="26"/>
          <w:lang w:eastAsia="zh-CN"/>
        </w:rPr>
        <w:t>. Исчерпывающий</w:t>
      </w:r>
      <w:r w:rsidR="00FA2EEF" w:rsidRPr="00E3338D">
        <w:rPr>
          <w:rFonts w:ascii="Liberation Serif" w:eastAsia="Calibri" w:hAnsi="Liberation Serif" w:cs="Liberation Serif"/>
          <w:i/>
          <w:sz w:val="26"/>
          <w:szCs w:val="26"/>
          <w:lang w:eastAsia="zh-CN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A2EEF" w:rsidRPr="00E3338D" w:rsidRDefault="00FA2EEF" w:rsidP="00E3338D">
      <w:pPr>
        <w:autoSpaceDE w:val="0"/>
        <w:jc w:val="both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2.5</w:t>
      </w:r>
      <w:r w:rsidR="00E3338D">
        <w:rPr>
          <w:rFonts w:ascii="Liberation Serif" w:hAnsi="Liberation Serif" w:cs="Liberation Serif"/>
          <w:sz w:val="26"/>
          <w:szCs w:val="26"/>
          <w:lang w:eastAsia="zh-CN"/>
        </w:rPr>
        <w:t>.1.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Для предоставления муниципальной услуги заявитель (представитель заявителя) представляет (направляет): </w:t>
      </w:r>
    </w:p>
    <w:p w:rsidR="00FA2EEF" w:rsidRPr="00E3338D" w:rsidRDefault="00E3338D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а)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заявление по форме, утвержденной приказом Минфина России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от 11 декабря 2014 г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№ 146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н. 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Заявление направляется (представляется) по месту нахождения объекта адресации.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В последнем случае заявитель (представитель заявителя) вписывает в заявление от руки свои фамилию, имя, отчество (полностью) и ставит подпись. 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Заявление составляется в единственном экземпляре – оригинале.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Заявление подписывается заявителем либо представителем заявителя.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б) </w:t>
      </w: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Уполномоченный орган (МФЦ))</w:t>
      </w: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;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  <w:proofErr w:type="gramEnd"/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статьей 35</w:t>
        </w:r>
      </w:hyperlink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или </w:t>
      </w:r>
      <w:hyperlink r:id="rId19" w:history="1">
        <w:r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статьей 42.3</w:t>
        </w:r>
      </w:hyperlink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г) правоустанавливающие и (или) </w:t>
      </w:r>
      <w:proofErr w:type="spellStart"/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правоудостоверяющие</w:t>
      </w:r>
      <w:proofErr w:type="spellEnd"/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 документы на объект (объекты) адресации, если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.</w:t>
      </w:r>
      <w:proofErr w:type="gramEnd"/>
    </w:p>
    <w:p w:rsidR="00FA2EEF" w:rsidRPr="00E3338D" w:rsidRDefault="00AB2C41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2.5</w:t>
      </w:r>
      <w:r w:rsidR="00E3338D">
        <w:rPr>
          <w:rFonts w:ascii="Liberation Serif" w:hAnsi="Liberation Serif" w:cs="Liberation Serif"/>
          <w:sz w:val="26"/>
          <w:szCs w:val="26"/>
          <w:lang w:eastAsia="en-US"/>
        </w:rPr>
        <w:t>.2. 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Заявление направляется заявителем (представителем заявителя)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в Уполномоченный орган 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с использованием Единого портала. 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2.5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.3.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0" w:history="1">
        <w:r w:rsidR="00FA2EEF"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частью 2 статьи 21.1</w:t>
        </w:r>
      </w:hyperlink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«Об организации предоставления государственных и муниципальных услуг».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A2EEF" w:rsidRPr="00E3338D" w:rsidRDefault="00FA2EEF" w:rsidP="00E3338D">
      <w:pPr>
        <w:autoSpaceDE w:val="0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A2EEF" w:rsidRPr="00E3338D" w:rsidRDefault="00AB2C41" w:rsidP="00E3338D">
      <w:pPr>
        <w:tabs>
          <w:tab w:val="left" w:pos="851"/>
        </w:tabs>
        <w:autoSpaceDE w:val="0"/>
        <w:ind w:firstLine="540"/>
        <w:jc w:val="center"/>
        <w:outlineLvl w:val="1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1" w:name="Par76"/>
      <w:bookmarkStart w:id="2" w:name="Par77"/>
      <w:bookmarkStart w:id="3" w:name="Par83"/>
      <w:bookmarkEnd w:id="1"/>
      <w:bookmarkEnd w:id="2"/>
      <w:bookmarkEnd w:id="3"/>
      <w:r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>2.6</w:t>
      </w:r>
      <w:r w:rsidR="00FA2EEF" w:rsidRPr="00E3338D"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>. И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A2EEF" w:rsidRPr="00E3338D" w:rsidRDefault="00FA2EEF" w:rsidP="00E3338D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AB2C41" w:rsidP="00E3338D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2.6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.1. Заявитель вправе представить в Уполномоченный орган:</w:t>
      </w:r>
    </w:p>
    <w:p w:rsidR="00FA2EEF" w:rsidRPr="00847993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а)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правоустанавливающие и (или) </w:t>
      </w:r>
      <w:proofErr w:type="spell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правоудостоверяющие</w:t>
      </w:r>
      <w:proofErr w:type="spell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Градостроительным </w:t>
      </w:r>
      <w:hyperlink r:id="rId21" w:history="1">
        <w:r w:rsidRPr="00847993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кодексом</w:t>
        </w:r>
      </w:hyperlink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Российской Федерации для </w:t>
      </w:r>
      <w:proofErr w:type="gramStart"/>
      <w:r w:rsidRPr="00847993">
        <w:rPr>
          <w:rFonts w:ascii="Liberation Serif" w:hAnsi="Liberation Serif" w:cs="Liberation Serif"/>
          <w:sz w:val="26"/>
          <w:szCs w:val="26"/>
          <w:lang w:eastAsia="zh-CN"/>
        </w:rPr>
        <w:t>строительства</w:t>
      </w:r>
      <w:proofErr w:type="gramEnd"/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47993">
        <w:rPr>
          <w:rFonts w:ascii="Liberation Serif" w:hAnsi="Liberation Serif" w:cs="Liberation Serif"/>
          <w:sz w:val="26"/>
          <w:szCs w:val="26"/>
          <w:lang w:eastAsia="zh-CN"/>
        </w:rPr>
        <w:t>правоудостоверяющие</w:t>
      </w:r>
      <w:proofErr w:type="spellEnd"/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sz w:val="26"/>
          <w:szCs w:val="26"/>
          <w:lang w:eastAsia="en-US"/>
        </w:rPr>
        <w:t xml:space="preserve">б) </w:t>
      </w:r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2" w:history="1">
        <w:r w:rsidRPr="00847993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кодексом</w:t>
        </w:r>
      </w:hyperlink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A2EEF" w:rsidRPr="00E3338D" w:rsidRDefault="00E3338D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в)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</w:t>
      </w:r>
      <w:r w:rsidR="00E3338D">
        <w:rPr>
          <w:rFonts w:ascii="Liberation Serif" w:hAnsi="Liberation Serif" w:cs="Liberation Serif"/>
          <w:sz w:val="26"/>
          <w:szCs w:val="26"/>
          <w:lang w:eastAsia="zh-CN"/>
        </w:rPr>
        <w:t>.2.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Документы, указанные </w:t>
      </w:r>
      <w:r w:rsidR="00FA2EEF"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в </w:t>
      </w:r>
      <w:hyperlink w:anchor="P196" w:history="1">
        <w:r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пункте 2.6</w:t>
        </w:r>
        <w:r w:rsidR="00FA2EEF" w:rsidRPr="00847993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.1</w:t>
        </w:r>
      </w:hyperlink>
      <w:r w:rsidR="00FA2EEF"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настоящего административного регламента, могут быть представлены заявителем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(представителем заявителя) следующими способами: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посредством почтовой связи;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по электронной почте;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посредством Единого портала.</w:t>
      </w:r>
    </w:p>
    <w:p w:rsidR="00FA2EEF" w:rsidRPr="00E3338D" w:rsidRDefault="00AB2C41" w:rsidP="00E3338D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2.6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.3.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.4.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3" w:history="1">
        <w:r w:rsidR="00FA2EEF"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частью 2 статьи 21.1</w:t>
        </w:r>
      </w:hyperlink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«Об организации предоставления государственных и муниципальных услуг».</w:t>
      </w:r>
    </w:p>
    <w:p w:rsidR="00FA2EEF" w:rsidRPr="00E3338D" w:rsidRDefault="00AB2C41" w:rsidP="00E3338D">
      <w:pPr>
        <w:autoSpaceDE w:val="0"/>
        <w:ind w:firstLine="709"/>
        <w:jc w:val="both"/>
        <w:outlineLvl w:val="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2.6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.5. Уполномоченный орган в порядке межведомственного информационного взаимодействия запрашивает: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а) выписку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б)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</w:t>
      </w:r>
      <w:r w:rsidR="00E3338D">
        <w:rPr>
          <w:rFonts w:ascii="Liberation Serif" w:hAnsi="Liberation Serif" w:cs="Liberation Serif"/>
          <w:sz w:val="26"/>
          <w:szCs w:val="26"/>
          <w:lang w:eastAsia="zh-CN"/>
        </w:rPr>
        <w:t>.6.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Докуме</w:t>
      </w:r>
      <w:r>
        <w:rPr>
          <w:rFonts w:ascii="Liberation Serif" w:hAnsi="Liberation Serif" w:cs="Liberation Serif"/>
          <w:sz w:val="26"/>
          <w:szCs w:val="26"/>
          <w:lang w:eastAsia="zh-CN"/>
        </w:rPr>
        <w:t>нты, предусмотренные пунктом 2.6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.5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</w:p>
    <w:p w:rsidR="00FA2EEF" w:rsidRPr="00E3338D" w:rsidRDefault="00AB2C41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.7. Запрещено требовать от заявителя: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3338D">
        <w:rPr>
          <w:rFonts w:ascii="Liberation Serif" w:hAnsi="Liberation Serif" w:cs="Liberation Serif"/>
          <w:bCs/>
          <w:iCs/>
          <w:sz w:val="26"/>
          <w:szCs w:val="26"/>
          <w:lang w:eastAsia="zh-CN"/>
        </w:rPr>
        <w:t>муниципаль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ной услуги;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4" w:history="1">
        <w:r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пунктом 4 части 1 статьи 7</w:t>
        </w:r>
      </w:hyperlink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от 27 июля 2010 г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E3338D" w:rsidRDefault="00AB2C41" w:rsidP="00847993">
      <w:pPr>
        <w:keepNext/>
        <w:keepLines/>
        <w:numPr>
          <w:ilvl w:val="3"/>
          <w:numId w:val="3"/>
        </w:numPr>
        <w:spacing w:before="200"/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i/>
          <w:iCs/>
          <w:color w:val="000000"/>
          <w:sz w:val="26"/>
          <w:szCs w:val="26"/>
          <w:lang w:eastAsia="zh-CN"/>
        </w:rPr>
        <w:t>2.7</w:t>
      </w:r>
      <w:r w:rsidR="00FA2EEF" w:rsidRPr="00E3338D">
        <w:rPr>
          <w:rFonts w:ascii="Liberation Serif" w:hAnsi="Liberation Serif" w:cs="Liberation Serif"/>
          <w:bCs/>
          <w:i/>
          <w:iCs/>
          <w:color w:val="000000"/>
          <w:sz w:val="26"/>
          <w:szCs w:val="26"/>
          <w:lang w:eastAsia="zh-CN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A2EEF" w:rsidRPr="00CF6F84" w:rsidRDefault="00FA2EEF" w:rsidP="00E3338D">
      <w:pPr>
        <w:ind w:firstLine="540"/>
        <w:jc w:val="both"/>
        <w:rPr>
          <w:rFonts w:ascii="Liberation Serif" w:hAnsi="Liberation Serif" w:cs="Liberation Serif"/>
          <w:b/>
          <w:iCs/>
          <w:color w:val="000000"/>
          <w:sz w:val="16"/>
          <w:szCs w:val="16"/>
          <w:lang w:eastAsia="zh-CN"/>
        </w:rPr>
      </w:pP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E3338D" w:rsidRDefault="00AB2C41" w:rsidP="00847993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2.8</w:t>
      </w:r>
      <w:r w:rsidR="00FA2EEF"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. Исчерпывающий перечень оснований для приостановления или  отказа в предоставлении муниципальной услуги</w:t>
      </w:r>
    </w:p>
    <w:p w:rsidR="00FA2EEF" w:rsidRPr="00CF6F84" w:rsidRDefault="00FA2EEF" w:rsidP="00E3338D">
      <w:pPr>
        <w:jc w:val="both"/>
        <w:rPr>
          <w:rFonts w:ascii="Liberation Serif" w:hAnsi="Liberation Serif" w:cs="Liberation Serif"/>
          <w:b/>
          <w:i/>
          <w:iCs/>
          <w:color w:val="000000"/>
          <w:sz w:val="16"/>
          <w:szCs w:val="16"/>
          <w:lang w:eastAsia="zh-CN"/>
        </w:rPr>
      </w:pPr>
    </w:p>
    <w:p w:rsidR="00FA2EEF" w:rsidRPr="00E3338D" w:rsidRDefault="00AB2C41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2.8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.1.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Основанием для отказа в приеме к рассмотрению заявления является выявление несоблюдения </w:t>
      </w:r>
      <w:r w:rsidR="00FA2EEF"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установленных </w:t>
      </w:r>
      <w:hyperlink r:id="rId25" w:history="1">
        <w:r w:rsidR="00FA2EEF" w:rsidRPr="00847993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статьей 11</w:t>
        </w:r>
      </w:hyperlink>
      <w:r w:rsidR="00FA2EEF"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A2EEF" w:rsidRPr="00E3338D" w:rsidRDefault="00AB2C41" w:rsidP="0084799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2.8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.2. Основания для приостановления предоставления муниципальной услуги отсутствуют.</w:t>
      </w:r>
    </w:p>
    <w:p w:rsidR="00FA2EEF" w:rsidRPr="00E3338D" w:rsidRDefault="00AB2C41" w:rsidP="0084799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2.8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.3. Основания для отказа в присвоении или аннулировании адреса: </w:t>
      </w: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необходимых</w:t>
      </w:r>
      <w:proofErr w:type="gramEnd"/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– 11 и 14 – 18 Правил, утвержденных постановлением Правительства Российской Федерации </w:t>
      </w:r>
      <w:r w:rsidR="0084799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    </w:t>
      </w:r>
      <w:r w:rsidRPr="00E3338D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lastRenderedPageBreak/>
        <w:t>от 19 ноября 2014 г</w:t>
      </w:r>
      <w:r w:rsidR="0084799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</w:t>
      </w:r>
      <w:r w:rsidRPr="00E3338D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№ 1221 «Об утверждении Правил присвоения, изменения и аннулирования адресов».</w:t>
      </w:r>
    </w:p>
    <w:p w:rsidR="00FA2EEF" w:rsidRPr="00E3338D" w:rsidRDefault="00FA2EEF" w:rsidP="0084799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FA2EEF" w:rsidRPr="00E3338D" w:rsidRDefault="00AB2C41" w:rsidP="00847993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/>
          <w:iCs/>
          <w:sz w:val="26"/>
          <w:szCs w:val="26"/>
          <w:lang w:eastAsia="zh-CN"/>
        </w:rPr>
        <w:t>2.9</w:t>
      </w:r>
      <w:r w:rsidR="00847993">
        <w:rPr>
          <w:rFonts w:ascii="Liberation Serif" w:hAnsi="Liberation Serif" w:cs="Liberation Serif"/>
          <w:i/>
          <w:iCs/>
          <w:sz w:val="26"/>
          <w:szCs w:val="26"/>
          <w:lang w:eastAsia="zh-CN"/>
        </w:rPr>
        <w:t xml:space="preserve">. </w:t>
      </w:r>
      <w:r w:rsidR="00FA2EEF" w:rsidRPr="00E3338D">
        <w:rPr>
          <w:rFonts w:ascii="Liberation Serif" w:hAnsi="Liberation Serif" w:cs="Liberation Serif"/>
          <w:i/>
          <w:iCs/>
          <w:sz w:val="26"/>
          <w:szCs w:val="26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2EEF" w:rsidRPr="00E3338D" w:rsidRDefault="00FA2EEF" w:rsidP="00E3338D">
      <w:pPr>
        <w:widowControl w:val="0"/>
        <w:autoSpaceDE w:val="0"/>
        <w:ind w:firstLine="540"/>
        <w:jc w:val="both"/>
        <w:rPr>
          <w:rFonts w:ascii="Liberation Serif" w:eastAsia="Calibri" w:hAnsi="Liberation Serif" w:cs="Liberation Serif"/>
          <w:i/>
          <w:iCs/>
          <w:sz w:val="26"/>
          <w:szCs w:val="26"/>
          <w:lang w:eastAsia="zh-CN"/>
        </w:rPr>
      </w:pPr>
    </w:p>
    <w:p w:rsidR="00FA2EEF" w:rsidRPr="00E3338D" w:rsidRDefault="00FA2EEF" w:rsidP="00E3338D">
      <w:pPr>
        <w:keepNext/>
        <w:keepLines/>
        <w:numPr>
          <w:ilvl w:val="3"/>
          <w:numId w:val="3"/>
        </w:numPr>
        <w:ind w:firstLine="539"/>
        <w:jc w:val="both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bCs/>
          <w:iCs/>
          <w:color w:val="000000"/>
          <w:sz w:val="26"/>
          <w:szCs w:val="26"/>
          <w:lang w:eastAsia="zh-C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b/>
          <w:i/>
          <w:color w:val="000000"/>
          <w:sz w:val="26"/>
          <w:szCs w:val="26"/>
          <w:lang w:eastAsia="zh-CN"/>
        </w:rPr>
      </w:pPr>
    </w:p>
    <w:p w:rsidR="00FA2EEF" w:rsidRPr="00E3338D" w:rsidRDefault="00847993" w:rsidP="00847993">
      <w:pPr>
        <w:spacing w:after="120"/>
        <w:ind w:left="283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/>
          <w:sz w:val="26"/>
          <w:szCs w:val="26"/>
          <w:lang w:eastAsia="zh-CN"/>
        </w:rPr>
        <w:t>2.1</w:t>
      </w:r>
      <w:r w:rsidR="00AB2C41">
        <w:rPr>
          <w:rFonts w:ascii="Liberation Serif" w:hAnsi="Liberation Serif" w:cs="Liberation Serif"/>
          <w:i/>
          <w:sz w:val="26"/>
          <w:szCs w:val="26"/>
          <w:lang w:eastAsia="zh-CN"/>
        </w:rPr>
        <w:t>0</w:t>
      </w:r>
      <w:r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. 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A2EEF" w:rsidRPr="00E3338D" w:rsidRDefault="00FA2EEF" w:rsidP="00E3338D">
      <w:pPr>
        <w:ind w:left="284" w:firstLine="709"/>
        <w:jc w:val="both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Предоставление муниципальной услуги осуществляется для заявителя  (представителя заявителя) на безвозмездной основе.</w:t>
      </w:r>
    </w:p>
    <w:p w:rsidR="00FA2EEF" w:rsidRPr="00E3338D" w:rsidRDefault="00FA2EEF" w:rsidP="00E3338D">
      <w:pPr>
        <w:keepNext/>
        <w:keepLines/>
        <w:numPr>
          <w:ilvl w:val="3"/>
          <w:numId w:val="3"/>
        </w:numPr>
        <w:ind w:firstLine="709"/>
        <w:jc w:val="both"/>
        <w:outlineLvl w:val="3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FA2EEF" w:rsidRPr="00E3338D" w:rsidRDefault="00AB2C41" w:rsidP="00847993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2.11</w:t>
      </w:r>
      <w:r w:rsidR="00FA2EEF"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b/>
          <w:iCs/>
          <w:color w:val="000000"/>
          <w:sz w:val="26"/>
          <w:szCs w:val="26"/>
          <w:lang w:eastAsia="zh-CN"/>
        </w:rPr>
      </w:pPr>
    </w:p>
    <w:p w:rsidR="00FA2EEF" w:rsidRPr="00E3338D" w:rsidRDefault="00AB2C41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B2C41">
        <w:rPr>
          <w:rFonts w:ascii="Liberation Serif" w:hAnsi="Liberation Serif" w:cs="Liberation Serif"/>
          <w:sz w:val="26"/>
          <w:szCs w:val="26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FA2EEF" w:rsidRPr="00E3338D" w:rsidRDefault="006D751F" w:rsidP="00847993">
      <w:pPr>
        <w:widowControl w:val="0"/>
        <w:autoSpaceDE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i/>
          <w:sz w:val="26"/>
          <w:szCs w:val="26"/>
          <w:lang w:eastAsia="zh-CN"/>
        </w:rPr>
        <w:t>2.12</w:t>
      </w:r>
      <w:r w:rsidR="00FA2EEF" w:rsidRPr="00E3338D">
        <w:rPr>
          <w:rFonts w:ascii="Liberation Serif" w:eastAsia="Calibri" w:hAnsi="Liberation Serif" w:cs="Liberation Serif"/>
          <w:i/>
          <w:sz w:val="26"/>
          <w:szCs w:val="26"/>
          <w:lang w:eastAsia="zh-CN"/>
        </w:rPr>
        <w:t>. Срок регистрации запроса заявителя</w:t>
      </w:r>
    </w:p>
    <w:p w:rsidR="00FA2EEF" w:rsidRPr="00E3338D" w:rsidRDefault="00FA2EEF" w:rsidP="00847993">
      <w:pPr>
        <w:widowControl w:val="0"/>
        <w:autoSpaceDE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i/>
          <w:sz w:val="26"/>
          <w:szCs w:val="26"/>
          <w:lang w:eastAsia="zh-CN"/>
        </w:rPr>
        <w:t>о предоставлении муниципальной услуги, в том числе в электронной форме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FA2EEF" w:rsidP="00847993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Регистрация заявления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, в том числе в электронной форме осуществляется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A2EEF" w:rsidRPr="00E3338D" w:rsidRDefault="00FA2EEF" w:rsidP="0084799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A2EEF" w:rsidRPr="00E3338D" w:rsidRDefault="00FA2EEF" w:rsidP="0084799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2EEF" w:rsidRPr="00E3338D" w:rsidRDefault="00FA2EEF" w:rsidP="0084799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ии и ау</w:t>
      </w:r>
      <w:proofErr w:type="gram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тентификации.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26FD" w:rsidRPr="00BF26FD" w:rsidRDefault="006D751F" w:rsidP="00BF26FD">
      <w:pPr>
        <w:widowControl w:val="0"/>
        <w:autoSpaceDE w:val="0"/>
        <w:jc w:val="center"/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>2.13</w:t>
      </w:r>
      <w:r w:rsidR="00FA2EEF" w:rsidRPr="00E3338D"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 xml:space="preserve">. </w:t>
      </w:r>
      <w:r w:rsidR="00BF26FD" w:rsidRPr="00BF26FD"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>Требования к помещениям, в которых предоставляется</w:t>
      </w:r>
    </w:p>
    <w:p w:rsidR="00BF26FD" w:rsidRPr="00BF26FD" w:rsidRDefault="00BF26FD" w:rsidP="00BF26FD">
      <w:pPr>
        <w:widowControl w:val="0"/>
        <w:autoSpaceDE w:val="0"/>
        <w:jc w:val="center"/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</w:pPr>
      <w:r w:rsidRPr="00BF26FD"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>муниципальная услуга, к залу ожидания, местам для заполнения запросов</w:t>
      </w:r>
    </w:p>
    <w:p w:rsidR="00BF26FD" w:rsidRPr="00BF26FD" w:rsidRDefault="00BF26FD" w:rsidP="00BF26FD">
      <w:pPr>
        <w:widowControl w:val="0"/>
        <w:autoSpaceDE w:val="0"/>
        <w:jc w:val="center"/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</w:pPr>
      <w:r w:rsidRPr="00BF26FD"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 xml:space="preserve">о предоставлении муниципальной услуги, информационным стендам </w:t>
      </w:r>
    </w:p>
    <w:p w:rsidR="00BF26FD" w:rsidRPr="00BF26FD" w:rsidRDefault="00BF26FD" w:rsidP="00BF26FD">
      <w:pPr>
        <w:widowControl w:val="0"/>
        <w:autoSpaceDE w:val="0"/>
        <w:jc w:val="center"/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</w:pPr>
      <w:r w:rsidRPr="00BF26FD">
        <w:rPr>
          <w:rFonts w:ascii="Liberation Serif" w:eastAsia="Calibri" w:hAnsi="Liberation Serif" w:cs="Liberation Serif"/>
          <w:i/>
          <w:iCs/>
          <w:color w:val="000000"/>
          <w:sz w:val="26"/>
          <w:szCs w:val="26"/>
          <w:lang w:eastAsia="zh-CN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A2EEF" w:rsidRPr="00E3338D" w:rsidRDefault="00FA2EEF" w:rsidP="00847993">
      <w:pPr>
        <w:widowControl w:val="0"/>
        <w:autoSpaceDE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FA2EEF" w:rsidRPr="00E3338D" w:rsidRDefault="00FA2EEF" w:rsidP="00847993">
      <w:pPr>
        <w:widowControl w:val="0"/>
        <w:autoSpaceDE w:val="0"/>
        <w:jc w:val="center"/>
        <w:rPr>
          <w:rFonts w:ascii="Liberation Serif" w:eastAsia="Calibri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6D751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2.13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.1.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A2EEF" w:rsidRPr="00E3338D" w:rsidRDefault="006D751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2.13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6" w:history="1">
        <w:r w:rsidRPr="00E3338D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приказом</w:t>
        </w:r>
      </w:hyperlink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Министерства труда и социальной защиты Российской Федерации от 22 июня 2015 г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№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386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совершении ими других необходимых для получения муниципальной услуги действий;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сурдопереводчика</w:t>
      </w:r>
      <w:proofErr w:type="spell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proofErr w:type="spell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тифлосурдопереводчика</w:t>
      </w:r>
      <w:proofErr w:type="spell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;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A2EEF" w:rsidRPr="00E3338D" w:rsidRDefault="006D751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2.13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A2EEF" w:rsidRPr="00E3338D" w:rsidRDefault="006D751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2.13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.4.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Помещения, предназначенные для предоставления </w:t>
      </w:r>
      <w:proofErr w:type="gramStart"/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муниципальная</w:t>
      </w:r>
      <w:proofErr w:type="gramEnd"/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услуги, должны соответствовать санитарно-эпидемиологическим правилам и нормативам.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A2EEF" w:rsidRPr="00E3338D" w:rsidRDefault="006D751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2.13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.5.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FA2EEF" w:rsidRPr="00E3338D" w:rsidRDefault="00FA2EEF" w:rsidP="00E3338D">
      <w:pPr>
        <w:keepNext/>
        <w:keepLines/>
        <w:numPr>
          <w:ilvl w:val="3"/>
          <w:numId w:val="3"/>
        </w:numPr>
        <w:jc w:val="both"/>
        <w:outlineLvl w:val="3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FA2EEF" w:rsidRPr="00E3338D" w:rsidRDefault="006D751F" w:rsidP="00847993">
      <w:pPr>
        <w:keepNext/>
        <w:keepLines/>
        <w:numPr>
          <w:ilvl w:val="3"/>
          <w:numId w:val="3"/>
        </w:numPr>
        <w:jc w:val="center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2.14</w:t>
      </w:r>
      <w:r w:rsidR="00FA2EEF" w:rsidRPr="00E3338D">
        <w:rPr>
          <w:rFonts w:ascii="Liberation Serif" w:hAnsi="Liberation Serif" w:cs="Liberation Serif"/>
          <w:bCs/>
          <w:i/>
          <w:color w:val="000000"/>
          <w:sz w:val="26"/>
          <w:szCs w:val="26"/>
          <w:lang w:eastAsia="zh-CN"/>
        </w:rPr>
        <w:t>. Показатели доступности и качества муниципальной услуги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6"/>
          <w:szCs w:val="26"/>
          <w:lang w:eastAsia="zh-CN"/>
        </w:rPr>
      </w:pPr>
    </w:p>
    <w:p w:rsidR="00FA2EEF" w:rsidRPr="00E3338D" w:rsidRDefault="006D751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.1. Показателями доступности муниципальной услуги являются: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информирование заявителей о предоставлении муниципальной услуги;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соблюдение графика работы Уполномоченного органа;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время, затраченное на получение конечного результата муниципальной услуги.</w:t>
      </w:r>
    </w:p>
    <w:p w:rsidR="00FA2EEF" w:rsidRPr="00E3338D" w:rsidRDefault="006D751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.2. Показателями качества муниципальной услуги являются:</w:t>
      </w: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A2EEF" w:rsidRPr="00E3338D" w:rsidRDefault="00FA2EEF" w:rsidP="00E3338D">
      <w:pPr>
        <w:keepNext/>
        <w:keepLines/>
        <w:numPr>
          <w:ilvl w:val="3"/>
          <w:numId w:val="3"/>
        </w:numPr>
        <w:ind w:firstLine="709"/>
        <w:jc w:val="both"/>
        <w:outlineLvl w:val="3"/>
        <w:rPr>
          <w:rFonts w:ascii="Liberation Serif" w:hAnsi="Liberation Serif" w:cs="Liberation Serif"/>
          <w:b/>
          <w:bCs/>
          <w:i/>
          <w:iCs/>
          <w:color w:val="4F81BD"/>
          <w:sz w:val="26"/>
          <w:szCs w:val="26"/>
          <w:lang w:eastAsia="zh-CN"/>
        </w:rPr>
      </w:pPr>
      <w:proofErr w:type="gramStart"/>
      <w:r w:rsidRPr="00E3338D">
        <w:rPr>
          <w:rFonts w:ascii="Liberation Serif" w:hAnsi="Liberation Serif" w:cs="Liberation Serif"/>
          <w:bCs/>
          <w:iCs/>
          <w:color w:val="000000"/>
          <w:sz w:val="26"/>
          <w:szCs w:val="26"/>
          <w:lang w:eastAsia="zh-C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A2EEF" w:rsidRPr="00E3338D" w:rsidRDefault="006D751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F6F84" w:rsidRDefault="00CF6F84" w:rsidP="00CF6F84">
      <w:pPr>
        <w:autoSpaceDE w:val="0"/>
        <w:outlineLvl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E3338D" w:rsidRDefault="006D751F" w:rsidP="00CF6F84">
      <w:pPr>
        <w:autoSpaceDE w:val="0"/>
        <w:jc w:val="center"/>
        <w:outlineLvl w:val="0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/>
          <w:sz w:val="26"/>
          <w:szCs w:val="26"/>
          <w:lang w:eastAsia="zh-CN"/>
        </w:rPr>
        <w:t>2.15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. Перечень классов средств электронной подписи, которые</w:t>
      </w:r>
      <w:r w:rsidR="00CF6F84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допускаются к использованию при обращении за получением</w:t>
      </w:r>
      <w:r w:rsidR="00CF6F84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муниципальной услуги, оказываемой с применением</w:t>
      </w:r>
      <w:r w:rsidR="00CF6F84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FA2EEF" w:rsidRPr="00E3338D">
        <w:rPr>
          <w:rFonts w:ascii="Liberation Serif" w:hAnsi="Liberation Serif" w:cs="Liberation Serif"/>
          <w:i/>
          <w:sz w:val="26"/>
          <w:szCs w:val="26"/>
          <w:lang w:eastAsia="zh-CN"/>
        </w:rPr>
        <w:t>усиленной квалифицированной электронной подписи</w:t>
      </w:r>
    </w:p>
    <w:p w:rsidR="00FA2EEF" w:rsidRPr="00E3338D" w:rsidRDefault="00FA2EEF" w:rsidP="00847993">
      <w:pPr>
        <w:autoSpaceDE w:val="0"/>
        <w:ind w:firstLine="709"/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С учетом </w:t>
      </w:r>
      <w:hyperlink r:id="rId27" w:history="1">
        <w:r w:rsidRPr="00847993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Требований</w:t>
        </w:r>
      </w:hyperlink>
      <w:r w:rsidRP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к средствам электронной подписи, утвержденных приказом Федеральной сл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ужбы безопасности Российской Федерации 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от 27 декабря 2011 г</w:t>
      </w:r>
      <w:r w:rsidR="00847993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2</w:t>
      </w:r>
      <w:proofErr w:type="gram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, КС3, КВ1, КВ2 и КА1.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847993" w:rsidRDefault="00FA2EEF" w:rsidP="00847993">
      <w:pPr>
        <w:jc w:val="center"/>
        <w:outlineLvl w:val="1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b/>
          <w:sz w:val="26"/>
          <w:szCs w:val="26"/>
          <w:lang w:eastAsia="zh-C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A2EEF" w:rsidRPr="00E3338D" w:rsidRDefault="00FA2EEF" w:rsidP="00E3338D">
      <w:pPr>
        <w:tabs>
          <w:tab w:val="left" w:pos="900"/>
        </w:tabs>
        <w:ind w:right="-2"/>
        <w:jc w:val="both"/>
        <w:rPr>
          <w:rFonts w:ascii="Liberation Serif" w:hAnsi="Liberation Serif" w:cs="Liberation Serif"/>
          <w:color w:val="FF0000"/>
          <w:sz w:val="26"/>
          <w:szCs w:val="26"/>
          <w:lang w:eastAsia="zh-CN"/>
        </w:rPr>
      </w:pPr>
    </w:p>
    <w:p w:rsidR="00FA2EEF" w:rsidRPr="00847993" w:rsidRDefault="00FA2EEF" w:rsidP="00847993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i/>
          <w:sz w:val="26"/>
          <w:szCs w:val="26"/>
          <w:lang w:eastAsia="zh-CN"/>
        </w:rPr>
        <w:t>3.1. Исчерпывающий перечень административных процедур</w:t>
      </w:r>
    </w:p>
    <w:p w:rsidR="00FA2EEF" w:rsidRPr="00847993" w:rsidRDefault="00FA2EEF" w:rsidP="00847993">
      <w:pPr>
        <w:autoSpaceDE w:val="0"/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847993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3.1.1. 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FA2EEF" w:rsidRPr="00E3338D" w:rsidRDefault="00FA2EEF" w:rsidP="00E3338D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1)</w:t>
      </w:r>
      <w:r w:rsidRPr="00E3338D">
        <w:rPr>
          <w:rFonts w:ascii="Liberation Serif" w:hAnsi="Liberation Serif" w:cs="Liberation Serif"/>
          <w:sz w:val="26"/>
          <w:szCs w:val="26"/>
          <w:lang w:val="en-US" w:eastAsia="zh-CN"/>
        </w:rPr>
        <w:t> 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прием и регистрация заявления и прилагаемых документов;</w:t>
      </w:r>
    </w:p>
    <w:p w:rsidR="00FA2EEF" w:rsidRPr="00E3338D" w:rsidRDefault="00FA2EEF" w:rsidP="00E3338D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2)</w:t>
      </w:r>
      <w:r w:rsidRPr="00E3338D">
        <w:rPr>
          <w:rFonts w:ascii="Liberation Serif" w:hAnsi="Liberation Serif" w:cs="Liberation Serif"/>
          <w:sz w:val="26"/>
          <w:szCs w:val="26"/>
          <w:lang w:val="en-US" w:eastAsia="zh-CN"/>
        </w:rPr>
        <w:t> 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рассмотрение заявления и прилагаемых к нему документов, принятие решения </w:t>
      </w:r>
      <w:r w:rsidRPr="00E333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;</w:t>
      </w:r>
    </w:p>
    <w:p w:rsidR="00FA2EEF" w:rsidRPr="00E3338D" w:rsidRDefault="00FA2EEF" w:rsidP="00E3338D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3)</w:t>
      </w:r>
      <w:r w:rsidRPr="00E3338D">
        <w:rPr>
          <w:rFonts w:ascii="Liberation Serif" w:hAnsi="Liberation Serif" w:cs="Liberation Serif"/>
          <w:sz w:val="26"/>
          <w:szCs w:val="26"/>
          <w:lang w:val="en-US" w:eastAsia="zh-CN"/>
        </w:rPr>
        <w:t> 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направление (вручение) заявителю решения о </w:t>
      </w:r>
      <w:r w:rsidRPr="00E333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FA2EEF" w:rsidRPr="00E3338D" w:rsidRDefault="00FA2EEF" w:rsidP="00E3338D">
      <w:pPr>
        <w:widowControl w:val="0"/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847993" w:rsidRDefault="00FA2EEF" w:rsidP="00847993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i/>
          <w:sz w:val="26"/>
          <w:szCs w:val="26"/>
          <w:lang w:eastAsia="zh-CN"/>
        </w:rPr>
        <w:t>3.2. Прием и регистрация заявления и прилагаемых документов</w:t>
      </w:r>
    </w:p>
    <w:p w:rsidR="00FA2EEF" w:rsidRPr="00847993" w:rsidRDefault="00FA2EEF" w:rsidP="00847993">
      <w:pPr>
        <w:widowControl w:val="0"/>
        <w:tabs>
          <w:tab w:val="left" w:pos="1276"/>
        </w:tabs>
        <w:autoSpaceDE w:val="0"/>
        <w:jc w:val="center"/>
        <w:outlineLvl w:val="2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E3338D" w:rsidRDefault="00FA2EEF" w:rsidP="00E3338D">
      <w:pPr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A2EEF" w:rsidRPr="00E3338D" w:rsidRDefault="00FA2EEF" w:rsidP="00E3338D">
      <w:pPr>
        <w:tabs>
          <w:tab w:val="left" w:pos="1288"/>
          <w:tab w:val="left" w:pos="1560"/>
        </w:tabs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3.2.2. Должностное лицо Уполномоченного органа, ответственное за прием и регистрацию заявления в день поступления заявления (при поступлении в 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электронном виде в нерабочее время – в ближайший рабочий день, следующий за днем поступления указанных документов):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осуществляет регистрацию заявления и прилагаемых документов в журнале регистрации входящих обращений;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выдает расписку 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получении от заявителя документов с указанием их перечня и даты их получения Уполномоченным органом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3.2.3. В случае е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сли заявление и прилагаемые документы представляются заявителем  в Уполномоченный орган лично,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должностное лицо Уполномоченного органа, ответственное за прием и регистрацию заявления 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случае</w:t>
      </w: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,</w:t>
      </w:r>
      <w:proofErr w:type="gramEnd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A2EEF" w:rsidRPr="00E3338D" w:rsidRDefault="00847993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3.2.4. 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3.2.5. Срок выполнения данной административной процедуры составляет 1 рабочий день со дня </w:t>
      </w:r>
      <w:r w:rsidRPr="0084799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поступления </w:t>
      </w:r>
      <w:hyperlink w:anchor="Par428" w:history="1">
        <w:r w:rsidRPr="00847993">
          <w:rPr>
            <w:rFonts w:ascii="Liberation Serif" w:eastAsia="Calibri" w:hAnsi="Liberation Serif" w:cs="Liberation Serif"/>
            <w:sz w:val="26"/>
            <w:szCs w:val="26"/>
            <w:u w:val="single"/>
            <w:lang w:eastAsia="zh-CN"/>
          </w:rPr>
          <w:t>заявления</w:t>
        </w:r>
      </w:hyperlink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и прилагаемых документов в Уполномоченный орган (в случае обращения в МФЦ в сроки, установленные Соглашением о</w:t>
      </w:r>
      <w:r w:rsidR="006D751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взаимодействии, но не позднее 2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рабочих дней со дня поступления заявления и прилагаемых документов).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A2EEF" w:rsidRPr="00E3338D" w:rsidRDefault="00FA2EEF" w:rsidP="00E3338D">
      <w:pPr>
        <w:autoSpaceDE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2EEF" w:rsidRPr="00847993" w:rsidRDefault="00FA2EEF" w:rsidP="00847993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i/>
          <w:sz w:val="26"/>
          <w:szCs w:val="26"/>
          <w:lang w:eastAsia="zh-CN"/>
        </w:rPr>
        <w:t>3.3. Рассмотрение заявления и прилагаемых к нему документов,</w:t>
      </w:r>
    </w:p>
    <w:p w:rsidR="00FA2EEF" w:rsidRPr="00847993" w:rsidRDefault="00FA2EEF" w:rsidP="00847993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принятие решения </w:t>
      </w:r>
      <w:r w:rsidRPr="00847993"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</w:p>
    <w:p w:rsidR="00FA2EEF" w:rsidRPr="00E3338D" w:rsidRDefault="00FA2EEF" w:rsidP="00E3338D">
      <w:pPr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4" w:name="Par94"/>
      <w:bookmarkEnd w:id="4"/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FA2EEF" w:rsidRPr="00E3338D" w:rsidRDefault="00847993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3.3.2. 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случае </w:t>
      </w:r>
      <w:r w:rsidR="00FA2EEF" w:rsidRPr="0084799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поступления </w:t>
      </w:r>
      <w:hyperlink w:anchor="Par428" w:history="1">
        <w:r w:rsidR="00FA2EEF" w:rsidRPr="00847993">
          <w:rPr>
            <w:rFonts w:ascii="Liberation Serif" w:eastAsia="Calibri" w:hAnsi="Liberation Serif" w:cs="Liberation Serif"/>
            <w:sz w:val="26"/>
            <w:szCs w:val="26"/>
            <w:u w:val="single"/>
            <w:lang w:eastAsia="zh-CN"/>
          </w:rPr>
          <w:t>заявления</w:t>
        </w:r>
      </w:hyperlink>
      <w:r w:rsidR="00FA2EEF" w:rsidRPr="0084799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и прилагаемых документов в электронной форме должностное лицо, ответственное </w:t>
      </w:r>
      <w:r w:rsidR="00FA2EEF"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за предоставление муниципальной услуги,  проводит проверку электронной подписи, которой подписаны заявление и прилагаемые документы.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A2EEF" w:rsidRPr="00E3338D" w:rsidRDefault="00FA2EEF" w:rsidP="00E3338D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3.3.4. </w:t>
      </w:r>
      <w:proofErr w:type="gramStart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случае если заявитель (представитель заявителя) по своему усмотрению не представил д</w:t>
      </w:r>
      <w:r w:rsidR="005E37EB">
        <w:rPr>
          <w:rFonts w:ascii="Liberation Serif" w:hAnsi="Liberation Serif" w:cs="Liberation Serif"/>
          <w:sz w:val="26"/>
          <w:szCs w:val="26"/>
          <w:lang w:eastAsia="zh-CN"/>
        </w:rPr>
        <w:t>окументы, указанные в пункте 2.6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лицо, ответственное за предоставление м</w:t>
      </w:r>
      <w:r w:rsidR="00FE16FA">
        <w:rPr>
          <w:rFonts w:ascii="Liberation Serif" w:hAnsi="Liberation Serif" w:cs="Liberation Serif"/>
          <w:sz w:val="26"/>
          <w:szCs w:val="26"/>
          <w:lang w:eastAsia="zh-CN"/>
        </w:rPr>
        <w:t>униципальной услуги, в течение 2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рабочих дней со дня</w:t>
      </w:r>
      <w:proofErr w:type="gramEnd"/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</w:t>
      </w:r>
      <w:r w:rsidR="005E37EB">
        <w:rPr>
          <w:rFonts w:ascii="Liberation Serif" w:hAnsi="Liberation Serif" w:cs="Liberation Serif"/>
          <w:sz w:val="26"/>
          <w:szCs w:val="26"/>
          <w:lang w:eastAsia="zh-CN"/>
        </w:rPr>
        <w:t>6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.1 настоящего административного регламента.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3.3.5. Должностное лицо, ответственное за предоставление м</w:t>
      </w:r>
      <w:r w:rsidR="008F4B0B">
        <w:rPr>
          <w:rFonts w:ascii="Liberation Serif" w:hAnsi="Liberation Serif" w:cs="Liberation Serif"/>
          <w:sz w:val="26"/>
          <w:szCs w:val="26"/>
          <w:lang w:eastAsia="zh-CN"/>
        </w:rPr>
        <w:t>униципальной услуги, в течение 2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адреса, предусмотренны</w:t>
      </w:r>
      <w:r w:rsidR="005E37EB">
        <w:rPr>
          <w:rFonts w:ascii="Liberation Serif" w:hAnsi="Liberation Serif" w:cs="Liberation Serif"/>
          <w:sz w:val="26"/>
          <w:szCs w:val="26"/>
          <w:lang w:eastAsia="zh-CN"/>
        </w:rPr>
        <w:t>х пунктом 2.8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.3 настоящего административного регламента, и в случае: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наличия оснований для отказа в присвоении объекту адресации адреса или аннулировании ег</w:t>
      </w:r>
      <w:r w:rsidR="005E37EB">
        <w:rPr>
          <w:rFonts w:ascii="Liberation Serif" w:hAnsi="Liberation Serif" w:cs="Liberation Serif"/>
          <w:sz w:val="26"/>
          <w:szCs w:val="26"/>
          <w:lang w:eastAsia="zh-CN"/>
        </w:rPr>
        <w:t>о адреса, указанных в пункте 2.8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.3 настоящего административного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регламента, готовит решение об отказе в присвоении объекту адресации адреса или аннулировании его  адреса;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в случае отсутствия оснований для отказа в присвоении объекту адресации адреса или аннулировании ег</w:t>
      </w:r>
      <w:r w:rsidR="005E37EB">
        <w:rPr>
          <w:rFonts w:ascii="Liberation Serif" w:hAnsi="Liberation Serif" w:cs="Liberation Serif"/>
          <w:sz w:val="26"/>
          <w:szCs w:val="26"/>
          <w:lang w:eastAsia="zh-CN"/>
        </w:rPr>
        <w:t>о адреса, указанных в пункте 2.8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.3 настоящего административного регламента, готовит решение о присвоении объекту адресации адреса или аннулирование его адреса.</w:t>
      </w:r>
    </w:p>
    <w:p w:rsidR="00FA2EEF" w:rsidRPr="00E3338D" w:rsidRDefault="00847993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5" w:name="Par0"/>
      <w:bookmarkEnd w:id="5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3.3.6.</w:t>
      </w:r>
      <w:r w:rsidR="00FA2EEF" w:rsidRPr="00E333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Руководитель Уполномоченного органа подписывает  решение об отказе в присвоении объекту адресации адреса или аннулировании его  адреса не позднее одного рабочего дня со дня его передачи на подпись. </w:t>
      </w:r>
    </w:p>
    <w:p w:rsidR="00FA2EEF" w:rsidRPr="00E3338D" w:rsidRDefault="00FA2EEF" w:rsidP="00E3338D">
      <w:pPr>
        <w:widowControl w:val="0"/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3.3.7. </w:t>
      </w:r>
      <w:proofErr w:type="gramStart"/>
      <w:r w:rsidR="008F4B0B" w:rsidRPr="008F4B0B">
        <w:rPr>
          <w:rFonts w:ascii="Liberation Serif" w:hAnsi="Liberation Serif" w:cs="Liberation Serif"/>
          <w:sz w:val="26"/>
          <w:szCs w:val="26"/>
          <w:lang w:eastAsia="zh-CN"/>
        </w:rPr>
        <w:t>Срок выполнения административной процедуры в случае подачи заявления на бумажном носителе - не более 10 рабочих дней со дня поступления заявления и прилагаемых документов, в случае подачи заявления в форме электронного документа - не более 5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со дня передачи</w:t>
      </w:r>
      <w:proofErr w:type="gramEnd"/>
      <w:r w:rsidR="008F4B0B" w:rsidRPr="008F4B0B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gramStart"/>
      <w:r w:rsidR="008F4B0B" w:rsidRPr="008F4B0B">
        <w:rPr>
          <w:rFonts w:ascii="Liberation Serif" w:hAnsi="Liberation Serif" w:cs="Liberation Serif"/>
          <w:sz w:val="26"/>
          <w:szCs w:val="26"/>
          <w:lang w:eastAsia="zh-CN"/>
        </w:rPr>
        <w:t>МФЦ заявления и док</w:t>
      </w:r>
      <w:r w:rsidR="00E62E0D">
        <w:rPr>
          <w:rFonts w:ascii="Liberation Serif" w:hAnsi="Liberation Serif" w:cs="Liberation Serif"/>
          <w:sz w:val="26"/>
          <w:szCs w:val="26"/>
          <w:lang w:eastAsia="zh-CN"/>
        </w:rPr>
        <w:t>ументов, указанных в пунктах 2.5.1, 2.6</w:t>
      </w:r>
      <w:r w:rsidR="008F4B0B" w:rsidRPr="008F4B0B">
        <w:rPr>
          <w:rFonts w:ascii="Liberation Serif" w:hAnsi="Liberation Serif" w:cs="Liberation Serif"/>
          <w:sz w:val="26"/>
          <w:szCs w:val="26"/>
          <w:lang w:eastAsia="zh-CN"/>
        </w:rPr>
        <w:t>.1 настоящего административного регламента (при их наличии), в Уполномоченный орган)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</w:p>
    <w:p w:rsidR="00FA2EEF" w:rsidRPr="00E3338D" w:rsidRDefault="00FA2EEF" w:rsidP="00E3338D">
      <w:pPr>
        <w:widowControl w:val="0"/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ег</w:t>
      </w:r>
      <w:r w:rsidR="00B52862">
        <w:rPr>
          <w:rFonts w:ascii="Liberation Serif" w:hAnsi="Liberation Serif" w:cs="Liberation Serif"/>
          <w:sz w:val="26"/>
          <w:szCs w:val="26"/>
          <w:lang w:eastAsia="zh-CN"/>
        </w:rPr>
        <w:t>о адреса, указанных в пункте 2.8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.3 настоящего административного регламента.</w:t>
      </w:r>
    </w:p>
    <w:p w:rsidR="00FA2EEF" w:rsidRPr="00E3338D" w:rsidRDefault="00847993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3.3.9. 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Результатом выполнения административной процедуры является принятие правового акта Уполномоченного органа </w:t>
      </w:r>
      <w:r w:rsidR="00FA2EEF" w:rsidRPr="00E333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(постановление, распоряжение)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о присвоении объекту адресации адреса или аннулировании его адреса</w:t>
      </w:r>
      <w:r w:rsidR="00FA2EEF"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 либо мотивированный отказ в 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присвоении объекту адресации адреса или аннулировании его адреса.</w:t>
      </w:r>
    </w:p>
    <w:p w:rsidR="00FA2EEF" w:rsidRPr="00E3338D" w:rsidRDefault="00FA2EEF" w:rsidP="00E3338D">
      <w:pPr>
        <w:autoSpaceDE w:val="0"/>
        <w:ind w:firstLine="540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FA2EEF" w:rsidRPr="00847993" w:rsidRDefault="00FA2EEF" w:rsidP="00847993">
      <w:pPr>
        <w:widowControl w:val="0"/>
        <w:tabs>
          <w:tab w:val="left" w:pos="1134"/>
          <w:tab w:val="left" w:pos="1276"/>
        </w:tabs>
        <w:autoSpaceDE w:val="0"/>
        <w:jc w:val="center"/>
        <w:outlineLvl w:val="2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3.4. Направление (вручение) заявителю решения </w:t>
      </w:r>
      <w:r w:rsidRPr="00847993"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</w:p>
    <w:p w:rsidR="00FA2EEF" w:rsidRPr="00E3338D" w:rsidRDefault="00FA2EEF" w:rsidP="00E3338D">
      <w:pPr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A2EEF" w:rsidRPr="00E3338D" w:rsidRDefault="00FA2EEF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3.4.1.</w:t>
      </w:r>
      <w:r w:rsidRPr="00E3338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E333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постановления, распоряжения)</w:t>
      </w:r>
      <w:r w:rsidRPr="00E3338D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о присвоении адреса объекту адресации или аннулировании его адреса либо мотивированный отказ </w:t>
      </w: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 xml:space="preserve">в </w:t>
      </w:r>
      <w:r w:rsidRPr="00E3338D">
        <w:rPr>
          <w:rFonts w:ascii="Liberation Serif" w:hAnsi="Liberation Serif" w:cs="Liberation Serif"/>
          <w:sz w:val="26"/>
          <w:szCs w:val="26"/>
          <w:lang w:eastAsia="zh-CN"/>
        </w:rPr>
        <w:t>присвоении объекту адресации адреса или аннулировании его адреса.</w:t>
      </w:r>
    </w:p>
    <w:p w:rsidR="00FA2EEF" w:rsidRPr="00E3338D" w:rsidRDefault="00847993" w:rsidP="00E333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3.4.2. 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Принятое решение  </w:t>
      </w:r>
      <w:r w:rsidR="00FA2EEF" w:rsidRPr="00E3338D">
        <w:rPr>
          <w:rFonts w:ascii="Liberation Serif" w:hAnsi="Liberation Serif" w:cs="Liberation Serif"/>
          <w:bCs/>
          <w:sz w:val="26"/>
          <w:szCs w:val="26"/>
          <w:lang w:eastAsia="en-US"/>
        </w:rPr>
        <w:t>направляется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 xml:space="preserve"> специалистом Уполномоченного органа, ответственным за предоставление муниципальной услуги, </w:t>
      </w:r>
      <w:r w:rsidR="00FA2EEF" w:rsidRPr="00E3338D">
        <w:rPr>
          <w:rFonts w:ascii="Liberation Serif" w:hAnsi="Liberation Serif" w:cs="Liberation Serif"/>
          <w:bCs/>
          <w:sz w:val="26"/>
          <w:szCs w:val="26"/>
          <w:lang w:eastAsia="en-US"/>
        </w:rPr>
        <w:t>заявителю (представителю заявителя) одним из способов, указанным в заявлении: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</w:t>
      </w: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о присвоении объекту адресации адреса или аннулировании</w:t>
      </w:r>
      <w:proofErr w:type="gramEnd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его адреса (об отказе в таком присвоении или аннулировании).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hAnsi="Liberation Serif" w:cs="Liberation Serif"/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FA2EEF" w:rsidRPr="00E3338D" w:rsidRDefault="00FA2EEF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</w:t>
      </w:r>
      <w:proofErr w:type="gramEnd"/>
      <w:r w:rsidRPr="00E3338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его адреса (об отказе в таком присвоении или аннулировании).</w:t>
      </w:r>
    </w:p>
    <w:p w:rsidR="00FA2EEF" w:rsidRPr="00E3338D" w:rsidRDefault="00847993" w:rsidP="00E3338D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3.4.4. </w:t>
      </w:r>
      <w:proofErr w:type="gramStart"/>
      <w:r w:rsidR="0019603F" w:rsidRPr="0019603F">
        <w:rPr>
          <w:rFonts w:ascii="Liberation Serif" w:hAnsi="Liberation Serif" w:cs="Liberation Serif"/>
          <w:sz w:val="26"/>
          <w:szCs w:val="26"/>
          <w:lang w:eastAsia="zh-CN"/>
        </w:rPr>
        <w:t>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(указать вид акта) о присвоении объекту адресации адреса или аннулировании его адреса, выписки из государственного адресного реестра об адресе или уведомления об отсутствии сведений в государственном адресном реестре, либо мотивированный отказ в присвоении объекту адресации адре</w:t>
      </w:r>
      <w:r w:rsidR="00DD2145">
        <w:rPr>
          <w:rFonts w:ascii="Liberation Serif" w:hAnsi="Liberation Serif" w:cs="Liberation Serif"/>
          <w:sz w:val="26"/>
          <w:szCs w:val="26"/>
          <w:lang w:eastAsia="zh-CN"/>
        </w:rPr>
        <w:t>са или аннулировании его адреса</w:t>
      </w:r>
      <w:r w:rsidR="00FA2EEF" w:rsidRPr="00E3338D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</w:p>
    <w:p w:rsidR="00FA2EEF" w:rsidRPr="00E3338D" w:rsidRDefault="00FA2EEF" w:rsidP="00E3338D">
      <w:pPr>
        <w:ind w:firstLine="540"/>
        <w:jc w:val="both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A2EEF" w:rsidRPr="00FA2EEF" w:rsidRDefault="00FA2EEF" w:rsidP="00FA2EEF">
      <w:pPr>
        <w:rPr>
          <w:sz w:val="24"/>
          <w:szCs w:val="24"/>
          <w:lang w:eastAsia="zh-CN"/>
        </w:rPr>
        <w:sectPr w:rsidR="00FA2EEF" w:rsidRPr="00FA2EEF" w:rsidSect="007639E3">
          <w:headerReference w:type="default" r:id="rId28"/>
          <w:footerReference w:type="default" r:id="rId29"/>
          <w:headerReference w:type="first" r:id="rId30"/>
          <w:pgSz w:w="11906" w:h="16838"/>
          <w:pgMar w:top="993" w:right="567" w:bottom="993" w:left="1701" w:header="567" w:footer="0" w:gutter="0"/>
          <w:pgNumType w:start="1"/>
          <w:cols w:space="720"/>
          <w:titlePg/>
          <w:docGrid w:linePitch="360"/>
        </w:sectPr>
      </w:pPr>
    </w:p>
    <w:p w:rsidR="00847993" w:rsidRPr="00847993" w:rsidRDefault="00FA2EEF" w:rsidP="00847993">
      <w:pPr>
        <w:keepNext/>
        <w:numPr>
          <w:ilvl w:val="5"/>
          <w:numId w:val="4"/>
        </w:numPr>
        <w:tabs>
          <w:tab w:val="clear" w:pos="0"/>
        </w:tabs>
        <w:ind w:left="5812"/>
        <w:outlineLvl w:val="5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FA2EEF" w:rsidRPr="00847993" w:rsidRDefault="00FA2EEF" w:rsidP="00847993">
      <w:pPr>
        <w:keepNext/>
        <w:numPr>
          <w:ilvl w:val="5"/>
          <w:numId w:val="4"/>
        </w:numPr>
        <w:tabs>
          <w:tab w:val="clear" w:pos="0"/>
        </w:tabs>
        <w:ind w:left="5812"/>
        <w:outlineLvl w:val="5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sz w:val="26"/>
          <w:szCs w:val="26"/>
          <w:lang w:eastAsia="zh-CN"/>
        </w:rPr>
        <w:t>к административному регламенту</w:t>
      </w:r>
    </w:p>
    <w:p w:rsidR="00FA2EEF" w:rsidRPr="00847993" w:rsidRDefault="00FA2EEF" w:rsidP="00FA2EEF">
      <w:pPr>
        <w:rPr>
          <w:rFonts w:ascii="Liberation Serif" w:hAnsi="Liberation Serif" w:cs="Liberation Serif"/>
          <w:sz w:val="26"/>
          <w:szCs w:val="26"/>
        </w:rPr>
      </w:pPr>
    </w:p>
    <w:p w:rsidR="00FA2EEF" w:rsidRPr="00847993" w:rsidRDefault="00FA2EEF" w:rsidP="00847993">
      <w:pPr>
        <w:widowControl w:val="0"/>
        <w:tabs>
          <w:tab w:val="left" w:pos="708"/>
        </w:tabs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t>Сведения о месте нахождения многофункциональных центров предоставления государ</w:t>
      </w:r>
      <w:r w:rsidRPr="00847993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softHyphen/>
        <w:t>ственных и муниципальных услуг (далее - МФЦ), контактных телефонах, адресах элек</w:t>
      </w:r>
      <w:r w:rsidRPr="00847993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softHyphen/>
        <w:t>тронной почты, графике работы и адресах официальных сайтов в сети «Интернет»</w:t>
      </w:r>
    </w:p>
    <w:p w:rsidR="00FA2EEF" w:rsidRPr="00847993" w:rsidRDefault="00FA2EEF" w:rsidP="00FA2EEF">
      <w:pPr>
        <w:widowControl w:val="0"/>
        <w:tabs>
          <w:tab w:val="left" w:pos="708"/>
        </w:tabs>
        <w:contextualSpacing/>
        <w:jc w:val="center"/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</w:pPr>
    </w:p>
    <w:p w:rsidR="00FA2EEF" w:rsidRPr="00847993" w:rsidRDefault="00FA2EEF" w:rsidP="00FA2EEF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ab/>
        <w:t xml:space="preserve">Местонахождение МФЦ </w:t>
      </w:r>
      <w:proofErr w:type="spellStart"/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Грязовецкого</w:t>
      </w:r>
      <w:proofErr w:type="spellEnd"/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 </w:t>
      </w:r>
      <w:r w:rsidRPr="00847993">
        <w:rPr>
          <w:rFonts w:ascii="Liberation Serif" w:hAnsi="Liberation Serif" w:cs="Liberation Serif"/>
          <w:color w:val="00000A"/>
          <w:w w:val="90"/>
          <w:sz w:val="26"/>
          <w:szCs w:val="26"/>
          <w:shd w:val="clear" w:color="auto" w:fill="FFFFFF"/>
          <w:lang w:eastAsia="zh-CN"/>
        </w:rPr>
        <w:t>округа</w:t>
      </w: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: Вологодская область, </w:t>
      </w:r>
      <w:r w:rsid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                  </w:t>
      </w: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г.</w:t>
      </w:r>
      <w:r w:rsid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 </w:t>
      </w: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Грязовец, ул.</w:t>
      </w:r>
      <w:r w:rsid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 </w:t>
      </w: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Беляева, 15.</w:t>
      </w:r>
    </w:p>
    <w:p w:rsidR="00FA2EEF" w:rsidRPr="00847993" w:rsidRDefault="00FA2EEF" w:rsidP="00FA2EEF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ab/>
        <w:t>Для получения информации по вопросам оказания услуг обращаться по телефону: (81755)20274, факс (81755)20275.</w:t>
      </w:r>
    </w:p>
    <w:p w:rsidR="00FA2EEF" w:rsidRPr="00847993" w:rsidRDefault="00FA2EEF" w:rsidP="00FA2EEF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ab/>
        <w:t>Адрес электронной почты</w:t>
      </w:r>
      <w:r w:rsidRPr="00847993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: </w:t>
      </w:r>
      <w:r w:rsidRPr="00847993">
        <w:rPr>
          <w:rFonts w:ascii="Liberation Serif" w:hAnsi="Liberation Serif" w:cs="Liberation Serif"/>
          <w:sz w:val="26"/>
          <w:szCs w:val="26"/>
          <w:u w:val="single"/>
          <w:shd w:val="clear" w:color="auto" w:fill="FFFFFF"/>
          <w:lang w:eastAsia="zh-CN"/>
        </w:rPr>
        <w:t>grmfc@yandex.ru</w:t>
      </w:r>
    </w:p>
    <w:p w:rsidR="00FA2EEF" w:rsidRDefault="00FA2EEF" w:rsidP="00FA2EEF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</w:pPr>
      <w:r w:rsidRPr="00847993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ab/>
        <w:t xml:space="preserve">График работы МФЦ: </w:t>
      </w:r>
    </w:p>
    <w:p w:rsidR="00847993" w:rsidRPr="00847993" w:rsidRDefault="00847993" w:rsidP="00FA2EEF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8"/>
      </w:tblGrid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Понедельник</w:t>
            </w:r>
          </w:p>
        </w:tc>
        <w:tc>
          <w:tcPr>
            <w:tcW w:w="4948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Вторник</w:t>
            </w:r>
          </w:p>
        </w:tc>
        <w:tc>
          <w:tcPr>
            <w:tcW w:w="4948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Среда</w:t>
            </w:r>
          </w:p>
        </w:tc>
        <w:tc>
          <w:tcPr>
            <w:tcW w:w="4948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20.00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Четверг</w:t>
            </w:r>
          </w:p>
        </w:tc>
        <w:tc>
          <w:tcPr>
            <w:tcW w:w="4948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Пятница</w:t>
            </w:r>
          </w:p>
        </w:tc>
        <w:tc>
          <w:tcPr>
            <w:tcW w:w="4948" w:type="dxa"/>
            <w:tcBorders>
              <w:top w:val="single" w:sz="4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600" w:right="-5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Суббота</w:t>
            </w:r>
          </w:p>
        </w:tc>
        <w:tc>
          <w:tcPr>
            <w:tcW w:w="494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9.00 до 12.00</w:t>
            </w:r>
          </w:p>
        </w:tc>
      </w:tr>
      <w:tr w:rsidR="00FA2EEF" w:rsidRPr="00847993" w:rsidTr="00847993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tabs>
                <w:tab w:val="left" w:pos="1605"/>
                <w:tab w:val="center" w:pos="2362"/>
              </w:tabs>
              <w:ind w:left="1600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Воскресенье</w:t>
            </w:r>
          </w:p>
        </w:tc>
        <w:tc>
          <w:tcPr>
            <w:tcW w:w="494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A2EEF" w:rsidRPr="00847993" w:rsidRDefault="00FA2EEF" w:rsidP="00847993">
            <w:pPr>
              <w:widowControl w:val="0"/>
              <w:ind w:left="1121" w:right="-5"/>
              <w:contextualSpacing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47993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выходной</w:t>
            </w:r>
          </w:p>
        </w:tc>
      </w:tr>
    </w:tbl>
    <w:p w:rsidR="00FA2EEF" w:rsidRPr="00847993" w:rsidRDefault="00FA2EEF" w:rsidP="00FA2EEF">
      <w:pPr>
        <w:keepNext/>
        <w:widowControl w:val="0"/>
        <w:contextualSpacing/>
        <w:jc w:val="center"/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val="en-US" w:eastAsia="zh-CN"/>
        </w:rPr>
      </w:pPr>
    </w:p>
    <w:p w:rsidR="00FA2EEF" w:rsidRPr="00847993" w:rsidRDefault="00FA2EEF" w:rsidP="00FA2EEF">
      <w:pPr>
        <w:widowControl w:val="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val="en-US" w:eastAsia="zh-CN"/>
        </w:rPr>
      </w:pPr>
    </w:p>
    <w:p w:rsidR="00FA2EEF" w:rsidRPr="00847993" w:rsidRDefault="00FA2EEF" w:rsidP="00FA2EEF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24AE" w:rsidRPr="00847993" w:rsidRDefault="003224AE" w:rsidP="003224AE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224AE" w:rsidRPr="00847993" w:rsidRDefault="003224AE" w:rsidP="003224AE">
      <w:pPr>
        <w:snapToGrid w:val="0"/>
        <w:spacing w:after="160" w:line="360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</w:pPr>
    </w:p>
    <w:sectPr w:rsidR="003224AE" w:rsidRPr="00847993" w:rsidSect="00847993">
      <w:footerReference w:type="default" r:id="rId3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44" w:rsidRDefault="00DB1F44">
      <w:r>
        <w:separator/>
      </w:r>
    </w:p>
  </w:endnote>
  <w:endnote w:type="continuationSeparator" w:id="0">
    <w:p w:rsidR="00DB1F44" w:rsidRDefault="00D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EF" w:rsidRDefault="00DB1F4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75pt;margin-top:.05pt;width:10.9pt;height:13.15pt;z-index:251659264;mso-wrap-distance-left:0;mso-wrap-distance-top:0;mso-wrap-distance-right:0;mso-wrap-distance-bottom:0;mso-position-horizontal:absolute;mso-position-horizontal-relative:page;mso-position-vertical:absolute;mso-position-vertical-relative:text" stroked="f">
          <v:fill opacity="0" color2="black"/>
          <v:textbox inset=".25pt,.25pt,.25pt,.25pt">
            <w:txbxContent>
              <w:p w:rsidR="00FA2EEF" w:rsidRDefault="00FA2EEF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EF" w:rsidRDefault="00FA2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44" w:rsidRDefault="00DB1F44">
      <w:r>
        <w:separator/>
      </w:r>
    </w:p>
  </w:footnote>
  <w:footnote w:type="continuationSeparator" w:id="0">
    <w:p w:rsidR="00DB1F44" w:rsidRDefault="00DB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697952"/>
      <w:docPartObj>
        <w:docPartGallery w:val="Page Numbers (Top of Page)"/>
        <w:docPartUnique/>
      </w:docPartObj>
    </w:sdtPr>
    <w:sdtEndPr/>
    <w:sdtContent>
      <w:p w:rsidR="00847993" w:rsidRDefault="0084799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E3">
          <w:rPr>
            <w:noProof/>
          </w:rPr>
          <w:t>18</w:t>
        </w:r>
        <w:r>
          <w:fldChar w:fldCharType="end"/>
        </w:r>
      </w:p>
    </w:sdtContent>
  </w:sdt>
  <w:p w:rsidR="00847993" w:rsidRDefault="008479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84" w:rsidRDefault="00CF6F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51A3"/>
    <w:rsid w:val="0001346E"/>
    <w:rsid w:val="00017796"/>
    <w:rsid w:val="00105DD2"/>
    <w:rsid w:val="001614F5"/>
    <w:rsid w:val="00176DF0"/>
    <w:rsid w:val="0019603F"/>
    <w:rsid w:val="00261709"/>
    <w:rsid w:val="00274135"/>
    <w:rsid w:val="002946F2"/>
    <w:rsid w:val="003224AE"/>
    <w:rsid w:val="003B21D9"/>
    <w:rsid w:val="004C498E"/>
    <w:rsid w:val="0052658F"/>
    <w:rsid w:val="00586F28"/>
    <w:rsid w:val="005A6DA7"/>
    <w:rsid w:val="005E37EB"/>
    <w:rsid w:val="00604B0B"/>
    <w:rsid w:val="00616E84"/>
    <w:rsid w:val="0062431E"/>
    <w:rsid w:val="006A2ECF"/>
    <w:rsid w:val="006D751F"/>
    <w:rsid w:val="00743753"/>
    <w:rsid w:val="007639E3"/>
    <w:rsid w:val="0082015C"/>
    <w:rsid w:val="00847993"/>
    <w:rsid w:val="0085243A"/>
    <w:rsid w:val="0085393D"/>
    <w:rsid w:val="008E017C"/>
    <w:rsid w:val="008F4B0B"/>
    <w:rsid w:val="00917460"/>
    <w:rsid w:val="00973B52"/>
    <w:rsid w:val="009F0504"/>
    <w:rsid w:val="00A12D22"/>
    <w:rsid w:val="00A237D4"/>
    <w:rsid w:val="00A55811"/>
    <w:rsid w:val="00AB2C41"/>
    <w:rsid w:val="00AB4462"/>
    <w:rsid w:val="00AC78C7"/>
    <w:rsid w:val="00B52862"/>
    <w:rsid w:val="00BE1F1D"/>
    <w:rsid w:val="00BF26FD"/>
    <w:rsid w:val="00C66A6D"/>
    <w:rsid w:val="00C76D1E"/>
    <w:rsid w:val="00C87DA3"/>
    <w:rsid w:val="00C91A4B"/>
    <w:rsid w:val="00CA3C1A"/>
    <w:rsid w:val="00CF6F84"/>
    <w:rsid w:val="00DB1F44"/>
    <w:rsid w:val="00DD1A80"/>
    <w:rsid w:val="00DD2145"/>
    <w:rsid w:val="00DD5D7E"/>
    <w:rsid w:val="00DF4756"/>
    <w:rsid w:val="00E11F20"/>
    <w:rsid w:val="00E3338D"/>
    <w:rsid w:val="00E62E0D"/>
    <w:rsid w:val="00E67771"/>
    <w:rsid w:val="00EE3137"/>
    <w:rsid w:val="00F21A91"/>
    <w:rsid w:val="00FA2EEF"/>
    <w:rsid w:val="00FC6460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2EE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2E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E3338D"/>
    <w:pPr>
      <w:ind w:left="720"/>
      <w:contextualSpacing/>
    </w:pPr>
  </w:style>
  <w:style w:type="character" w:customStyle="1" w:styleId="af2">
    <w:name w:val="Верхний колонтитул Знак"/>
    <w:basedOn w:val="a0"/>
    <w:link w:val="af1"/>
    <w:uiPriority w:val="99"/>
    <w:rsid w:val="00847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2EE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2E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E3338D"/>
    <w:pPr>
      <w:ind w:left="720"/>
      <w:contextualSpacing/>
    </w:pPr>
  </w:style>
  <w:style w:type="character" w:customStyle="1" w:styleId="af2">
    <w:name w:val="Верхний колонтитул Знак"/>
    <w:basedOn w:val="a0"/>
    <w:link w:val="af1"/>
    <w:uiPriority w:val="99"/>
    <w:rsid w:val="00847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3609&amp;dst=100336&amp;field=134&amp;date=06.11.2021" TargetMode="External"/><Relationship Id="rId18" Type="http://schemas.openxmlformats.org/officeDocument/2006/relationships/hyperlink" Target="https://login.consultant.ru/link/?req=doc&amp;base=LAW&amp;n=383609&amp;dst=100336&amp;field=134&amp;date=06.11.2021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0047&amp;date=06.11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E932114CE45B462BCA554EB6A3CDA5FD5486EE25D451270EB1B74EDC520262BAD2F914BC357CF8CCzAG" TargetMode="External"/><Relationship Id="rId17" Type="http://schemas.openxmlformats.org/officeDocument/2006/relationships/hyperlink" Target="https://gosuslugi35.ru./" TargetMode="External"/><Relationship Id="rId25" Type="http://schemas.openxmlformats.org/officeDocument/2006/relationships/hyperlink" Target="consultantplus://offline/ref=6516297AE893B6B7391D086B5E884F35F1831BBEB36328ED641890D3839C58CDA48DB4BE9CEA3D0Fn4e0Q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s://login.consultant.ru/link/?req=doc&amp;base=LAW&amp;n=389741&amp;dst=3&amp;field=134&amp;date=06.11.20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E932114CE45B462BCA554EB6A3CDA5F55A83EA2CDB0C2D06E8BB4CCDzBG" TargetMode="External"/><Relationship Id="rId2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radm.ru/" TargetMode="External"/><Relationship Id="rId23" Type="http://schemas.openxmlformats.org/officeDocument/2006/relationships/hyperlink" Target="https://login.consultant.ru/link/?req=doc&amp;base=LAW&amp;n=389741&amp;dst=3&amp;field=134&amp;date=06.11.2021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LAW&amp;n=383609&amp;dst=376&amp;field=134&amp;date=06.11.202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3609&amp;dst=376&amp;field=134&amp;date=06.11.2021" TargetMode="External"/><Relationship Id="rId22" Type="http://schemas.openxmlformats.org/officeDocument/2006/relationships/hyperlink" Target="https://login.consultant.ru/link/?req=doc&amp;base=LAW&amp;n=390047&amp;date=06.11.2021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19D5-70C9-4CBE-AF96-89D0E74F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7816</Words>
  <Characters>44555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Татьяна Игнатьева</cp:lastModifiedBy>
  <cp:revision>35</cp:revision>
  <cp:lastPrinted>2023-02-28T08:54:00Z</cp:lastPrinted>
  <dcterms:created xsi:type="dcterms:W3CDTF">2023-12-01T07:30:00Z</dcterms:created>
  <dcterms:modified xsi:type="dcterms:W3CDTF">2025-03-28T08:05:00Z</dcterms:modified>
  <dc:language>ru-RU</dc:language>
</cp:coreProperties>
</file>